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D274B6" w:rsidP="00D40FC8">
      <w:pPr>
        <w:spacing w:after="0" w:line="240" w:lineRule="auto"/>
        <w:rPr>
          <w:rFonts w:ascii="PT Astra Serif" w:hAnsi="PT Astra Serif"/>
          <w:sz w:val="28"/>
          <w:szCs w:val="28"/>
        </w:rPr>
      </w:pPr>
      <w:r>
        <w:rPr>
          <w:rFonts w:ascii="PT Astra Serif" w:hAnsi="PT Astra Serif"/>
          <w:sz w:val="28"/>
          <w:szCs w:val="28"/>
        </w:rPr>
        <w:t>1</w:t>
      </w:r>
      <w:r w:rsidR="00411038">
        <w:rPr>
          <w:rFonts w:ascii="PT Astra Serif" w:hAnsi="PT Astra Serif"/>
          <w:sz w:val="28"/>
          <w:szCs w:val="28"/>
        </w:rPr>
        <w:t>5</w:t>
      </w:r>
      <w:r w:rsidR="00973364" w:rsidRPr="00F50D2C">
        <w:rPr>
          <w:rFonts w:ascii="PT Astra Serif" w:hAnsi="PT Astra Serif"/>
          <w:sz w:val="28"/>
          <w:szCs w:val="28"/>
        </w:rPr>
        <w:t>.</w:t>
      </w:r>
      <w:r w:rsidR="00411038">
        <w:rPr>
          <w:rFonts w:ascii="PT Astra Serif" w:hAnsi="PT Astra Serif"/>
          <w:sz w:val="28"/>
          <w:szCs w:val="28"/>
        </w:rPr>
        <w:t>12</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sidR="000C10D3">
        <w:rPr>
          <w:rFonts w:ascii="PT Astra Serif" w:hAnsi="PT Astra Serif"/>
          <w:sz w:val="28"/>
          <w:szCs w:val="28"/>
        </w:rPr>
        <w:t xml:space="preserve"> </w:t>
      </w:r>
      <w:r w:rsidR="000F5CF2" w:rsidRPr="00F50D2C">
        <w:rPr>
          <w:rFonts w:ascii="PT Astra Serif" w:hAnsi="PT Astra Serif"/>
          <w:sz w:val="28"/>
          <w:szCs w:val="28"/>
        </w:rPr>
        <w:t>№</w:t>
      </w:r>
      <w:r w:rsidR="00411038">
        <w:rPr>
          <w:rFonts w:ascii="PT Astra Serif" w:hAnsi="PT Astra Serif"/>
          <w:sz w:val="28"/>
          <w:szCs w:val="28"/>
        </w:rPr>
        <w:t>8</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proofErr w:type="spellStart"/>
      <w:r w:rsidR="006E3C09" w:rsidRPr="00F50D2C">
        <w:rPr>
          <w:rFonts w:ascii="PT Astra Serif" w:hAnsi="PT Astra Serif"/>
        </w:rPr>
        <w:t>Сандрюкова</w:t>
      </w:r>
      <w:proofErr w:type="spellEnd"/>
      <w:r w:rsidR="006E3C09" w:rsidRPr="00F50D2C">
        <w:rPr>
          <w:rFonts w:ascii="PT Astra Serif" w:hAnsi="PT Astra Serif"/>
        </w:rPr>
        <w:t xml:space="preserve"> С.А</w:t>
      </w:r>
      <w:r w:rsidR="00A16F5C" w:rsidRPr="00F50D2C">
        <w:rPr>
          <w:rFonts w:ascii="PT Astra Serif" w:hAnsi="PT Astra Serif"/>
        </w:rPr>
        <w:t>.</w:t>
      </w:r>
    </w:p>
    <w:p w:rsidR="000C10D3" w:rsidRDefault="000C10D3" w:rsidP="005832CE">
      <w:pPr>
        <w:pStyle w:val="11"/>
        <w:jc w:val="both"/>
        <w:rPr>
          <w:rFonts w:ascii="PT Astra Serif" w:hAnsi="PT Astra Serif"/>
        </w:rPr>
      </w:pPr>
    </w:p>
    <w:p w:rsidR="005832CE" w:rsidRPr="00F50D2C" w:rsidRDefault="005832CE" w:rsidP="005832CE">
      <w:pPr>
        <w:pStyle w:val="11"/>
        <w:jc w:val="both"/>
        <w:rPr>
          <w:rFonts w:ascii="PT Astra Serif" w:hAnsi="PT Astra Serif"/>
        </w:rPr>
      </w:pPr>
      <w:r w:rsidRPr="00F50D2C">
        <w:rPr>
          <w:rFonts w:ascii="PT Astra Serif" w:hAnsi="PT Astra Serif"/>
        </w:rPr>
        <w:t xml:space="preserve">2.О </w:t>
      </w:r>
      <w:r>
        <w:rPr>
          <w:rFonts w:ascii="PT Astra Serif" w:hAnsi="PT Astra Serif"/>
        </w:rPr>
        <w:t>работе по повышению заработной платы</w:t>
      </w:r>
      <w:r w:rsidRPr="00F50D2C">
        <w:rPr>
          <w:rFonts w:ascii="PT Astra Serif" w:hAnsi="PT Astra Serif"/>
        </w:rPr>
        <w:t>.</w:t>
      </w:r>
    </w:p>
    <w:p w:rsidR="005832CE" w:rsidRPr="00FF7760" w:rsidRDefault="005832CE" w:rsidP="005832CE">
      <w:pPr>
        <w:pStyle w:val="11"/>
        <w:jc w:val="both"/>
        <w:rPr>
          <w:rFonts w:ascii="PT Astra Serif" w:hAnsi="PT Astra Serif"/>
        </w:rPr>
      </w:pPr>
      <w:r w:rsidRPr="00FF7760">
        <w:rPr>
          <w:rFonts w:ascii="PT Astra Serif" w:hAnsi="PT Astra Serif"/>
        </w:rPr>
        <w:t>Докладчик</w:t>
      </w:r>
      <w:r w:rsidR="00001CA2">
        <w:rPr>
          <w:rFonts w:ascii="PT Astra Serif" w:hAnsi="PT Astra Serif"/>
        </w:rPr>
        <w:t>и</w:t>
      </w:r>
      <w:r w:rsidRPr="00FF7760">
        <w:rPr>
          <w:rFonts w:ascii="PT Astra Serif" w:hAnsi="PT Astra Serif"/>
        </w:rPr>
        <w:t xml:space="preserve">: </w:t>
      </w:r>
    </w:p>
    <w:p w:rsidR="00001CA2" w:rsidRDefault="00411038" w:rsidP="005832CE">
      <w:pPr>
        <w:pStyle w:val="11"/>
        <w:jc w:val="both"/>
        <w:rPr>
          <w:rFonts w:ascii="PT Astra Serif" w:hAnsi="PT Astra Serif"/>
        </w:rPr>
      </w:pPr>
      <w:r>
        <w:rPr>
          <w:rFonts w:ascii="PT Astra Serif" w:hAnsi="PT Astra Serif"/>
        </w:rPr>
        <w:t>Заместитель Главы администрации - н</w:t>
      </w:r>
      <w:r w:rsidR="00001CA2" w:rsidRPr="00F50D2C">
        <w:rPr>
          <w:rFonts w:ascii="PT Astra Serif" w:hAnsi="PT Astra Serif"/>
        </w:rPr>
        <w:t xml:space="preserve">ачальник </w:t>
      </w:r>
      <w:r>
        <w:rPr>
          <w:rFonts w:ascii="PT Astra Serif" w:hAnsi="PT Astra Serif"/>
        </w:rPr>
        <w:t xml:space="preserve">управления экономики </w:t>
      </w:r>
      <w:r w:rsidR="00001CA2" w:rsidRPr="00F50D2C">
        <w:rPr>
          <w:rFonts w:ascii="PT Astra Serif" w:hAnsi="PT Astra Serif"/>
        </w:rPr>
        <w:t xml:space="preserve">– </w:t>
      </w:r>
      <w:r>
        <w:rPr>
          <w:rFonts w:ascii="PT Astra Serif" w:hAnsi="PT Astra Serif"/>
        </w:rPr>
        <w:t>Костик Л.А</w:t>
      </w:r>
      <w:r w:rsidR="00001CA2">
        <w:rPr>
          <w:rFonts w:ascii="PT Astra Serif" w:hAnsi="PT Astra Serif"/>
        </w:rPr>
        <w:t>.</w:t>
      </w:r>
    </w:p>
    <w:p w:rsidR="000C10D3" w:rsidRDefault="000C10D3" w:rsidP="00FF7760">
      <w:pPr>
        <w:pStyle w:val="11"/>
        <w:jc w:val="both"/>
        <w:rPr>
          <w:rFonts w:ascii="PT Astra Serif" w:hAnsi="PT Astra Serif"/>
        </w:rPr>
      </w:pPr>
    </w:p>
    <w:p w:rsidR="000F5CF2" w:rsidRPr="009B7C51" w:rsidRDefault="000F5CF2" w:rsidP="00FF7760">
      <w:pPr>
        <w:pStyle w:val="11"/>
        <w:jc w:val="both"/>
        <w:rPr>
          <w:rFonts w:ascii="PT Astra Serif" w:hAnsi="PT Astra Serif"/>
        </w:rPr>
      </w:pPr>
      <w:r w:rsidRPr="009B7C51">
        <w:rPr>
          <w:rFonts w:ascii="PT Astra Serif" w:hAnsi="PT Astra Serif"/>
        </w:rPr>
        <w:t xml:space="preserve">3. О </w:t>
      </w:r>
      <w:r w:rsidR="00411038">
        <w:rPr>
          <w:rFonts w:ascii="PT Astra Serif" w:hAnsi="PT Astra Serif"/>
        </w:rPr>
        <w:t xml:space="preserve">региональном </w:t>
      </w:r>
      <w:proofErr w:type="gramStart"/>
      <w:r w:rsidR="00411038">
        <w:rPr>
          <w:rFonts w:ascii="PT Astra Serif" w:hAnsi="PT Astra Serif"/>
        </w:rPr>
        <w:t>Соглашении</w:t>
      </w:r>
      <w:proofErr w:type="gramEnd"/>
      <w:r w:rsidR="00411038">
        <w:rPr>
          <w:rFonts w:ascii="PT Astra Serif" w:hAnsi="PT Astra Serif"/>
        </w:rPr>
        <w:t xml:space="preserve"> о минимальной заработной плате в Ульяновской </w:t>
      </w:r>
      <w:proofErr w:type="spellStart"/>
      <w:r w:rsidR="00411038">
        <w:rPr>
          <w:rFonts w:ascii="PT Astra Serif" w:hAnsi="PT Astra Serif"/>
        </w:rPr>
        <w:t>обалсти</w:t>
      </w:r>
      <w:proofErr w:type="spellEnd"/>
      <w:r w:rsidR="00632E04" w:rsidRPr="009B7C51">
        <w:rPr>
          <w:rFonts w:ascii="PT Astra Serif" w:hAnsi="PT Astra Serif"/>
        </w:rPr>
        <w:t>.</w:t>
      </w:r>
    </w:p>
    <w:p w:rsidR="000F5CF2" w:rsidRPr="009B7C51" w:rsidRDefault="000F5CF2" w:rsidP="00D85B1E">
      <w:pPr>
        <w:pStyle w:val="11"/>
        <w:jc w:val="both"/>
        <w:rPr>
          <w:rFonts w:ascii="PT Astra Serif" w:hAnsi="PT Astra Serif"/>
        </w:rPr>
      </w:pPr>
      <w:r w:rsidRPr="009B7C51">
        <w:rPr>
          <w:rFonts w:ascii="PT Astra Serif" w:hAnsi="PT Astra Serif"/>
        </w:rPr>
        <w:t xml:space="preserve">Докладчик: </w:t>
      </w:r>
    </w:p>
    <w:p w:rsidR="000F5CF2" w:rsidRPr="009B7C51" w:rsidRDefault="009A29B8" w:rsidP="00D85B1E">
      <w:pPr>
        <w:pStyle w:val="11"/>
        <w:jc w:val="both"/>
        <w:rPr>
          <w:rFonts w:ascii="PT Astra Serif" w:hAnsi="PT Astra Serif"/>
        </w:rPr>
      </w:pPr>
      <w:r w:rsidRPr="009B7C51">
        <w:rPr>
          <w:rFonts w:ascii="PT Astra Serif" w:hAnsi="PT Astra Serif"/>
        </w:rPr>
        <w:t>Главный специалист</w:t>
      </w:r>
      <w:r w:rsidR="00F50D2C" w:rsidRPr="009B7C51">
        <w:rPr>
          <w:rFonts w:ascii="PT Astra Serif" w:hAnsi="PT Astra Serif"/>
        </w:rPr>
        <w:t xml:space="preserve"> отдела экономического развития и прогнозирования – </w:t>
      </w:r>
      <w:r w:rsidRPr="009B7C51">
        <w:rPr>
          <w:rFonts w:ascii="PT Astra Serif" w:hAnsi="PT Astra Serif"/>
        </w:rPr>
        <w:t>Мясникова Л.Е.</w:t>
      </w:r>
    </w:p>
    <w:p w:rsidR="00D274B6" w:rsidRPr="00352B79" w:rsidRDefault="00D274B6" w:rsidP="00053FDC">
      <w:pPr>
        <w:pStyle w:val="11"/>
        <w:jc w:val="both"/>
        <w:rPr>
          <w:rFonts w:ascii="PT Astra Serif" w:hAnsi="PT Astra Serif"/>
          <w:color w:val="FF0000"/>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C10D3" w:rsidRDefault="000C10D3" w:rsidP="00053FDC">
      <w:pPr>
        <w:pStyle w:val="11"/>
        <w:jc w:val="both"/>
        <w:rPr>
          <w:rFonts w:ascii="PT Astra Serif" w:hAnsi="PT Astra Serif"/>
        </w:rPr>
      </w:pPr>
    </w:p>
    <w:p w:rsidR="000F5CF2" w:rsidRPr="00F50D2C" w:rsidRDefault="004F07C1" w:rsidP="00053FDC">
      <w:pPr>
        <w:pStyle w:val="11"/>
        <w:jc w:val="both"/>
        <w:rPr>
          <w:rFonts w:ascii="PT Astra Serif" w:hAnsi="PT Astra Serif"/>
          <w:bCs/>
        </w:rPr>
      </w:pPr>
      <w:proofErr w:type="spellStart"/>
      <w:r w:rsidRPr="00F50D2C">
        <w:rPr>
          <w:rFonts w:ascii="PT Astra Serif" w:hAnsi="PT Astra Serif"/>
        </w:rPr>
        <w:t>Сандрюкова</w:t>
      </w:r>
      <w:proofErr w:type="spellEnd"/>
      <w:r w:rsidRPr="00F50D2C">
        <w:rPr>
          <w:rFonts w:ascii="PT Astra Serif" w:hAnsi="PT Astra Serif"/>
        </w:rPr>
        <w:t xml:space="preserve">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C10D3" w:rsidRDefault="000C10D3" w:rsidP="004B73B3">
      <w:pPr>
        <w:pStyle w:val="11"/>
        <w:jc w:val="both"/>
        <w:rPr>
          <w:rFonts w:ascii="PT Astra Serif" w:hAnsi="PT Astra Serif"/>
          <w:spacing w:val="-4"/>
        </w:rPr>
      </w:pPr>
    </w:p>
    <w:p w:rsidR="004B73B3" w:rsidRDefault="00411038" w:rsidP="004B73B3">
      <w:pPr>
        <w:pStyle w:val="11"/>
        <w:jc w:val="both"/>
        <w:rPr>
          <w:rFonts w:ascii="PT Astra Serif" w:hAnsi="PT Astra Serif"/>
        </w:rPr>
      </w:pPr>
      <w:r>
        <w:rPr>
          <w:rFonts w:ascii="PT Astra Serif" w:hAnsi="PT Astra Serif"/>
          <w:spacing w:val="-4"/>
        </w:rPr>
        <w:t>Костик Л.А.</w:t>
      </w:r>
      <w:r w:rsidR="004B73B3" w:rsidRPr="00F50D2C">
        <w:rPr>
          <w:rFonts w:ascii="PT Astra Serif" w:hAnsi="PT Astra Serif"/>
          <w:spacing w:val="-4"/>
        </w:rPr>
        <w:t xml:space="preserve"> - выступила с информацией о </w:t>
      </w:r>
      <w:r w:rsidR="004B73B3">
        <w:rPr>
          <w:rFonts w:ascii="PT Astra Serif" w:hAnsi="PT Astra Serif"/>
          <w:spacing w:val="-4"/>
        </w:rPr>
        <w:t>работе по повышению заработной платы</w:t>
      </w:r>
      <w:r w:rsidR="004B73B3" w:rsidRPr="00F50D2C">
        <w:rPr>
          <w:rFonts w:ascii="PT Astra Serif" w:hAnsi="PT Astra Serif"/>
        </w:rPr>
        <w:t>.</w:t>
      </w:r>
    </w:p>
    <w:p w:rsidR="000C10D3" w:rsidRDefault="000C10D3" w:rsidP="00567995">
      <w:pPr>
        <w:pStyle w:val="11"/>
        <w:ind w:firstLine="709"/>
        <w:jc w:val="both"/>
        <w:rPr>
          <w:rFonts w:ascii="PT Astra Serif" w:hAnsi="PT Astra Serif"/>
        </w:rPr>
      </w:pPr>
    </w:p>
    <w:p w:rsidR="00D40318" w:rsidRDefault="004B73B3" w:rsidP="00567995">
      <w:pPr>
        <w:pStyle w:val="11"/>
        <w:ind w:firstLine="709"/>
        <w:jc w:val="both"/>
        <w:rPr>
          <w:rFonts w:ascii="PT Astra Serif" w:hAnsi="PT Astra Serif"/>
        </w:rPr>
      </w:pPr>
      <w:r w:rsidRPr="005917B1">
        <w:rPr>
          <w:rFonts w:ascii="PT Astra Serif" w:hAnsi="PT Astra Serif"/>
        </w:rPr>
        <w:t xml:space="preserve">С начала года с работодателями района подписано </w:t>
      </w:r>
      <w:r w:rsidR="0059611B">
        <w:rPr>
          <w:rFonts w:ascii="PT Astra Serif" w:hAnsi="PT Astra Serif"/>
        </w:rPr>
        <w:t>124</w:t>
      </w:r>
      <w:r w:rsidRPr="005917B1">
        <w:rPr>
          <w:rFonts w:ascii="PT Astra Serif" w:hAnsi="PT Astra Serif"/>
        </w:rPr>
        <w:t xml:space="preserve"> соглашени</w:t>
      </w:r>
      <w:r w:rsidR="0059611B">
        <w:rPr>
          <w:rFonts w:ascii="PT Astra Serif" w:hAnsi="PT Astra Serif"/>
        </w:rPr>
        <w:t>я</w:t>
      </w:r>
      <w:r w:rsidRPr="005917B1">
        <w:rPr>
          <w:rFonts w:ascii="PT Astra Serif" w:hAnsi="PT Astra Serif"/>
        </w:rPr>
        <w:t xml:space="preserve"> о повышении заработной платы и сохранении штатной численности</w:t>
      </w:r>
      <w:r w:rsidR="006A764C" w:rsidRPr="005917B1">
        <w:rPr>
          <w:rFonts w:ascii="PT Astra Serif" w:hAnsi="PT Astra Serif"/>
        </w:rPr>
        <w:t xml:space="preserve">, в том числе </w:t>
      </w:r>
      <w:r w:rsidRPr="005917B1">
        <w:rPr>
          <w:rFonts w:ascii="PT Astra Serif" w:hAnsi="PT Astra Serif"/>
        </w:rPr>
        <w:t xml:space="preserve"> </w:t>
      </w:r>
      <w:r w:rsidR="0059611B">
        <w:rPr>
          <w:rFonts w:ascii="PT Astra Serif" w:hAnsi="PT Astra Serif"/>
        </w:rPr>
        <w:lastRenderedPageBreak/>
        <w:t>101</w:t>
      </w:r>
      <w:r w:rsidR="00D40318" w:rsidRPr="005917B1">
        <w:rPr>
          <w:rFonts w:ascii="PT Astra Serif" w:hAnsi="PT Astra Serif"/>
        </w:rPr>
        <w:t xml:space="preserve"> – с выездом непосредственно к хозяйствующим субъектам. Общая численность работников, охваченных соглашениями – </w:t>
      </w:r>
      <w:r w:rsidR="0059611B">
        <w:rPr>
          <w:rFonts w:ascii="PT Astra Serif" w:hAnsi="PT Astra Serif"/>
        </w:rPr>
        <w:t>1084</w:t>
      </w:r>
      <w:r w:rsidR="00D40318" w:rsidRPr="005917B1">
        <w:rPr>
          <w:rFonts w:ascii="PT Astra Serif" w:hAnsi="PT Astra Serif"/>
        </w:rPr>
        <w:t xml:space="preserve"> чел.</w:t>
      </w:r>
      <w:r w:rsidR="006045FD" w:rsidRPr="005917B1">
        <w:rPr>
          <w:rFonts w:ascii="PT Astra Serif" w:hAnsi="PT Astra Serif"/>
        </w:rPr>
        <w:t xml:space="preserve"> Всего за 2021-2022 </w:t>
      </w:r>
      <w:proofErr w:type="spellStart"/>
      <w:proofErr w:type="gramStart"/>
      <w:r w:rsidR="006045FD" w:rsidRPr="005917B1">
        <w:rPr>
          <w:rFonts w:ascii="PT Astra Serif" w:hAnsi="PT Astra Serif"/>
        </w:rPr>
        <w:t>гг</w:t>
      </w:r>
      <w:proofErr w:type="spellEnd"/>
      <w:proofErr w:type="gramEnd"/>
      <w:r w:rsidR="006045FD" w:rsidRPr="005917B1">
        <w:rPr>
          <w:rFonts w:ascii="PT Astra Serif" w:hAnsi="PT Astra Serif"/>
        </w:rPr>
        <w:t xml:space="preserve"> подписано 1</w:t>
      </w:r>
      <w:r w:rsidR="0059611B">
        <w:rPr>
          <w:rFonts w:ascii="PT Astra Serif" w:hAnsi="PT Astra Serif"/>
        </w:rPr>
        <w:t>88</w:t>
      </w:r>
      <w:r w:rsidR="006045FD" w:rsidRPr="005917B1">
        <w:rPr>
          <w:rFonts w:ascii="PT Astra Serif" w:hAnsi="PT Astra Serif"/>
        </w:rPr>
        <w:t xml:space="preserve"> соглашений с общим охватом </w:t>
      </w:r>
      <w:r w:rsidR="0059611B">
        <w:rPr>
          <w:rFonts w:ascii="PT Astra Serif" w:hAnsi="PT Astra Serif"/>
        </w:rPr>
        <w:t>2364</w:t>
      </w:r>
      <w:r w:rsidR="006045FD" w:rsidRPr="005917B1">
        <w:rPr>
          <w:rFonts w:ascii="PT Astra Serif" w:hAnsi="PT Astra Serif"/>
        </w:rPr>
        <w:t xml:space="preserve"> чел.</w:t>
      </w:r>
    </w:p>
    <w:p w:rsidR="000C10D3" w:rsidRDefault="000C10D3" w:rsidP="004B73B3">
      <w:pPr>
        <w:pStyle w:val="11"/>
        <w:jc w:val="both"/>
        <w:rPr>
          <w:rFonts w:ascii="PT Astra Serif" w:hAnsi="PT Astra Serif"/>
        </w:rPr>
      </w:pPr>
    </w:p>
    <w:p w:rsidR="000F5CF2" w:rsidRPr="00F50D2C" w:rsidRDefault="000F5CF2" w:rsidP="004B73B3">
      <w:pPr>
        <w:pStyle w:val="11"/>
        <w:jc w:val="both"/>
        <w:rPr>
          <w:rFonts w:ascii="PT Astra Serif" w:hAnsi="PT Astra Serif"/>
          <w:bCs/>
        </w:rPr>
      </w:pPr>
      <w:r w:rsidRPr="00F50D2C">
        <w:rPr>
          <w:rFonts w:ascii="PT Astra Serif" w:hAnsi="PT Astra Serif"/>
          <w:bCs/>
        </w:rPr>
        <w:t>РЕШИЛИ:</w:t>
      </w:r>
    </w:p>
    <w:p w:rsidR="000C10D3" w:rsidRDefault="000C10D3" w:rsidP="00D85B1E">
      <w:pPr>
        <w:pStyle w:val="11"/>
        <w:jc w:val="both"/>
        <w:rPr>
          <w:rFonts w:ascii="PT Astra Serif" w:hAnsi="PT Astra Serif"/>
        </w:rPr>
      </w:pPr>
    </w:p>
    <w:p w:rsidR="000F5CF2" w:rsidRDefault="000F5CF2" w:rsidP="00D85B1E">
      <w:pPr>
        <w:pStyle w:val="11"/>
        <w:jc w:val="both"/>
        <w:rPr>
          <w:rFonts w:ascii="PT Astra Serif" w:hAnsi="PT Astra Serif"/>
          <w:bCs/>
        </w:rPr>
      </w:pPr>
      <w:r w:rsidRPr="00F50D2C">
        <w:rPr>
          <w:rFonts w:ascii="PT Astra Serif" w:hAnsi="PT Astra Serif"/>
        </w:rPr>
        <w:t>2.</w:t>
      </w:r>
      <w:r w:rsidR="00A47135">
        <w:rPr>
          <w:rFonts w:ascii="PT Astra Serif" w:hAnsi="PT Astra Serif"/>
        </w:rPr>
        <w:t>1.</w:t>
      </w:r>
      <w:r w:rsidRPr="00F50D2C">
        <w:rPr>
          <w:rFonts w:ascii="PT Astra Serif" w:hAnsi="PT Astra Serif"/>
          <w:bCs/>
        </w:rPr>
        <w:t xml:space="preserve"> Принять информацию к сведению.</w:t>
      </w:r>
    </w:p>
    <w:p w:rsidR="000C10D3" w:rsidRDefault="000C10D3" w:rsidP="00D85B1E">
      <w:pPr>
        <w:pStyle w:val="11"/>
        <w:jc w:val="both"/>
        <w:rPr>
          <w:rFonts w:ascii="PT Astra Serif" w:hAnsi="PT Astra Serif"/>
          <w:bCs/>
        </w:rPr>
      </w:pPr>
    </w:p>
    <w:p w:rsidR="00A47135" w:rsidRPr="00F50D2C" w:rsidRDefault="00A47135" w:rsidP="00D85B1E">
      <w:pPr>
        <w:pStyle w:val="11"/>
        <w:jc w:val="both"/>
        <w:rPr>
          <w:rFonts w:ascii="PT Astra Serif" w:hAnsi="PT Astra Serif"/>
          <w:bCs/>
        </w:rPr>
      </w:pPr>
      <w:r>
        <w:rPr>
          <w:rFonts w:ascii="PT Astra Serif" w:hAnsi="PT Astra Serif"/>
          <w:bCs/>
        </w:rPr>
        <w:t>2.2. Продолжить работу по подписанию соглашений о повышении заработной платы с работодателями района.</w:t>
      </w:r>
    </w:p>
    <w:p w:rsidR="00A82B40" w:rsidRPr="00F50D2C" w:rsidRDefault="00A82B40" w:rsidP="00162BB1">
      <w:pPr>
        <w:pStyle w:val="11"/>
        <w:rPr>
          <w:rFonts w:ascii="PT Astra Serif" w:hAnsi="PT Astra Serif"/>
        </w:rPr>
      </w:pPr>
    </w:p>
    <w:p w:rsidR="000F5CF2" w:rsidRPr="009B7C51" w:rsidRDefault="000F5CF2" w:rsidP="00162BB1">
      <w:pPr>
        <w:pStyle w:val="11"/>
        <w:rPr>
          <w:rFonts w:ascii="PT Astra Serif" w:hAnsi="PT Astra Serif"/>
        </w:rPr>
      </w:pPr>
      <w:r w:rsidRPr="009B7C51">
        <w:rPr>
          <w:rFonts w:ascii="PT Astra Serif" w:hAnsi="PT Astra Serif"/>
        </w:rPr>
        <w:t>3.СЛУШАЛИ:</w:t>
      </w:r>
    </w:p>
    <w:p w:rsidR="000C10D3" w:rsidRDefault="000C10D3" w:rsidP="00F50D2C">
      <w:pPr>
        <w:pStyle w:val="11"/>
        <w:jc w:val="both"/>
        <w:rPr>
          <w:rFonts w:ascii="PT Astra Serif" w:hAnsi="PT Astra Serif"/>
        </w:rPr>
      </w:pPr>
    </w:p>
    <w:p w:rsidR="000F5CF2" w:rsidRPr="009B7C51" w:rsidRDefault="009B7C51" w:rsidP="00F50D2C">
      <w:pPr>
        <w:pStyle w:val="11"/>
        <w:jc w:val="both"/>
        <w:rPr>
          <w:rFonts w:ascii="PT Astra Serif" w:hAnsi="PT Astra Serif"/>
        </w:rPr>
      </w:pPr>
      <w:proofErr w:type="spellStart"/>
      <w:r w:rsidRPr="009B7C51">
        <w:rPr>
          <w:rFonts w:ascii="PT Astra Serif" w:hAnsi="PT Astra Serif"/>
        </w:rPr>
        <w:t>Мясникову</w:t>
      </w:r>
      <w:proofErr w:type="spellEnd"/>
      <w:r w:rsidRPr="009B7C51">
        <w:rPr>
          <w:rFonts w:ascii="PT Astra Serif" w:hAnsi="PT Astra Serif"/>
        </w:rPr>
        <w:t xml:space="preserve"> Л.Е.</w:t>
      </w:r>
      <w:r w:rsidR="00F50D2C" w:rsidRPr="009B7C51">
        <w:rPr>
          <w:rFonts w:ascii="PT Astra Serif" w:hAnsi="PT Astra Serif"/>
        </w:rPr>
        <w:t xml:space="preserve"> </w:t>
      </w:r>
      <w:r w:rsidR="000F5CF2" w:rsidRPr="009B7C51">
        <w:rPr>
          <w:rFonts w:ascii="PT Astra Serif" w:hAnsi="PT Astra Serif"/>
        </w:rPr>
        <w:t xml:space="preserve">- </w:t>
      </w:r>
      <w:r w:rsidR="002F7092" w:rsidRPr="009B7C51">
        <w:rPr>
          <w:rStyle w:val="company-infotext"/>
          <w:rFonts w:ascii="PT Astra Serif" w:hAnsi="PT Astra Serif"/>
        </w:rPr>
        <w:t>д</w:t>
      </w:r>
      <w:r w:rsidR="000F5CF2" w:rsidRPr="009B7C51">
        <w:rPr>
          <w:rFonts w:ascii="PT Astra Serif" w:hAnsi="PT Astra Serif"/>
        </w:rPr>
        <w:t xml:space="preserve">овела до присутствующих </w:t>
      </w:r>
      <w:r w:rsidR="0059611B">
        <w:rPr>
          <w:rFonts w:ascii="PT Astra Serif" w:hAnsi="PT Astra Serif"/>
        </w:rPr>
        <w:t xml:space="preserve">региональное Соглашение </w:t>
      </w:r>
      <w:r w:rsidR="0059611B" w:rsidRPr="00FA3D85">
        <w:rPr>
          <w:rFonts w:ascii="PT Astra Serif" w:hAnsi="PT Astra Serif"/>
        </w:rPr>
        <w:t xml:space="preserve">от </w:t>
      </w:r>
      <w:r w:rsidR="0059611B" w:rsidRPr="008D4E6E">
        <w:rPr>
          <w:rFonts w:ascii="PT Astra Serif" w:hAnsi="PT Astra Serif"/>
        </w:rPr>
        <w:t>03.11.2022 № 102-ДП</w:t>
      </w:r>
      <w:r w:rsidR="0059611B" w:rsidRPr="00FA3D85">
        <w:rPr>
          <w:rFonts w:ascii="PT Astra Serif" w:hAnsi="PT Astra Serif"/>
        </w:rPr>
        <w:t xml:space="preserve"> между Областным союзом «Федерация профсоюзов Ульяновской области», объединениями работодателей Ульяновской области, Правительством Ульяновской области о минимальной заработной плате в Ульяновской области</w:t>
      </w:r>
      <w:r w:rsidR="000F5CF2" w:rsidRPr="009B7C51">
        <w:rPr>
          <w:rFonts w:ascii="PT Astra Serif" w:hAnsi="PT Astra Serif"/>
        </w:rPr>
        <w:t>.</w:t>
      </w:r>
    </w:p>
    <w:p w:rsidR="000C10D3" w:rsidRDefault="000C10D3" w:rsidP="00403E1A">
      <w:pPr>
        <w:pStyle w:val="11"/>
        <w:ind w:firstLine="709"/>
        <w:jc w:val="both"/>
        <w:rPr>
          <w:rFonts w:ascii="PT Astra Serif" w:hAnsi="PT Astra Serif"/>
        </w:rPr>
      </w:pPr>
    </w:p>
    <w:p w:rsidR="0059611B" w:rsidRPr="0059611B" w:rsidRDefault="0059611B" w:rsidP="0059611B">
      <w:pPr>
        <w:pStyle w:val="11"/>
        <w:ind w:firstLine="709"/>
        <w:jc w:val="both"/>
        <w:rPr>
          <w:rFonts w:ascii="PT Astra Serif" w:hAnsi="PT Astra Serif"/>
        </w:rPr>
      </w:pPr>
      <w:r>
        <w:rPr>
          <w:rFonts w:ascii="PT Astra Serif" w:hAnsi="PT Astra Serif"/>
        </w:rPr>
        <w:t>В соответствии с Соглашением</w:t>
      </w:r>
      <w:r w:rsidRPr="0059611B">
        <w:rPr>
          <w:rFonts w:ascii="PT Astra Serif" w:hAnsi="PT Astra Serif"/>
        </w:rPr>
        <w:t xml:space="preserve"> с 01.01.2023 минимальная заработная плата</w:t>
      </w:r>
      <w:r>
        <w:rPr>
          <w:rFonts w:ascii="PT Astra Serif" w:hAnsi="PT Astra Serif"/>
        </w:rPr>
        <w:t xml:space="preserve"> </w:t>
      </w:r>
      <w:r w:rsidRPr="0059611B">
        <w:rPr>
          <w:rFonts w:ascii="PT Astra Serif" w:hAnsi="PT Astra Serif"/>
        </w:rPr>
        <w:t xml:space="preserve"> устанавливается в следующих размерах:</w:t>
      </w:r>
    </w:p>
    <w:p w:rsidR="0059611B" w:rsidRPr="0059611B" w:rsidRDefault="0059611B" w:rsidP="0059611B">
      <w:pPr>
        <w:pStyle w:val="11"/>
        <w:ind w:firstLine="709"/>
        <w:jc w:val="both"/>
        <w:rPr>
          <w:rFonts w:ascii="PT Astra Serif" w:hAnsi="PT Astra Serif"/>
        </w:rPr>
      </w:pPr>
      <w:r w:rsidRPr="0059611B">
        <w:rPr>
          <w:rFonts w:ascii="PT Astra Serif" w:hAnsi="PT Astra Serif"/>
        </w:rPr>
        <w:t>для работников внебюджетного сектора экономики и среднего предпринимательства в размере 17 270 рублей в месяц;</w:t>
      </w:r>
    </w:p>
    <w:p w:rsidR="0059611B" w:rsidRDefault="0059611B" w:rsidP="0059611B">
      <w:pPr>
        <w:pStyle w:val="11"/>
        <w:ind w:firstLine="709"/>
        <w:jc w:val="both"/>
        <w:rPr>
          <w:rFonts w:ascii="PT Astra Serif" w:hAnsi="PT Astra Serif"/>
        </w:rPr>
      </w:pPr>
      <w:r w:rsidRPr="0059611B">
        <w:rPr>
          <w:rFonts w:ascii="PT Astra Serif" w:hAnsi="PT Astra Serif"/>
        </w:rPr>
        <w:t>для работников организаций, учреждённых Ульяновской областью</w:t>
      </w:r>
      <w:r>
        <w:rPr>
          <w:rFonts w:ascii="PT Astra Serif" w:hAnsi="PT Astra Serif"/>
        </w:rPr>
        <w:t xml:space="preserve"> </w:t>
      </w:r>
      <w:r w:rsidRPr="0059611B">
        <w:rPr>
          <w:rFonts w:ascii="PT Astra Serif" w:hAnsi="PT Astra Serif"/>
        </w:rPr>
        <w:t xml:space="preserve">или муниципальными образованиями Ульяновской области, а также для работников малого предпринимательства в размере, установленном Федеральным законом от 19.06.2000 № 82-ФЗ «О минимальном </w:t>
      </w:r>
      <w:proofErr w:type="gramStart"/>
      <w:r w:rsidRPr="0059611B">
        <w:rPr>
          <w:rFonts w:ascii="PT Astra Serif" w:hAnsi="PT Astra Serif"/>
        </w:rPr>
        <w:t>размере оплаты труда</w:t>
      </w:r>
      <w:proofErr w:type="gramEnd"/>
      <w:r w:rsidRPr="0059611B">
        <w:rPr>
          <w:rFonts w:ascii="PT Astra Serif" w:hAnsi="PT Astra Serif"/>
        </w:rPr>
        <w:t>»</w:t>
      </w:r>
      <w:r>
        <w:rPr>
          <w:rFonts w:ascii="PT Astra Serif" w:hAnsi="PT Astra Serif"/>
        </w:rPr>
        <w:t xml:space="preserve"> (16242 руб.)</w:t>
      </w:r>
      <w:r w:rsidRPr="0059611B">
        <w:rPr>
          <w:rFonts w:ascii="PT Astra Serif" w:hAnsi="PT Astra Serif"/>
        </w:rPr>
        <w:t>.</w:t>
      </w:r>
    </w:p>
    <w:p w:rsidR="0059611B" w:rsidRDefault="0059611B" w:rsidP="00162BB1">
      <w:pPr>
        <w:pStyle w:val="11"/>
        <w:rPr>
          <w:rFonts w:ascii="PT Astra Serif" w:hAnsi="PT Astra Serif"/>
          <w:bCs/>
        </w:rPr>
      </w:pPr>
    </w:p>
    <w:p w:rsidR="000F5CF2" w:rsidRPr="00567995" w:rsidRDefault="000F5CF2" w:rsidP="00162BB1">
      <w:pPr>
        <w:pStyle w:val="11"/>
        <w:rPr>
          <w:rFonts w:ascii="PT Astra Serif" w:hAnsi="PT Astra Serif"/>
          <w:bCs/>
        </w:rPr>
      </w:pPr>
      <w:r w:rsidRPr="00567995">
        <w:rPr>
          <w:rFonts w:ascii="PT Astra Serif" w:hAnsi="PT Astra Serif"/>
          <w:bCs/>
        </w:rPr>
        <w:t>РЕШИЛИ:</w:t>
      </w:r>
    </w:p>
    <w:p w:rsidR="000C10D3" w:rsidRDefault="000C10D3" w:rsidP="00162BB1">
      <w:pPr>
        <w:pStyle w:val="11"/>
        <w:rPr>
          <w:rFonts w:ascii="PT Astra Serif" w:hAnsi="PT Astra Serif"/>
        </w:rPr>
      </w:pPr>
    </w:p>
    <w:p w:rsidR="000F5CF2" w:rsidRPr="00567995" w:rsidRDefault="000F5CF2" w:rsidP="00162BB1">
      <w:pPr>
        <w:pStyle w:val="11"/>
        <w:rPr>
          <w:rFonts w:ascii="PT Astra Serif" w:hAnsi="PT Astra Serif"/>
          <w:bCs/>
        </w:rPr>
      </w:pPr>
      <w:r w:rsidRPr="00567995">
        <w:rPr>
          <w:rFonts w:ascii="PT Astra Serif" w:hAnsi="PT Astra Serif"/>
        </w:rPr>
        <w:t>3.</w:t>
      </w:r>
      <w:r w:rsidR="00A82B40" w:rsidRPr="00567995">
        <w:rPr>
          <w:rFonts w:ascii="PT Astra Serif" w:hAnsi="PT Astra Serif"/>
        </w:rPr>
        <w:t>1.</w:t>
      </w:r>
      <w:r w:rsidRPr="00567995">
        <w:rPr>
          <w:rFonts w:ascii="PT Astra Serif" w:hAnsi="PT Astra Serif"/>
          <w:bCs/>
        </w:rPr>
        <w:t xml:space="preserve"> Принять информацию к сведению</w:t>
      </w:r>
    </w:p>
    <w:p w:rsidR="000F5CF2" w:rsidRPr="001E2C40" w:rsidRDefault="000F5CF2" w:rsidP="00162BB1">
      <w:pPr>
        <w:pStyle w:val="11"/>
        <w:rPr>
          <w:rFonts w:ascii="PT Astra Serif" w:hAnsi="PT Astra Serif"/>
          <w:color w:val="FF0000"/>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proofErr w:type="spellStart"/>
      <w:r w:rsidR="009C48FF" w:rsidRPr="00F50D2C">
        <w:rPr>
          <w:rFonts w:ascii="PT Astra Serif" w:hAnsi="PT Astra Serif"/>
        </w:rPr>
        <w:t>Л.Е.Мясникова</w:t>
      </w:r>
      <w:proofErr w:type="spellEnd"/>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074A8A">
        <w:rPr>
          <w:rFonts w:ascii="PT Astra Serif" w:hAnsi="PT Astra Serif"/>
          <w:sz w:val="28"/>
          <w:szCs w:val="28"/>
        </w:rPr>
        <w:t xml:space="preserve"> </w:t>
      </w:r>
      <w:proofErr w:type="spellStart"/>
      <w:r w:rsidR="004F07C1" w:rsidRPr="00F50D2C">
        <w:rPr>
          <w:rFonts w:ascii="PT Astra Serif" w:hAnsi="PT Astra Serif"/>
          <w:sz w:val="28"/>
          <w:szCs w:val="28"/>
        </w:rPr>
        <w:t>И.А.Реуцкая</w:t>
      </w:r>
      <w:proofErr w:type="spellEnd"/>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bookmarkStart w:id="0" w:name="_GoBack"/>
      <w:bookmarkEnd w:id="0"/>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firstRow="1" w:lastRow="0" w:firstColumn="1" w:lastColumn="0" w:noHBand="0" w:noVBand="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proofErr w:type="spellStart"/>
            <w:r>
              <w:rPr>
                <w:rFonts w:ascii="PT Astra Serif" w:hAnsi="PT Astra Serif"/>
                <w:sz w:val="28"/>
                <w:szCs w:val="28"/>
              </w:rPr>
              <w:t>Реуцкая</w:t>
            </w:r>
            <w:proofErr w:type="spellEnd"/>
            <w:r>
              <w:rPr>
                <w:rFonts w:ascii="PT Astra Serif" w:hAnsi="PT Astra Serif"/>
                <w:sz w:val="28"/>
                <w:szCs w:val="28"/>
              </w:rPr>
              <w:t xml:space="preserve">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F50D2C">
              <w:rPr>
                <w:rFonts w:ascii="PT Astra Serif" w:hAnsi="PT Astra Serif"/>
                <w:sz w:val="28"/>
                <w:szCs w:val="28"/>
              </w:rPr>
              <w:t>Рябинушка</w:t>
            </w:r>
            <w:proofErr w:type="spellEnd"/>
            <w:r w:rsidRPr="00F50D2C">
              <w:rPr>
                <w:rFonts w:ascii="PT Astra Serif" w:hAnsi="PT Astra Serif"/>
                <w:sz w:val="28"/>
                <w:szCs w:val="28"/>
              </w:rPr>
              <w:t xml:space="preserve">» </w:t>
            </w:r>
            <w:proofErr w:type="spellStart"/>
            <w:r w:rsidRPr="00F50D2C">
              <w:rPr>
                <w:rFonts w:ascii="PT Astra Serif" w:hAnsi="PT Astra Serif"/>
                <w:sz w:val="28"/>
                <w:szCs w:val="28"/>
              </w:rPr>
              <w:t>с</w:t>
            </w:r>
            <w:proofErr w:type="gramStart"/>
            <w:r w:rsidRPr="00F50D2C">
              <w:rPr>
                <w:rFonts w:ascii="PT Astra Serif" w:hAnsi="PT Astra Serif"/>
                <w:sz w:val="28"/>
                <w:szCs w:val="28"/>
              </w:rPr>
              <w:t>.С</w:t>
            </w:r>
            <w:proofErr w:type="gramEnd"/>
            <w:r w:rsidRPr="00F50D2C">
              <w:rPr>
                <w:rFonts w:ascii="PT Astra Serif" w:hAnsi="PT Astra Serif"/>
                <w:sz w:val="28"/>
                <w:szCs w:val="28"/>
              </w:rPr>
              <w:t>абакаево</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заместитель директора по воспитательной работе МБОУ «Средняя школа </w:t>
            </w:r>
            <w:proofErr w:type="spellStart"/>
            <w:r w:rsidRPr="00F50D2C">
              <w:rPr>
                <w:rFonts w:ascii="PT Astra Serif" w:hAnsi="PT Astra Serif"/>
                <w:sz w:val="28"/>
                <w:szCs w:val="28"/>
              </w:rPr>
              <w:t>с</w:t>
            </w:r>
            <w:proofErr w:type="gramStart"/>
            <w:r w:rsidRPr="00F50D2C">
              <w:rPr>
                <w:rFonts w:ascii="PT Astra Serif" w:hAnsi="PT Astra Serif"/>
                <w:sz w:val="28"/>
                <w:szCs w:val="28"/>
              </w:rPr>
              <w:t>.А</w:t>
            </w:r>
            <w:proofErr w:type="gramEnd"/>
            <w:r w:rsidRPr="00F50D2C">
              <w:rPr>
                <w:rFonts w:ascii="PT Astra Serif" w:hAnsi="PT Astra Serif"/>
                <w:sz w:val="28"/>
                <w:szCs w:val="28"/>
              </w:rPr>
              <w:t>лександровка</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учитель МБОУ «СШ №2 </w:t>
            </w:r>
            <w:proofErr w:type="spellStart"/>
            <w:r w:rsidRPr="00F50D2C">
              <w:rPr>
                <w:rFonts w:ascii="PT Astra Serif" w:hAnsi="PT Astra Serif"/>
                <w:sz w:val="28"/>
                <w:szCs w:val="28"/>
              </w:rPr>
              <w:t>р.п</w:t>
            </w:r>
            <w:proofErr w:type="gramStart"/>
            <w:r w:rsidRPr="00F50D2C">
              <w:rPr>
                <w:rFonts w:ascii="PT Astra Serif" w:hAnsi="PT Astra Serif"/>
                <w:sz w:val="28"/>
                <w:szCs w:val="28"/>
              </w:rPr>
              <w:t>.Н</w:t>
            </w:r>
            <w:proofErr w:type="gramEnd"/>
            <w:r w:rsidRPr="00F50D2C">
              <w:rPr>
                <w:rFonts w:ascii="PT Astra Serif" w:hAnsi="PT Astra Serif"/>
                <w:sz w:val="28"/>
                <w:szCs w:val="28"/>
              </w:rPr>
              <w:t>овая</w:t>
            </w:r>
            <w:proofErr w:type="spellEnd"/>
            <w:r w:rsidRPr="00F50D2C">
              <w:rPr>
                <w:rFonts w:ascii="PT Astra Serif" w:hAnsi="PT Astra Serif"/>
                <w:sz w:val="28"/>
                <w:szCs w:val="28"/>
              </w:rPr>
              <w:t xml:space="preserve">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w:t>
            </w:r>
            <w:proofErr w:type="spellStart"/>
            <w:r w:rsidRPr="00F50D2C">
              <w:rPr>
                <w:rFonts w:ascii="PT Astra Serif" w:hAnsi="PT Astra Serif"/>
                <w:sz w:val="28"/>
                <w:szCs w:val="28"/>
              </w:rPr>
              <w:t>ВолгаБумПром</w:t>
            </w:r>
            <w:proofErr w:type="spellEnd"/>
            <w:r w:rsidRPr="00F50D2C">
              <w:rPr>
                <w:rFonts w:ascii="PT Astra Serif" w:hAnsi="PT Astra Serif"/>
                <w:sz w:val="28"/>
                <w:szCs w:val="28"/>
              </w:rPr>
              <w:t>»</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w:t>
            </w:r>
            <w:proofErr w:type="spellStart"/>
            <w:r>
              <w:rPr>
                <w:rFonts w:ascii="PT Astra Serif" w:hAnsi="PT Astra Serif"/>
                <w:sz w:val="28"/>
                <w:szCs w:val="28"/>
              </w:rPr>
              <w:t>Экотекс</w:t>
            </w:r>
            <w:proofErr w:type="spellEnd"/>
            <w:r>
              <w:rPr>
                <w:rFonts w:ascii="PT Astra Serif" w:hAnsi="PT Astra Serif"/>
                <w:sz w:val="28"/>
                <w:szCs w:val="28"/>
              </w:rPr>
              <w:t>»</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w:t>
            </w:r>
            <w:proofErr w:type="spellStart"/>
            <w:r>
              <w:rPr>
                <w:rFonts w:ascii="PT Astra Serif" w:hAnsi="PT Astra Serif"/>
                <w:sz w:val="28"/>
                <w:szCs w:val="28"/>
              </w:rPr>
              <w:t>Номатекс</w:t>
            </w:r>
            <w:proofErr w:type="spellEnd"/>
            <w:r>
              <w:rPr>
                <w:rFonts w:ascii="PT Astra Serif" w:hAnsi="PT Astra Serif"/>
                <w:sz w:val="28"/>
                <w:szCs w:val="28"/>
              </w:rPr>
              <w:t>»</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F9" w:rsidRDefault="000127F9" w:rsidP="002C05CE">
      <w:pPr>
        <w:spacing w:after="0" w:line="240" w:lineRule="auto"/>
      </w:pPr>
      <w:r>
        <w:separator/>
      </w:r>
    </w:p>
  </w:endnote>
  <w:endnote w:type="continuationSeparator" w:id="0">
    <w:p w:rsidR="000127F9" w:rsidRDefault="000127F9"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F9" w:rsidRDefault="000127F9" w:rsidP="002C05CE">
      <w:pPr>
        <w:spacing w:after="0" w:line="240" w:lineRule="auto"/>
      </w:pPr>
      <w:r>
        <w:separator/>
      </w:r>
    </w:p>
  </w:footnote>
  <w:footnote w:type="continuationSeparator" w:id="0">
    <w:p w:rsidR="000127F9" w:rsidRDefault="000127F9"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A"/>
    <w:rsid w:val="00001CA2"/>
    <w:rsid w:val="000038BC"/>
    <w:rsid w:val="000066A2"/>
    <w:rsid w:val="0000701C"/>
    <w:rsid w:val="00007DC6"/>
    <w:rsid w:val="00010F1F"/>
    <w:rsid w:val="000127F9"/>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4A8A"/>
    <w:rsid w:val="00076666"/>
    <w:rsid w:val="00076C53"/>
    <w:rsid w:val="0008227D"/>
    <w:rsid w:val="0008299C"/>
    <w:rsid w:val="00084ADA"/>
    <w:rsid w:val="00084C85"/>
    <w:rsid w:val="00091BCE"/>
    <w:rsid w:val="000A1781"/>
    <w:rsid w:val="000A345E"/>
    <w:rsid w:val="000A511E"/>
    <w:rsid w:val="000A63A5"/>
    <w:rsid w:val="000B3013"/>
    <w:rsid w:val="000B7B4B"/>
    <w:rsid w:val="000C10D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1A5B"/>
    <w:rsid w:val="00132392"/>
    <w:rsid w:val="00132486"/>
    <w:rsid w:val="00137FCD"/>
    <w:rsid w:val="00144590"/>
    <w:rsid w:val="00150F17"/>
    <w:rsid w:val="00160F90"/>
    <w:rsid w:val="0016151B"/>
    <w:rsid w:val="00162ADE"/>
    <w:rsid w:val="00162BB1"/>
    <w:rsid w:val="00164D3A"/>
    <w:rsid w:val="00176590"/>
    <w:rsid w:val="00181152"/>
    <w:rsid w:val="00181167"/>
    <w:rsid w:val="0019005C"/>
    <w:rsid w:val="001910F4"/>
    <w:rsid w:val="001A4EF6"/>
    <w:rsid w:val="001A7B9D"/>
    <w:rsid w:val="001B2D39"/>
    <w:rsid w:val="001B626C"/>
    <w:rsid w:val="001B73D5"/>
    <w:rsid w:val="001C3E0B"/>
    <w:rsid w:val="001C4382"/>
    <w:rsid w:val="001D47A7"/>
    <w:rsid w:val="001E2C40"/>
    <w:rsid w:val="001E640D"/>
    <w:rsid w:val="001F1DC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4553E"/>
    <w:rsid w:val="002506AD"/>
    <w:rsid w:val="002523FB"/>
    <w:rsid w:val="0025785B"/>
    <w:rsid w:val="0026124F"/>
    <w:rsid w:val="00263609"/>
    <w:rsid w:val="00270C5E"/>
    <w:rsid w:val="0027159A"/>
    <w:rsid w:val="002721D7"/>
    <w:rsid w:val="00272D42"/>
    <w:rsid w:val="002739BC"/>
    <w:rsid w:val="00281727"/>
    <w:rsid w:val="002818BD"/>
    <w:rsid w:val="0028205C"/>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6367"/>
    <w:rsid w:val="0032799B"/>
    <w:rsid w:val="00337FB1"/>
    <w:rsid w:val="00342C72"/>
    <w:rsid w:val="00344D8F"/>
    <w:rsid w:val="00350422"/>
    <w:rsid w:val="00352375"/>
    <w:rsid w:val="00352B79"/>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3E1A"/>
    <w:rsid w:val="0040584E"/>
    <w:rsid w:val="00411038"/>
    <w:rsid w:val="00411DF8"/>
    <w:rsid w:val="00417269"/>
    <w:rsid w:val="004216D0"/>
    <w:rsid w:val="00427AA4"/>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B73B3"/>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3F4B"/>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67995"/>
    <w:rsid w:val="00581411"/>
    <w:rsid w:val="005832CE"/>
    <w:rsid w:val="0058357E"/>
    <w:rsid w:val="00586AF6"/>
    <w:rsid w:val="00587C36"/>
    <w:rsid w:val="005917B1"/>
    <w:rsid w:val="005922B5"/>
    <w:rsid w:val="00592C72"/>
    <w:rsid w:val="005955EA"/>
    <w:rsid w:val="0059611B"/>
    <w:rsid w:val="005A3391"/>
    <w:rsid w:val="005A3605"/>
    <w:rsid w:val="005A5CF7"/>
    <w:rsid w:val="005A5F45"/>
    <w:rsid w:val="005A6FDD"/>
    <w:rsid w:val="005B2C66"/>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4EAB"/>
    <w:rsid w:val="005F588A"/>
    <w:rsid w:val="005F5BBC"/>
    <w:rsid w:val="005F782E"/>
    <w:rsid w:val="005F7FE9"/>
    <w:rsid w:val="006028E4"/>
    <w:rsid w:val="006045FD"/>
    <w:rsid w:val="00604AEF"/>
    <w:rsid w:val="00604E1B"/>
    <w:rsid w:val="00607DA0"/>
    <w:rsid w:val="00612149"/>
    <w:rsid w:val="006127FF"/>
    <w:rsid w:val="00614B41"/>
    <w:rsid w:val="0062096C"/>
    <w:rsid w:val="00621736"/>
    <w:rsid w:val="00632E04"/>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64C"/>
    <w:rsid w:val="006A7C83"/>
    <w:rsid w:val="006B1B56"/>
    <w:rsid w:val="006B4448"/>
    <w:rsid w:val="006C1722"/>
    <w:rsid w:val="006C4633"/>
    <w:rsid w:val="006C5ED2"/>
    <w:rsid w:val="006D1158"/>
    <w:rsid w:val="006D799F"/>
    <w:rsid w:val="006D7F23"/>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0816"/>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3708"/>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0797"/>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442B"/>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68BE"/>
    <w:rsid w:val="00967EBB"/>
    <w:rsid w:val="00970A30"/>
    <w:rsid w:val="00973364"/>
    <w:rsid w:val="0097369E"/>
    <w:rsid w:val="00976B60"/>
    <w:rsid w:val="009773D2"/>
    <w:rsid w:val="00980D4E"/>
    <w:rsid w:val="0099287E"/>
    <w:rsid w:val="009963AB"/>
    <w:rsid w:val="00997F09"/>
    <w:rsid w:val="009A0165"/>
    <w:rsid w:val="009A29B8"/>
    <w:rsid w:val="009A7386"/>
    <w:rsid w:val="009B3487"/>
    <w:rsid w:val="009B5F6A"/>
    <w:rsid w:val="009B7C51"/>
    <w:rsid w:val="009C0599"/>
    <w:rsid w:val="009C0A92"/>
    <w:rsid w:val="009C1346"/>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135"/>
    <w:rsid w:val="00A479BF"/>
    <w:rsid w:val="00A563E9"/>
    <w:rsid w:val="00A57409"/>
    <w:rsid w:val="00A63B96"/>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292"/>
    <w:rsid w:val="00AE2EDA"/>
    <w:rsid w:val="00AE53CF"/>
    <w:rsid w:val="00AE5A86"/>
    <w:rsid w:val="00AF3EFB"/>
    <w:rsid w:val="00AF5398"/>
    <w:rsid w:val="00B00431"/>
    <w:rsid w:val="00B0344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4B6"/>
    <w:rsid w:val="00D317CC"/>
    <w:rsid w:val="00D35585"/>
    <w:rsid w:val="00D35A63"/>
    <w:rsid w:val="00D40318"/>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2194"/>
    <w:rsid w:val="00E14458"/>
    <w:rsid w:val="00E14FD6"/>
    <w:rsid w:val="00E16802"/>
    <w:rsid w:val="00E26A3B"/>
    <w:rsid w:val="00E26C9C"/>
    <w:rsid w:val="00E30FBC"/>
    <w:rsid w:val="00E32118"/>
    <w:rsid w:val="00E36061"/>
    <w:rsid w:val="00E371E4"/>
    <w:rsid w:val="00E4720D"/>
    <w:rsid w:val="00E501C7"/>
    <w:rsid w:val="00E533EC"/>
    <w:rsid w:val="00E54DB7"/>
    <w:rsid w:val="00E55346"/>
    <w:rsid w:val="00E55C56"/>
    <w:rsid w:val="00E56258"/>
    <w:rsid w:val="00E57D5E"/>
    <w:rsid w:val="00E6227F"/>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233C"/>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86315"/>
    <w:rsid w:val="00FA0027"/>
    <w:rsid w:val="00FA5DFD"/>
    <w:rsid w:val="00FA6FDB"/>
    <w:rsid w:val="00FB1300"/>
    <w:rsid w:val="00FB35FE"/>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18">
      <w:bodyDiv w:val="1"/>
      <w:marLeft w:val="0"/>
      <w:marRight w:val="0"/>
      <w:marTop w:val="0"/>
      <w:marBottom w:val="0"/>
      <w:divBdr>
        <w:top w:val="none" w:sz="0" w:space="0" w:color="auto"/>
        <w:left w:val="none" w:sz="0" w:space="0" w:color="auto"/>
        <w:bottom w:val="none" w:sz="0" w:space="0" w:color="auto"/>
        <w:right w:val="none" w:sz="0" w:space="0" w:color="auto"/>
      </w:divBdr>
    </w:div>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ekonom509</cp:lastModifiedBy>
  <cp:revision>4</cp:revision>
  <cp:lastPrinted>2023-01-20T09:22:00Z</cp:lastPrinted>
  <dcterms:created xsi:type="dcterms:W3CDTF">2023-01-20T06:45:00Z</dcterms:created>
  <dcterms:modified xsi:type="dcterms:W3CDTF">2023-01-20T09:22:00Z</dcterms:modified>
</cp:coreProperties>
</file>