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54" w:rsidRPr="00957F54" w:rsidRDefault="00957F54" w:rsidP="00957F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42363" w:rsidRDefault="00A42363" w:rsidP="00C029A0">
      <w:pPr>
        <w:spacing w:after="160" w:line="259" w:lineRule="auto"/>
        <w:rPr>
          <w:rFonts w:ascii="Calibri" w:eastAsia="Calibri" w:hAnsi="Calibri" w:cs="Times New Roman"/>
        </w:rPr>
      </w:pPr>
    </w:p>
    <w:p w:rsidR="001B3B2A" w:rsidRDefault="001B3B2A" w:rsidP="00C029A0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ae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3B2A" w:rsidRPr="00C029A0" w:rsidTr="0073639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B3B2A" w:rsidRDefault="001B3B2A" w:rsidP="0073639D">
            <w:pPr>
              <w:rPr>
                <w:rFonts w:ascii="Calibri" w:eastAsia="Calibri" w:hAnsi="Calibri" w:cs="Times New Roman"/>
              </w:rPr>
            </w:pPr>
          </w:p>
          <w:p w:rsidR="001B3B2A" w:rsidRDefault="001B3B2A" w:rsidP="0073639D">
            <w:pPr>
              <w:rPr>
                <w:rFonts w:ascii="Calibri" w:eastAsia="Calibri" w:hAnsi="Calibri" w:cs="Times New Roman"/>
              </w:rPr>
            </w:pPr>
          </w:p>
          <w:p w:rsidR="001B3B2A" w:rsidRDefault="001B3B2A" w:rsidP="0073639D">
            <w:pPr>
              <w:rPr>
                <w:rFonts w:ascii="Calibri" w:eastAsia="Calibri" w:hAnsi="Calibri" w:cs="Times New Roman"/>
              </w:rPr>
            </w:pPr>
          </w:p>
          <w:p w:rsidR="001B3B2A" w:rsidRDefault="001B3B2A" w:rsidP="0073639D">
            <w:pPr>
              <w:rPr>
                <w:rFonts w:ascii="Calibri" w:eastAsia="Calibri" w:hAnsi="Calibri" w:cs="Times New Roman"/>
              </w:rPr>
            </w:pPr>
          </w:p>
          <w:p w:rsidR="001B3B2A" w:rsidRPr="00C029A0" w:rsidRDefault="001B3B2A" w:rsidP="007363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1B3B2A" w:rsidRPr="00C029A0" w:rsidRDefault="001B3B2A" w:rsidP="0073639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9A0">
              <w:rPr>
                <w:rFonts w:ascii="PT Astra Serif" w:eastAsia="Calibri" w:hAnsi="PT Astra Serif" w:cs="Times New Roman"/>
                <w:sz w:val="24"/>
                <w:szCs w:val="24"/>
              </w:rPr>
              <w:t>ПРИЛОЖЕНИЕ</w:t>
            </w:r>
          </w:p>
          <w:p w:rsidR="001B3B2A" w:rsidRPr="00C029A0" w:rsidRDefault="001B3B2A" w:rsidP="0073639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1B3B2A" w:rsidRPr="00C029A0" w:rsidRDefault="001B3B2A" w:rsidP="0073639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9A0">
              <w:rPr>
                <w:rFonts w:ascii="PT Astra Serif" w:eastAsia="Calibri" w:hAnsi="PT Astra Serif" w:cs="Times New Roman"/>
                <w:sz w:val="24"/>
                <w:szCs w:val="24"/>
              </w:rPr>
              <w:t>к постановлению администрации муниципального образования «Мелекесский район» Ульяновской области</w:t>
            </w:r>
          </w:p>
          <w:p w:rsidR="001B3B2A" w:rsidRDefault="001B3B2A" w:rsidP="00A0699F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</w:pPr>
            <w:r w:rsidRPr="00C029A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 w:rsidR="006936E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A0699F" w:rsidRPr="00A0699F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10.03.2023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C029A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 w:rsidR="003F7B1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A0699F" w:rsidRPr="00A0699F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262</w:t>
            </w:r>
          </w:p>
          <w:p w:rsidR="00A0699F" w:rsidRPr="00A0699F" w:rsidRDefault="00A0699F" w:rsidP="00F92718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(с изм. №2</w:t>
            </w:r>
            <w:r w:rsidR="00F92718">
              <w:rPr>
                <w:rFonts w:ascii="PT Astra Serif" w:eastAsia="Calibri" w:hAnsi="PT Astra Serif" w:cs="Times New Roman"/>
                <w:sz w:val="24"/>
                <w:szCs w:val="24"/>
              </w:rPr>
              <w:t>315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от </w:t>
            </w:r>
            <w:r w:rsidR="00F92718">
              <w:rPr>
                <w:rFonts w:ascii="PT Astra Serif" w:eastAsia="Calibri" w:hAnsi="PT Astra Serif" w:cs="Times New Roman"/>
                <w:sz w:val="24"/>
                <w:szCs w:val="24"/>
              </w:rPr>
              <w:t>05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.1</w:t>
            </w:r>
            <w:r w:rsidR="00F92718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.202</w:t>
            </w:r>
            <w:r w:rsidR="00BD19D3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)</w:t>
            </w:r>
          </w:p>
        </w:tc>
      </w:tr>
    </w:tbl>
    <w:p w:rsidR="001B3B2A" w:rsidRDefault="001B3B2A" w:rsidP="00C029A0">
      <w:pPr>
        <w:spacing w:after="160" w:line="259" w:lineRule="auto"/>
        <w:rPr>
          <w:rFonts w:ascii="Calibri" w:eastAsia="Calibri" w:hAnsi="Calibri" w:cs="Times New Roman"/>
        </w:rPr>
      </w:pPr>
    </w:p>
    <w:p w:rsidR="001B3B2A" w:rsidRDefault="001B3B2A" w:rsidP="00C029A0">
      <w:pPr>
        <w:spacing w:after="160" w:line="259" w:lineRule="auto"/>
        <w:rPr>
          <w:rFonts w:ascii="Calibri" w:eastAsia="Calibri" w:hAnsi="Calibri" w:cs="Times New Roman"/>
        </w:rPr>
      </w:pPr>
    </w:p>
    <w:p w:rsidR="001B3B2A" w:rsidRDefault="001B3B2A" w:rsidP="00C029A0">
      <w:pPr>
        <w:spacing w:after="160" w:line="259" w:lineRule="auto"/>
        <w:rPr>
          <w:rFonts w:ascii="Calibri" w:eastAsia="Calibri" w:hAnsi="Calibri" w:cs="Times New Roman"/>
        </w:rPr>
      </w:pPr>
    </w:p>
    <w:p w:rsidR="001B3B2A" w:rsidRDefault="001B3B2A" w:rsidP="00C029A0">
      <w:pPr>
        <w:spacing w:after="160" w:line="259" w:lineRule="auto"/>
        <w:rPr>
          <w:rFonts w:ascii="Calibri" w:eastAsia="Calibri" w:hAnsi="Calibri" w:cs="Times New Roman"/>
        </w:rPr>
      </w:pPr>
    </w:p>
    <w:p w:rsidR="001B3B2A" w:rsidRPr="00C029A0" w:rsidRDefault="001B3B2A" w:rsidP="00C029A0">
      <w:pPr>
        <w:spacing w:after="160" w:line="259" w:lineRule="auto"/>
        <w:rPr>
          <w:rFonts w:ascii="Calibri" w:eastAsia="Calibri" w:hAnsi="Calibri" w:cs="Times New Roman"/>
        </w:rPr>
      </w:pPr>
    </w:p>
    <w:p w:rsidR="00C029A0" w:rsidRPr="00C029A0" w:rsidRDefault="00C029A0" w:rsidP="00C029A0">
      <w:pPr>
        <w:spacing w:after="0" w:line="259" w:lineRule="auto"/>
        <w:rPr>
          <w:rFonts w:ascii="Calibri" w:eastAsia="Calibri" w:hAnsi="Calibri" w:cs="Times New Roman"/>
        </w:rPr>
      </w:pPr>
    </w:p>
    <w:p w:rsidR="00957F54" w:rsidRDefault="00957F54" w:rsidP="00C029A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029A0" w:rsidRPr="00C029A0" w:rsidRDefault="00C029A0" w:rsidP="00C029A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029A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C029A0" w:rsidRPr="00C029A0" w:rsidRDefault="00C029A0" w:rsidP="00C029A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029A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«Управление муниципальными финансами муниципального образования «Мелекесский район» Ульяновской области»</w:t>
      </w:r>
      <w:r w:rsidR="00C17F6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B3B2A" w:rsidRPr="00C029A0" w:rsidRDefault="001B3B2A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B3B2A" w:rsidRDefault="001B3B2A" w:rsidP="00C029A0">
      <w:pPr>
        <w:spacing w:after="160" w:line="259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1B3B2A" w:rsidRDefault="001B3B2A" w:rsidP="00C029A0">
      <w:pPr>
        <w:spacing w:after="160" w:line="259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1B3B2A" w:rsidRDefault="001B3B2A" w:rsidP="00C029A0">
      <w:pPr>
        <w:spacing w:after="160" w:line="259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C029A0" w:rsidRDefault="00C029A0" w:rsidP="001B3B2A">
      <w:pPr>
        <w:spacing w:after="160" w:line="259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C029A0">
        <w:rPr>
          <w:rFonts w:ascii="PT Astra Serif" w:eastAsia="Calibri" w:hAnsi="PT Astra Serif" w:cs="Times New Roman"/>
          <w:sz w:val="24"/>
          <w:szCs w:val="24"/>
        </w:rPr>
        <w:t>202</w:t>
      </w:r>
      <w:r w:rsidR="000F0772">
        <w:rPr>
          <w:rFonts w:ascii="PT Astra Serif" w:eastAsia="Calibri" w:hAnsi="PT Astra Serif" w:cs="Times New Roman"/>
          <w:sz w:val="24"/>
          <w:szCs w:val="24"/>
        </w:rPr>
        <w:t>3</w:t>
      </w:r>
      <w:r w:rsidRPr="00C029A0">
        <w:rPr>
          <w:rFonts w:ascii="PT Astra Serif" w:eastAsia="Calibri" w:hAnsi="PT Astra Serif" w:cs="Times New Roman"/>
          <w:sz w:val="24"/>
          <w:szCs w:val="24"/>
        </w:rPr>
        <w:t xml:space="preserve"> год</w:t>
      </w:r>
    </w:p>
    <w:p w:rsidR="006936E1" w:rsidRDefault="006936E1" w:rsidP="001B3B2A">
      <w:pPr>
        <w:spacing w:after="160" w:line="259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391EAB" w:rsidRDefault="00391EAB" w:rsidP="001B3B2A">
      <w:pPr>
        <w:spacing w:after="160" w:line="259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E0F92" w:rsidRPr="004B7906" w:rsidRDefault="001E0F92" w:rsidP="00601D36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B790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Паспорт муниципальной программы</w:t>
      </w:r>
      <w:r w:rsidR="009522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0C45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  <w:r w:rsidRPr="004B790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Управление муниципальными финансами муниципального образования </w:t>
      </w:r>
      <w:r w:rsidR="007D2DE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  <w:r w:rsidRPr="004B790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Мелекесский район</w:t>
      </w:r>
      <w:r w:rsidR="007D2DE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</w:t>
      </w:r>
      <w:r w:rsidRPr="004B790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4239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Ульяновской области</w:t>
      </w:r>
      <w:r w:rsidR="000C45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</w:t>
      </w:r>
    </w:p>
    <w:p w:rsidR="00042382" w:rsidRPr="00E80427" w:rsidRDefault="001E0F92" w:rsidP="000C4673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 </w:t>
      </w:r>
      <w:r w:rsidR="00042382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–Программа)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1E0F92" w:rsidRPr="00E80427" w:rsidTr="001E0F92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92" w:rsidRPr="00E80427" w:rsidRDefault="001E0F92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92" w:rsidRPr="00E80427" w:rsidRDefault="001E0F92" w:rsidP="001B3B2A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80427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Управление муниципальными финансами муниципального образования </w:t>
            </w:r>
            <w:r w:rsidR="007D2DEE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«Мелекесский район»</w:t>
            </w:r>
            <w:r w:rsidRPr="00E80427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239C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Ульяновской области</w:t>
            </w:r>
          </w:p>
        </w:tc>
      </w:tr>
      <w:tr w:rsidR="00042382" w:rsidRPr="00E80427" w:rsidTr="00042382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82" w:rsidRDefault="00533EF2" w:rsidP="001B3B2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Заказчик </w:t>
            </w:r>
            <w:r w:rsidR="00EA6F38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F42432" w:rsidRPr="00E80427" w:rsidRDefault="00F42432" w:rsidP="001B3B2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Заказчик</w:t>
            </w:r>
            <w:r w:rsidR="001B3B2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32" w:rsidRDefault="00F42432" w:rsidP="00952269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Администрация муниципального образования «Мелекесский </w:t>
            </w:r>
            <w:r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район» Ульяновской области</w:t>
            </w:r>
          </w:p>
          <w:p w:rsidR="00042382" w:rsidRPr="00E80427" w:rsidRDefault="00F42432" w:rsidP="00952269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E75BC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Финансовое управление</w:t>
            </w:r>
            <w:r w:rsidR="00EA6F38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образования «Мелекесский </w:t>
            </w:r>
            <w:r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район» Ульяновской области </w:t>
            </w:r>
            <w:r w:rsidR="00042382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(далее – </w:t>
            </w:r>
            <w:r w:rsidR="00A15952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</w:t>
            </w:r>
            <w:r w:rsidR="00042382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инансов</w:t>
            </w:r>
            <w:r w:rsidR="00A15952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ое управление</w:t>
            </w:r>
            <w:r w:rsidR="00042382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42382" w:rsidRPr="00E80427" w:rsidTr="00042382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82" w:rsidRPr="00E80427" w:rsidRDefault="00533EF2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Соисполнитель </w:t>
            </w:r>
            <w:r w:rsidR="001664F1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82" w:rsidRPr="00E80427" w:rsidRDefault="00952269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  <w:t>Не предусматривается</w:t>
            </w:r>
          </w:p>
        </w:tc>
      </w:tr>
      <w:tr w:rsidR="004F4091" w:rsidRPr="00E80427" w:rsidTr="0003038E"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91" w:rsidRDefault="00952269" w:rsidP="004F4091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Подпрограммы </w:t>
            </w:r>
            <w:r w:rsidR="004F409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муниципальной</w:t>
            </w:r>
            <w:r w:rsidR="004F4091" w:rsidRPr="004F409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91" w:rsidRDefault="001B3B2A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  <w:t>Не предусматриваю</w:t>
            </w:r>
            <w:r w:rsidR="00952269"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  <w:t>тся</w:t>
            </w:r>
          </w:p>
        </w:tc>
      </w:tr>
      <w:tr w:rsidR="00C9391B" w:rsidRPr="00E80427" w:rsidTr="0003038E"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91B" w:rsidRDefault="00C9391B" w:rsidP="001B3B2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Проекты, реализуемые в составе муниципальной программы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91B" w:rsidRDefault="00C9391B" w:rsidP="001B3B2A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  <w:t>Не предусматрива</w:t>
            </w:r>
            <w:r w:rsidR="001B3B2A"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  <w:t>ю</w:t>
            </w:r>
            <w:r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  <w:t>тся</w:t>
            </w:r>
          </w:p>
        </w:tc>
      </w:tr>
      <w:tr w:rsidR="0003038E" w:rsidRPr="00E80427" w:rsidTr="00D80799">
        <w:trPr>
          <w:trHeight w:val="12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38E" w:rsidRPr="00E80427" w:rsidRDefault="0003038E" w:rsidP="00F42432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Цели и задачи</w:t>
            </w:r>
            <w:r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165" w:rsidRDefault="0003038E" w:rsidP="00F42432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A52D3E" w:rsidRPr="007B161C">
              <w:rPr>
                <w:rFonts w:ascii="PT Astra Serif" w:hAnsi="PT Astra Serif" w:cs="Times New Roman"/>
                <w:sz w:val="28"/>
                <w:szCs w:val="28"/>
              </w:rPr>
              <w:t>Цел</w:t>
            </w:r>
            <w:r w:rsidR="00926B48">
              <w:rPr>
                <w:rFonts w:ascii="PT Astra Serif" w:hAnsi="PT Astra Serif" w:cs="Times New Roman"/>
                <w:sz w:val="28"/>
                <w:szCs w:val="28"/>
              </w:rPr>
              <w:t>ью муниципальной программы являе</w:t>
            </w:r>
            <w:r w:rsidR="00A52D3E" w:rsidRPr="007B161C">
              <w:rPr>
                <w:rFonts w:ascii="PT Astra Serif" w:hAnsi="PT Astra Serif" w:cs="Times New Roman"/>
                <w:sz w:val="28"/>
                <w:szCs w:val="28"/>
              </w:rPr>
              <w:t>тся:</w:t>
            </w:r>
          </w:p>
          <w:p w:rsidR="00A76D6F" w:rsidRDefault="00671165" w:rsidP="00A76D6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A76D6F" w:rsidRP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повышение эффективности реализации муниципальной полити</w:t>
            </w:r>
            <w:r w:rsid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 в сфере управления обществен</w:t>
            </w:r>
            <w:r w:rsidR="00A76D6F" w:rsidRP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ными финансами и обеспечение </w:t>
            </w:r>
            <w:r w:rsid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</w:t>
            </w:r>
            <w:r w:rsidR="00A76D6F" w:rsidRP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долгосрочной</w:t>
            </w:r>
            <w:r w:rsid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A76D6F" w:rsidRP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сбалансированности, устойчивости консолидированного </w:t>
            </w:r>
            <w:r w:rsid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бюджета муниципального образова</w:t>
            </w:r>
            <w:r w:rsidR="00A76D6F" w:rsidRP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ния «</w:t>
            </w:r>
            <w:r w:rsid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Мелекесский район» Ульянов</w:t>
            </w:r>
            <w:r w:rsidR="00A76D6F" w:rsidRP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ской области (далее – бюджет муниципального района) и бюджетов муниципальных образований городских и сельских поселений </w:t>
            </w:r>
            <w:r w:rsid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Мелекесс</w:t>
            </w:r>
            <w:r w:rsidR="00A76D6F" w:rsidRP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кого района Ульяновской области (далее – бюджеты поселений).</w:t>
            </w:r>
          </w:p>
          <w:p w:rsidR="00C775CE" w:rsidRDefault="00671165" w:rsidP="00C775CE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Для достижения цел</w:t>
            </w:r>
            <w:r w:rsidR="00926B4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7B161C">
              <w:rPr>
                <w:rFonts w:ascii="PT Astra Serif" w:hAnsi="PT Astra Serif" w:cs="Times New Roman"/>
                <w:sz w:val="28"/>
                <w:szCs w:val="28"/>
              </w:rPr>
              <w:t>муниципальной программы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нео</w:t>
            </w:r>
            <w:r w:rsidR="001B3B2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бходимо решение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следующих задач</w:t>
            </w:r>
            <w:r w:rsidR="00A52D3E" w:rsidRPr="007B161C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A3403B" w:rsidRDefault="00A3403B" w:rsidP="00A340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firstLine="804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76D6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создание условий для эффективного, ответственного и прозрачного управления бюджетными средствами в процессе осуществления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Финансовым управлением</w:t>
            </w:r>
            <w:r w:rsidRPr="00A76D6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функций и полномочий в установленной сфере деятельности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в том числе функций и полномочий, связанных с реализацией муниципальной программы</w:t>
            </w:r>
            <w:r w:rsidRPr="00A76D6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;</w:t>
            </w:r>
          </w:p>
          <w:p w:rsidR="00A76D6F" w:rsidRPr="00A76D6F" w:rsidRDefault="00A76D6F" w:rsidP="00C775C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</w:t>
            </w:r>
            <w:r w:rsidR="001B3B2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</w:t>
            </w:r>
            <w:r w:rsidRPr="00A76D6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овершенствование межбюджетных отношений, способствующее обеспечению равных условий для исполнения расходных обязательств муниципальных образований городских и сельских поселений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Мелекес</w:t>
            </w:r>
            <w:r w:rsidRPr="00A76D6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ского района Ульяновской области;</w:t>
            </w:r>
          </w:p>
          <w:p w:rsidR="0003038E" w:rsidRPr="00E80427" w:rsidRDefault="00A76D6F" w:rsidP="00A76D6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        </w:t>
            </w:r>
            <w:r w:rsidRPr="00A76D6F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создание условий для увеличения объёма налоговых и неналоговых доходов консолидированного бюджета муниципального района</w:t>
            </w:r>
            <w:r w:rsidR="00D807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3038E" w:rsidRPr="00E80427" w:rsidTr="00391EAB">
        <w:trPr>
          <w:trHeight w:val="64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38E" w:rsidRDefault="0003038E" w:rsidP="00F42432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0F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3E" w:rsidRDefault="00A52D3E" w:rsidP="00F42432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A52D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E75BC4" w:rsidRPr="00E75BC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 w:rsidR="00912A0C" w:rsidRPr="00912A0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тсутствие</w:t>
            </w:r>
            <w:r w:rsidR="00FD5D8F" w:rsidRPr="00FD5D8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просроченной кредиторской задолженности по выплате заработной платы работникам муниципальных учреждени</w:t>
            </w:r>
            <w:r w:rsidR="00C775C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й;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A52D3E" w:rsidRDefault="00A52D3E" w:rsidP="00A52D3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F459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Урове</w:t>
            </w:r>
            <w:r w:rsidR="00EE7CF8" w:rsidRPr="00EE7CF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нь</w:t>
            </w:r>
            <w:r w:rsidR="00EE7C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F459E4" w:rsidRPr="00F459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поступления</w:t>
            </w:r>
            <w:r w:rsidR="00FD5D8F" w:rsidRPr="00FD5D8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налоговых и неналоговых</w:t>
            </w:r>
            <w:r w:rsidR="0039368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FD5D8F" w:rsidRPr="00FD5D8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доходов бюджета муниципального образования «Мелекесский район» Ульяновской области</w:t>
            </w:r>
            <w:r w:rsidRPr="00A52D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</w:p>
          <w:p w:rsidR="00A52D3E" w:rsidRDefault="00A52D3E" w:rsidP="00A52D3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A52D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FD5D8F" w:rsidRPr="00FD5D8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Число граждан, принявших участие в мероприятиях, направленных на повышение финансовой грамотности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</w:p>
          <w:p w:rsidR="000D0F3B" w:rsidRDefault="00A52D3E" w:rsidP="000D0F3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1A1CF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Отсутствие</w:t>
            </w:r>
            <w:r w:rsidR="001A1CF4" w:rsidRPr="001A1CF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просроченной задолженности по расходам на обслуживание долговых обязательств муниципального образования</w:t>
            </w:r>
            <w:r w:rsidR="000D0F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C9391B" w:rsidRDefault="00C9391B" w:rsidP="000D0F3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Количественные показатели целевых индикаторов отражены в приложении №1 к муниципальной программе</w:t>
            </w:r>
          </w:p>
        </w:tc>
      </w:tr>
      <w:tr w:rsidR="00042382" w:rsidRPr="00E80427" w:rsidTr="0003038E">
        <w:trPr>
          <w:trHeight w:val="559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82" w:rsidRPr="00E80427" w:rsidRDefault="00DF52D2" w:rsidP="00DF52D2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Сроки </w:t>
            </w:r>
            <w:r w:rsidR="00042382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реализации</w:t>
            </w:r>
            <w:r w:rsidR="00533E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муниципальной</w:t>
            </w:r>
            <w:r w:rsidR="00042382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91" w:rsidRPr="00E80427" w:rsidRDefault="001118DA" w:rsidP="00391EAB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5034E1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Реализация Программы рассчитана на</w:t>
            </w:r>
            <w:r>
              <w:rPr>
                <w:rFonts w:ascii="PT Astra Serif" w:hAnsi="PT Astra Serif" w:cs="PT Astra Serif"/>
                <w:lang w:eastAsia="ru-RU"/>
              </w:rPr>
              <w:t xml:space="preserve"> </w:t>
            </w:r>
            <w:r w:rsidRPr="00CF726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="000F077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  <w:r w:rsidRPr="00CF726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– 202</w:t>
            </w:r>
            <w:r w:rsidR="00A76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</w:t>
            </w:r>
            <w:r w:rsidRPr="00CF726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годы, без разбивки на этапы</w:t>
            </w:r>
          </w:p>
        </w:tc>
      </w:tr>
      <w:tr w:rsidR="00042382" w:rsidRPr="00E80427" w:rsidTr="00A62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82" w:rsidRPr="00E80427" w:rsidRDefault="00533EF2" w:rsidP="00DF52D2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Ресурсное обеспечение</w:t>
            </w:r>
            <w:r w:rsidR="00BE43D1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  <w:r w:rsidR="0045300E">
              <w:t xml:space="preserve"> </w:t>
            </w:r>
            <w:r w:rsidR="0045300E"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 разбивкой по</w:t>
            </w:r>
            <w:r w:rsidR="001118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F52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источникам финансового обеспечения</w:t>
            </w:r>
            <w:r w:rsidR="001118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</w:t>
            </w:r>
            <w:r w:rsidR="0045300E"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годам реализации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3D1" w:rsidRPr="000603D1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0603D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- местный бюджет). </w:t>
            </w:r>
          </w:p>
          <w:p w:rsidR="000603D1" w:rsidRPr="00394E5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603D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Общий объём бюджетных </w:t>
            </w:r>
            <w:r w:rsidR="00394E50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средств </w:t>
            </w:r>
            <w:r w:rsidRPr="000603D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на финансовое обеспечение муниципальной программы в 202</w:t>
            </w:r>
            <w:r w:rsidR="00A76D6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3</w:t>
            </w:r>
            <w:r w:rsidRPr="000603D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-202</w:t>
            </w:r>
            <w:r w:rsidR="00A76D6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7</w:t>
            </w:r>
            <w:r w:rsidRPr="000603D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годах составляет </w:t>
            </w:r>
            <w:r w:rsid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A0699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="00C57193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  <w:r w:rsidR="0048300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672,4</w:t>
            </w:r>
            <w:r w:rsidR="00A0699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0000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рублей, в том числе по годам:</w:t>
            </w:r>
          </w:p>
          <w:p w:rsidR="000603D1" w:rsidRPr="00394E5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 w:rsid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 w:rsid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2 519,00180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</w:t>
            </w:r>
          </w:p>
          <w:p w:rsidR="000603D1" w:rsidRPr="00394E5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 w:rsid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 w:rsidR="00A0699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  <w:r w:rsidR="0048300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6 059</w:t>
            </w:r>
            <w:r w:rsidR="00A0699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,05100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0603D1" w:rsidRPr="00394E5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 w:rsid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 w:rsidR="00C00E63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  <w:r w:rsidR="00A0699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4 107,15060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0603D1" w:rsidRPr="00394E50" w:rsidRDefault="00394E50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2026</w:t>
            </w:r>
            <w:r w:rsidR="000603D1"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A0699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34 111,65060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0603D1"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тыс. рублей; </w:t>
            </w:r>
          </w:p>
          <w:p w:rsidR="000603D1" w:rsidRPr="00394E50" w:rsidRDefault="00394E50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2027</w:t>
            </w:r>
            <w:r w:rsidR="000603D1"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A0699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17 875,54600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0603D1"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тыс. рублей.</w:t>
            </w:r>
          </w:p>
          <w:p w:rsidR="000603D1" w:rsidRPr="00394E5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из них:</w:t>
            </w:r>
          </w:p>
          <w:p w:rsidR="000603D1" w:rsidRPr="00394E5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за счет </w:t>
            </w:r>
            <w:r w:rsid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средств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бюдж</w:t>
            </w:r>
            <w:r w:rsid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ета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муниципального образования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–</w:t>
            </w:r>
            <w:r w:rsidR="00CF433D"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A0699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  <w:r w:rsidR="00C57193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  <w:r w:rsidR="0048300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443,57820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 в том числе по годам:</w:t>
            </w:r>
          </w:p>
          <w:p w:rsidR="00394E50" w:rsidRPr="00394E50" w:rsidRDefault="00394E50" w:rsidP="00394E5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7 866,62500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тыс. рублей;</w:t>
            </w:r>
          </w:p>
          <w:p w:rsidR="00394E50" w:rsidRPr="00394E50" w:rsidRDefault="00394E50" w:rsidP="00394E5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 w:rsidR="00C57193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</w:t>
            </w:r>
            <w:r w:rsidR="0048300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405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,75100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394E50" w:rsidRPr="00394E50" w:rsidRDefault="00394E50" w:rsidP="00394E5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8 206,05060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394E50" w:rsidRPr="00394E50" w:rsidRDefault="00394E50" w:rsidP="00394E5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2026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1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8 206,05060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тыс. рублей; </w:t>
            </w:r>
          </w:p>
          <w:p w:rsidR="00394E50" w:rsidRPr="00394E50" w:rsidRDefault="00394E50" w:rsidP="00394E5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2027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17 759,10100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тыс. рублей.</w:t>
            </w:r>
          </w:p>
          <w:p w:rsidR="000603D1" w:rsidRPr="00394E5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за счет </w:t>
            </w:r>
            <w:r w:rsidR="00782F65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средств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бюджета</w:t>
            </w:r>
            <w:r w:rsidR="00782F65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муниципального образования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, источником которых являются межбюджетные трансферты из областного бюджета Ульяновской области </w:t>
            </w:r>
            <w:r w:rsidR="00782F65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–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  <w:r w:rsidR="00C57193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592,64500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 - в том числе по годам: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14 470,60000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C57193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543,80000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87,50000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2026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15 787,50000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тыс. рублей; </w:t>
            </w:r>
          </w:p>
          <w:p w:rsidR="00782F65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2027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3,24500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тыс. рублей.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за счет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средств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бюджета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муниципального образования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, источником которых являю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тся межбюджетные трансферты из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бюджета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городских и сельских поселений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–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63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6,17680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 - в том числе по годам: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81,77680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109,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0000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202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113,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0000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2026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11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,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0000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2027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113,20000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рублей.</w:t>
            </w:r>
          </w:p>
          <w:p w:rsidR="00042382" w:rsidRPr="00E80427" w:rsidRDefault="00F31E69" w:rsidP="00CF433D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82F65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Распределение по мероприятиям в соответствии с приложение № 2 к муниципальной программе</w:t>
            </w:r>
            <w:r w:rsidRPr="00F31E69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   </w:t>
            </w:r>
          </w:p>
        </w:tc>
      </w:tr>
      <w:tr w:rsidR="00FB7575" w:rsidRPr="00E80427" w:rsidTr="00CD47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575" w:rsidRDefault="00FB7575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Ресурсное обеспечение проектов, реализуемых в составе муниципальной </w:t>
            </w:r>
            <w:r w:rsidR="00DF52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программы с разбивкой по источникам финансового обеспечения и годам реализации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575" w:rsidRPr="001A19B7" w:rsidRDefault="00FB7575" w:rsidP="00A62BBA">
            <w:pPr>
              <w:spacing w:before="100" w:beforeAutospacing="1" w:after="100" w:afterAutospacing="1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  <w:t>Не предусматривается</w:t>
            </w:r>
          </w:p>
        </w:tc>
      </w:tr>
    </w:tbl>
    <w:p w:rsidR="0040201D" w:rsidRPr="00E80427" w:rsidRDefault="0040201D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0353" w:rsidRDefault="00EA0353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2A0C" w:rsidRDefault="00912A0C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2A0C" w:rsidRDefault="00912A0C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2A0C" w:rsidRDefault="00912A0C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80427" w:rsidRDefault="00E80427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04F5" w:rsidRDefault="005A04F5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04F5" w:rsidRDefault="005A04F5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04F5" w:rsidRDefault="005A04F5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52D2" w:rsidRDefault="00DF52D2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52D2" w:rsidRDefault="00DF52D2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52D2" w:rsidRDefault="00DF52D2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75CE" w:rsidRDefault="00C775CE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75CE" w:rsidRDefault="00C775CE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04F5" w:rsidRDefault="005A04F5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1EAB" w:rsidRDefault="00391EAB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1EAB" w:rsidRDefault="00391EAB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61DB" w:rsidRPr="00FB7575" w:rsidRDefault="00926C90" w:rsidP="00FB7575">
      <w:pPr>
        <w:pStyle w:val="ConsPlusTitle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 Введение</w:t>
      </w:r>
      <w:r w:rsidR="000861DB" w:rsidRPr="00FB7575">
        <w:rPr>
          <w:rFonts w:ascii="PT Astra Serif" w:hAnsi="PT Astra Serif"/>
          <w:sz w:val="28"/>
          <w:szCs w:val="28"/>
        </w:rPr>
        <w:t xml:space="preserve"> </w:t>
      </w:r>
    </w:p>
    <w:p w:rsidR="000861DB" w:rsidRPr="000861DB" w:rsidRDefault="000861DB" w:rsidP="000861DB">
      <w:pPr>
        <w:pStyle w:val="ConsPlusTitle0"/>
        <w:jc w:val="center"/>
        <w:rPr>
          <w:rFonts w:ascii="PT Astra Serif" w:hAnsi="PT Astra Serif"/>
          <w:b w:val="0"/>
          <w:sz w:val="28"/>
          <w:szCs w:val="28"/>
        </w:rPr>
      </w:pPr>
    </w:p>
    <w:p w:rsidR="00CE1F17" w:rsidRDefault="0040201D" w:rsidP="00E74B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Муниципальная программа </w:t>
      </w:r>
      <w:r w:rsidR="000C453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Управление муниципальными финансами муниципального образования </w:t>
      </w:r>
      <w:r w:rsidR="008D3540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8D3540">
        <w:rPr>
          <w:rFonts w:ascii="PT Astra Serif" w:hAnsi="PT Astra Serif" w:cs="Times New Roman"/>
          <w:sz w:val="28"/>
          <w:szCs w:val="28"/>
        </w:rPr>
        <w:t xml:space="preserve"> </w:t>
      </w:r>
      <w:r w:rsidR="00F90D54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Ульяновской </w:t>
      </w:r>
      <w:r w:rsidR="004239C6">
        <w:rPr>
          <w:rFonts w:ascii="PT Astra Serif" w:eastAsia="Times New Roman" w:hAnsi="PT Astra Serif" w:cs="Times New Roman"/>
          <w:sz w:val="28"/>
          <w:szCs w:val="28"/>
          <w:lang w:eastAsia="ru-RU"/>
        </w:rPr>
        <w:t>области</w:t>
      </w:r>
      <w:r w:rsidR="000C453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разработана в соответствии с </w:t>
      </w:r>
      <w:hyperlink r:id="rId8" w:history="1">
        <w:r w:rsidRPr="00CE1F17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Бюджетным кодексом Российской</w:t>
        </w:r>
        <w:r w:rsidR="00CE1F17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 xml:space="preserve"> </w:t>
        </w:r>
        <w:r w:rsidRPr="00CE1F17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Федерации</w:t>
        </w:r>
      </w:hyperlink>
      <w:r w:rsidR="00CE1F1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64966" w:rsidRDefault="0040201D" w:rsidP="00E74B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Обеспечение сбалансированности и устойчивости бюджета муниципального образования </w:t>
      </w:r>
      <w:r w:rsidR="008D3540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F90D54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является одним из основных условий достижения стратегических целей социально-экономического разв</w:t>
      </w:r>
      <w:r w:rsidR="004239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ития муниципального образования </w:t>
      </w:r>
      <w:r w:rsidR="008D3540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F90D54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Поэтому одним из приоритетных направлений бюджетной и налоговой политики муниципального </w:t>
      </w:r>
      <w:r w:rsidR="004239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образования </w:t>
      </w:r>
      <w:r w:rsidR="008D3540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8D3540">
        <w:rPr>
          <w:rFonts w:ascii="PT Astra Serif" w:hAnsi="PT Astra Serif" w:cs="Times New Roman"/>
          <w:sz w:val="28"/>
          <w:szCs w:val="28"/>
        </w:rPr>
        <w:t xml:space="preserve"> </w:t>
      </w:r>
      <w:r w:rsidR="00F90D54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Ульяновской </w:t>
      </w:r>
      <w:r w:rsidR="00E74B2C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области на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протяжении последних лет является обеспечение ответственного управления муниципальными финансами и осуществление бюджетного процесса на основе принципов предсказуемости</w:t>
      </w:r>
      <w:r w:rsidR="00E649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E649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74B2C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преемст</w:t>
      </w:r>
      <w:r w:rsidR="00E74B2C">
        <w:rPr>
          <w:rFonts w:ascii="PT Astra Serif" w:eastAsia="Times New Roman" w:hAnsi="PT Astra Serif" w:cs="Times New Roman"/>
          <w:sz w:val="28"/>
          <w:szCs w:val="28"/>
          <w:lang w:eastAsia="ru-RU"/>
        </w:rPr>
        <w:t>венности</w:t>
      </w:r>
      <w:r w:rsidR="00E649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74B2C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бюджетной</w:t>
      </w:r>
      <w:r w:rsidR="00E649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74B2C">
        <w:rPr>
          <w:rFonts w:ascii="PT Astra Serif" w:eastAsia="Times New Roman" w:hAnsi="PT Astra Serif" w:cs="Times New Roman"/>
          <w:sz w:val="28"/>
          <w:szCs w:val="28"/>
          <w:lang w:eastAsia="ru-RU"/>
        </w:rPr>
        <w:t>деятельности.</w:t>
      </w:r>
    </w:p>
    <w:p w:rsidR="00D638F7" w:rsidRDefault="0040201D" w:rsidP="006E0C4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Реализация бюдж</w:t>
      </w:r>
      <w:r w:rsidR="00C775CE">
        <w:rPr>
          <w:rFonts w:ascii="PT Astra Serif" w:eastAsia="Times New Roman" w:hAnsi="PT Astra Serif" w:cs="Times New Roman"/>
          <w:sz w:val="28"/>
          <w:szCs w:val="28"/>
          <w:lang w:eastAsia="ru-RU"/>
        </w:rPr>
        <w:t>етной политики применительно к Ф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инансовому управлению обеспечивается, прежде всего, разработкой необходимой нормативно-правовой базы по организации бюджетного процесса в пределах установленных полномочий, а также непосредственное исполнение функций финансового органа по формированию сбалансированного проекта бюджета муниципального образования </w:t>
      </w:r>
      <w:r w:rsidR="008D3540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4239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организации исполнения бюджета муниципального образования </w:t>
      </w:r>
      <w:r w:rsidR="008D3540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F90D54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автоматизации бюджетных процедур, надлежащему исполнению муниципальных долговых обязательств, составлению консолидированной отчетности об исполнении бюджета муниципального образования </w:t>
      </w:r>
      <w:r w:rsidR="008D3540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F90D54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="00E6496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E649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="00C552B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Одним из механизмов поддержания и повышения сложившегося уровня управления муниципальными финансами должно стать формирование соответствующих мероприятий в рамках целостного программного документа - муниципальной программы "Управление муниципальными финансами муниципального образования </w:t>
      </w:r>
      <w:r w:rsidR="008D3540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F90D54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="00671165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программа), который, с одной стороны, обеспечит преемственность достигнутых результатов и их дальнейшее совершенствование, с другой стороны, позволит продолжить внедрение инновационных направлений в организации бюджетного процесса в условиях изменяющегося бюджетного законодательства и требований государственной бюджетной</w:t>
      </w:r>
      <w:r w:rsidR="00D638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политики.</w:t>
      </w:r>
    </w:p>
    <w:p w:rsidR="004C5AFF" w:rsidRDefault="00E64966" w:rsidP="00D638F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40201D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этом, с учетом особенностей полномочий финансового органа по нормативному и методическому регулированию в установленной сфере деятельности, программа </w:t>
      </w:r>
      <w:r w:rsidR="000C453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40201D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Управление муниципальными финансами муниципального образования </w:t>
      </w:r>
      <w:r w:rsidR="008D3540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40201D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239C6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  <w:r w:rsidR="000C453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40201D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ориентирована, в том числе, и на создание условий для осуществления бюджетной деятельности всеми участниками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201D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процесса.</w:t>
      </w:r>
    </w:p>
    <w:p w:rsidR="00671165" w:rsidRPr="00832EE8" w:rsidRDefault="00671165" w:rsidP="00671165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Финансовое управление администрации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«Мелекесский район»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 (далее - управление) создано в целях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реализации вопроса местного значения по формированию, исполнению местного бюджета и контролю за исполнением данного бюджета, а также обеспечения исполнения вопроса местного значения по установле</w:t>
      </w:r>
      <w:r w:rsidR="00832EE8">
        <w:rPr>
          <w:rFonts w:ascii="PT Astra Serif" w:eastAsia="Times New Roman" w:hAnsi="PT Astra Serif" w:cs="Times New Roman"/>
          <w:sz w:val="28"/>
          <w:szCs w:val="28"/>
          <w:lang w:eastAsia="ru-RU"/>
        </w:rPr>
        <w:t>нию, изменению и отмене местных налогов.</w:t>
      </w:r>
    </w:p>
    <w:p w:rsidR="00671165" w:rsidRDefault="00671165" w:rsidP="00671165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Содержание полномочий управления отражено в Положении о финансовом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управлении.</w:t>
      </w:r>
    </w:p>
    <w:p w:rsidR="00671165" w:rsidRDefault="00671165" w:rsidP="00671165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Основной функциональной направленностью деятельности </w:t>
      </w:r>
      <w:r w:rsidR="00926B48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правления является организация бюджетного процесса в пределах установленных полномочий.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результате реализации вышеуказанных реформ, при непосредственном участии </w:t>
      </w:r>
      <w:r w:rsidR="00926B48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правления организация бюджетного процесса на муниципальном уровне характеризуется следующим: </w:t>
      </w:r>
    </w:p>
    <w:p w:rsidR="00671165" w:rsidRDefault="00671165" w:rsidP="00671165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- в муниципальном образовании имеется достаточная нормативно-правовая база по вопросам организации бюджетного процесса и исполнения бюджета, отвечающая современным требованиям бюджетного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законодательства;</w:t>
      </w:r>
    </w:p>
    <w:p w:rsidR="00671165" w:rsidRDefault="00671165" w:rsidP="00671165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создана единая методологическая база прогнозирования доходов, подлежащих зачислению в бюджет муниципального образования </w:t>
      </w:r>
      <w:r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области;</w:t>
      </w:r>
    </w:p>
    <w:p w:rsidR="00671165" w:rsidRDefault="00671165" w:rsidP="00671165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в практике бюджетного планирования используются муниципальные программы; </w:t>
      </w:r>
    </w:p>
    <w:p w:rsidR="00671165" w:rsidRDefault="00671165" w:rsidP="00671165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- проведена реформа системы финансового обеспечения муниципальных учреждений с учетом изменений их правового статуса в рамках соответствующего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закона.</w:t>
      </w:r>
    </w:p>
    <w:p w:rsidR="00671165" w:rsidRDefault="00671165" w:rsidP="00671165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то же время, задачи, поставленные по дальнейшему реформированию общественных финансов, внесение соответствующих изменений в </w:t>
      </w:r>
      <w:hyperlink r:id="rId9" w:history="1">
        <w:r w:rsidRPr="004239C6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ru-RU"/>
          </w:rPr>
          <w:t>Бюджетный кодекс Российской Федерации</w:t>
        </w:r>
      </w:hyperlink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, обозначают необходимость актуализации нормативно-правовой базы и методологического обеспечения бюджетного процесса, его организации с учетом новаций, внедрения новых механизмов управления б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юджетными средствами, повышения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открытости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бюджетных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вопросов.</w:t>
      </w:r>
    </w:p>
    <w:p w:rsidR="00671165" w:rsidRDefault="00671165" w:rsidP="00671165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этом, четкая организация установленных бюджетных процедур, своевременность и полнота подготовки проекта бюджета муниципального образования </w:t>
      </w:r>
      <w:r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области, упреждающая оценка влияния на его параметры изменений законодательства и социально-экономической ситуации, работа по мобилизации доходов бюджета, обеспечение исполнения бюджета, осуществление контроля за операциями с бюджетными средствами, также остаются важными составляющими бюджетной деятельности муниципалитета.</w:t>
      </w:r>
    </w:p>
    <w:p w:rsidR="00F459E4" w:rsidRDefault="00F459E4" w:rsidP="00D638F7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С</w:t>
      </w:r>
      <w:r w:rsidRPr="00F459E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овершенствование межбюджетных отношений, способствующее обеспечению равных условий для исполнения расходных обязательств муниципальных образований городских и сельских поселений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Мелекес</w:t>
      </w:r>
      <w:r w:rsidRPr="00F459E4">
        <w:rPr>
          <w:rFonts w:ascii="PT Astra Serif" w:eastAsia="Times New Roman" w:hAnsi="PT Astra Serif" w:cs="Times New Roman"/>
          <w:sz w:val="28"/>
          <w:szCs w:val="28"/>
          <w:lang w:eastAsia="ar-SA"/>
        </w:rPr>
        <w:t>ского района Ульяновской области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4C5AFF" w:rsidRPr="00BA66FA" w:rsidRDefault="0040201D" w:rsidP="00D638F7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A66F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Целью </w:t>
      </w:r>
      <w:r w:rsidR="004337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решения данной проблемы </w:t>
      </w:r>
      <w:r w:rsidRPr="00BA66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является обеспечение эффективного распределения финансовых ресурсов между муниципальным районом и бюджетами городского и сельских поселений, выравнивание финансовых возможностей поселений муниципального </w:t>
      </w:r>
      <w:r w:rsidR="00F90D54" w:rsidRPr="00BA66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образования </w:t>
      </w:r>
      <w:r w:rsidR="008D3540" w:rsidRPr="00BA66FA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4C5AFF" w:rsidRPr="00BA66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90D54" w:rsidRPr="00BA66FA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</w:t>
      </w:r>
      <w:r w:rsidR="004C5AFF" w:rsidRPr="00BA66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90D54" w:rsidRPr="00BA66FA">
        <w:rPr>
          <w:rFonts w:ascii="PT Astra Serif" w:eastAsia="Times New Roman" w:hAnsi="PT Astra Serif" w:cs="Times New Roman"/>
          <w:sz w:val="28"/>
          <w:szCs w:val="28"/>
          <w:lang w:eastAsia="ru-RU"/>
        </w:rPr>
        <w:t>области.</w:t>
      </w:r>
    </w:p>
    <w:p w:rsidR="000417BD" w:rsidRDefault="0040201D" w:rsidP="00F11B5F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A66FA">
        <w:rPr>
          <w:rFonts w:ascii="PT Astra Serif" w:eastAsia="Times New Roman" w:hAnsi="PT Astra Serif" w:cs="Times New Roman"/>
          <w:sz w:val="28"/>
          <w:szCs w:val="28"/>
          <w:lang w:eastAsia="ru-RU"/>
        </w:rPr>
        <w:t>Неравенство налоговых потенциалов сельских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поселений и их потребностей в средствах, необходимых для финансового обеспечения предоставляемых муниципальных услуг, обуславливает существенные диспропорции в их бюджетной обеспеченности. Применяемая на муниципальном уровне методика распределения дотаций на выравнивание уровня бюджетной обеспеченности позволяет сократить разрыв между наиболее и наименее обеспеченными муниципальными образованиями.</w:t>
      </w:r>
    </w:p>
    <w:p w:rsidR="00A74907" w:rsidRDefault="00A74907" w:rsidP="00A74907">
      <w:pPr>
        <w:widowControl w:val="0"/>
        <w:suppressAutoHyphens/>
        <w:autoSpaceDE w:val="0"/>
        <w:spacing w:after="0" w:line="20" w:lineRule="atLeas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D638F7" w:rsidRPr="00601D36" w:rsidRDefault="00CE6109" w:rsidP="00A74907">
      <w:pPr>
        <w:widowControl w:val="0"/>
        <w:suppressAutoHyphens/>
        <w:autoSpaceDE w:val="0"/>
        <w:spacing w:after="0" w:line="20" w:lineRule="atLeast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E6109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2</w:t>
      </w:r>
      <w:r w:rsidR="00CF52BD" w:rsidRPr="00CE6109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. </w:t>
      </w:r>
      <w:r w:rsidRPr="00CE6109">
        <w:rPr>
          <w:rFonts w:ascii="PT Astra Serif" w:hAnsi="PT Astra Serif"/>
          <w:b/>
          <w:bCs/>
          <w:sz w:val="28"/>
          <w:szCs w:val="28"/>
          <w:lang w:eastAsia="ar-SA"/>
        </w:rPr>
        <w:t>Организация</w:t>
      </w:r>
      <w:r>
        <w:rPr>
          <w:rFonts w:ascii="PT Astra Serif" w:hAnsi="PT Astra Serif"/>
          <w:b/>
          <w:bCs/>
          <w:sz w:val="28"/>
          <w:szCs w:val="28"/>
          <w:lang w:eastAsia="ar-SA"/>
        </w:rPr>
        <w:t xml:space="preserve"> управления реализацией муниципальной программы</w:t>
      </w:r>
    </w:p>
    <w:p w:rsidR="00D638F7" w:rsidRDefault="00D638F7" w:rsidP="00601D36">
      <w:pPr>
        <w:spacing w:after="0" w:line="240" w:lineRule="auto"/>
        <w:ind w:right="-1"/>
        <w:jc w:val="both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601D36" w:rsidRDefault="0040201D" w:rsidP="00601D36">
      <w:pPr>
        <w:spacing w:after="0" w:line="240" w:lineRule="auto"/>
        <w:ind w:right="-1" w:firstLine="708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Финансовое управление </w:t>
      </w:r>
      <w:r w:rsidR="00BA66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как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заказчик</w:t>
      </w:r>
      <w:r w:rsidR="00CE6109">
        <w:rPr>
          <w:rFonts w:ascii="PT Astra Serif" w:eastAsia="Times New Roman" w:hAnsi="PT Astra Serif" w:cs="Times New Roman"/>
          <w:sz w:val="28"/>
          <w:szCs w:val="28"/>
          <w:lang w:eastAsia="ru-RU"/>
        </w:rPr>
        <w:t>-координатор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осуществляет функции по организации управления</w:t>
      </w:r>
      <w:r w:rsidR="00601D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муниципальной</w:t>
      </w:r>
      <w:r w:rsidR="00601D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программой.</w:t>
      </w:r>
    </w:p>
    <w:p w:rsidR="00601D36" w:rsidRDefault="00601D36" w:rsidP="00601D36">
      <w:pPr>
        <w:spacing w:after="0" w:line="240" w:lineRule="auto"/>
        <w:ind w:right="-1" w:firstLine="708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Заказчик</w:t>
      </w:r>
      <w:r w:rsidR="00CE61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координатор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201D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программы осуществляет контроль за достижением установленной цели и задач программы, несет ответственность за эффективное использование бюджетных средств, выполнение мероприятий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201D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программы.</w:t>
      </w:r>
    </w:p>
    <w:p w:rsidR="00601D36" w:rsidRDefault="0040201D" w:rsidP="00601D36">
      <w:pPr>
        <w:spacing w:after="0" w:line="240" w:lineRule="auto"/>
        <w:ind w:right="-1" w:firstLine="708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Оценка исполнения программы основана на мониторинге показателей результатов программы путем сравнения фактически достигнутых показателей с показателями, установленными при утверждении</w:t>
      </w:r>
      <w:r w:rsidR="00601D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программы.</w:t>
      </w:r>
    </w:p>
    <w:p w:rsidR="000C4673" w:rsidRDefault="00601D36" w:rsidP="00601D36">
      <w:pPr>
        <w:spacing w:after="0" w:line="240" w:lineRule="auto"/>
        <w:ind w:right="-1" w:firstLine="708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инансовое управление в порядке, установленном постановлением администрации муниципального образования </w:t>
      </w:r>
      <w:r w:rsidR="00CE6109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F90D54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="004D4FFC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</w:t>
      </w:r>
      <w:r w:rsidR="00307A2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F52D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307A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F52D2">
        <w:rPr>
          <w:rFonts w:ascii="PT Astra Serif" w:eastAsia="Times New Roman" w:hAnsi="PT Astra Serif" w:cs="Times New Roman"/>
          <w:sz w:val="28"/>
          <w:szCs w:val="28"/>
          <w:lang w:eastAsia="ru-RU"/>
        </w:rPr>
        <w:t>окт</w:t>
      </w:r>
      <w:r w:rsidR="00307A2B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 20</w:t>
      </w:r>
      <w:r w:rsidR="00DF52D2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N</w:t>
      </w:r>
      <w:r w:rsidR="004D4FFC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</w:t>
      </w:r>
      <w:r w:rsidR="00DF52D2">
        <w:rPr>
          <w:rFonts w:ascii="PT Astra Serif" w:eastAsia="Times New Roman" w:hAnsi="PT Astra Serif" w:cs="Times New Roman"/>
          <w:sz w:val="28"/>
          <w:szCs w:val="28"/>
          <w:lang w:eastAsia="ru-RU"/>
        </w:rPr>
        <w:t>917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610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</w:t>
      </w:r>
      <w:r w:rsidR="004D4FFC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ении </w:t>
      </w:r>
      <w:r w:rsidR="00307A2B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Правил</w:t>
      </w:r>
      <w:r w:rsidR="004D4FFC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>разработк</w:t>
      </w:r>
      <w:r w:rsidR="004D4FFC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D4FFC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реализации и оценки эффективности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муниципальных программ </w:t>
      </w:r>
      <w:r w:rsidR="004D4FFC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6109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307A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="00DF52D2">
        <w:rPr>
          <w:rFonts w:ascii="PT Astra Serif" w:eastAsia="Times New Roman" w:hAnsi="PT Astra Serif" w:cs="Times New Roman"/>
          <w:sz w:val="28"/>
          <w:szCs w:val="28"/>
          <w:lang w:eastAsia="ru-RU"/>
        </w:rPr>
        <w:t>, а также осуществления контроля за ходом их реализации»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ежегодно предоставляет отчет о ходе реализации и оценке эффективности реализации муниципальной программы, а также размещает данную информацию на официальном сайте </w:t>
      </w:r>
      <w:r w:rsidR="00F459E4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Мелекесский район в информационно-телекоммуникационной сети «Интернет»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C4673" w:rsidRDefault="0040201D" w:rsidP="00601D3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степень исполнения отдельных показателей программы могут повлиять риски различного характера, не зависящие от непосредственной деятельности администратора программы. Такие риски могут быть </w:t>
      </w:r>
      <w:r w:rsidR="000C4673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обусловлены: </w:t>
      </w:r>
    </w:p>
    <w:p w:rsidR="000C4673" w:rsidRDefault="000C4673" w:rsidP="000C467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40201D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непредвиденными изменениями бюджетного законодательства, федерального и регионального уровня, рассогласованностью нормативных документов (юридические</w:t>
      </w:r>
      <w:r w:rsidR="00973C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201D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риски);</w:t>
      </w:r>
    </w:p>
    <w:p w:rsidR="000C4673" w:rsidRDefault="0040201D" w:rsidP="000C467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- ухудшением экономической ситуации в стране, регионе, районе и сопряженными с ним изменениями показателей муниципального прогноза социально-экономического развития, влияющих на параметры бюджета района (экономические</w:t>
      </w:r>
      <w:r w:rsidR="00973C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риски);</w:t>
      </w:r>
    </w:p>
    <w:p w:rsidR="00C54217" w:rsidRDefault="0040201D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- не соблюдением иными участниками бюджетного процесса установленных сроков и требований к осуществлению процедур, предоставлению документов и материалов, используемых администратором программы для исполнения закрепленных за ним функций (управленческие риски).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601D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Управление рисками предполагается осуществлять путем упреждающего прогнозирования их последствий, осуществления межведомственного взаимодействия с участниками бюджетного процесса.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Заказчик программы обладает правом вносить обоснованные предложения о внесении изменений в перечень мероприятий, показатели реализации программы, объемы бюджетных ассигнований на реализацию программы.</w:t>
      </w:r>
    </w:p>
    <w:p w:rsidR="00C54217" w:rsidRDefault="00C54217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54217" w:rsidRDefault="00C54217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54217" w:rsidRDefault="00C54217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54217" w:rsidRDefault="00C54217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EE8" w:rsidRDefault="00832EE8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EE8" w:rsidRDefault="00832EE8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2BBA" w:rsidRDefault="00A62BBA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2BBA" w:rsidRDefault="00A62BBA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2BBA" w:rsidRDefault="00A62BBA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2BBA" w:rsidRDefault="00A62BBA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2BBA" w:rsidRDefault="00A62BBA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2BBA" w:rsidRDefault="00A62BBA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5043"/>
      </w:tblGrid>
      <w:tr w:rsidR="00D638F7" w:rsidTr="006E0C47">
        <w:trPr>
          <w:trHeight w:val="1561"/>
        </w:trPr>
        <w:tc>
          <w:tcPr>
            <w:tcW w:w="4495" w:type="dxa"/>
          </w:tcPr>
          <w:p w:rsidR="006E0C47" w:rsidRDefault="006E0C47" w:rsidP="00533EF2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Pr="006E0C47" w:rsidRDefault="006E0C47" w:rsidP="006E0C4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Pr="006E0C47" w:rsidRDefault="006E0C47" w:rsidP="006E0C4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Pr="006E0C47" w:rsidRDefault="006E0C47" w:rsidP="006E0C4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Pr="006E0C47" w:rsidRDefault="006E0C47" w:rsidP="006E0C4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Default="006E0C47" w:rsidP="006E0C4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Pr="006E0C47" w:rsidRDefault="006E0C47" w:rsidP="006E0C4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Default="006E0C47" w:rsidP="006E0C4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Default="006E0C47" w:rsidP="006E0C4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D638F7" w:rsidRDefault="006E0C47" w:rsidP="006E0C47">
            <w:pPr>
              <w:tabs>
                <w:tab w:val="left" w:pos="339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ab/>
            </w:r>
          </w:p>
          <w:p w:rsidR="006E0C47" w:rsidRDefault="006E0C47" w:rsidP="006E0C47">
            <w:pPr>
              <w:tabs>
                <w:tab w:val="left" w:pos="339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Default="006E0C47" w:rsidP="006E0C47">
            <w:pPr>
              <w:tabs>
                <w:tab w:val="left" w:pos="339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Pr="006E0C47" w:rsidRDefault="006E0C47" w:rsidP="006E0C47">
            <w:pPr>
              <w:tabs>
                <w:tab w:val="left" w:pos="339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3" w:type="dxa"/>
          </w:tcPr>
          <w:p w:rsidR="00601D36" w:rsidRPr="003C08F8" w:rsidRDefault="00D638F7" w:rsidP="00533EF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08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ПРИЛОЖЕНИЕ N </w:t>
            </w:r>
            <w:r w:rsidR="00CE61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  <w:p w:rsidR="00D638F7" w:rsidRDefault="00D638F7" w:rsidP="00D7543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08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муниципальной программе</w:t>
            </w:r>
            <w:r w:rsidRPr="003C08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"Управление муниципальными финансами муниципального</w:t>
            </w:r>
            <w:r w:rsidRPr="003C08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образования "Мелекес</w:t>
            </w:r>
            <w:r w:rsidR="00E64A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ский район" Ульяновской области</w:t>
            </w:r>
            <w:r w:rsidR="00F459E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C08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</w:t>
            </w:r>
            <w:r w:rsidR="00832EE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CE6109" w:rsidRPr="00CE6109" w:rsidRDefault="00CE6109" w:rsidP="00D7543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E61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утвержденной постановлением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«Мелекесский район» Ульяновской области</w:t>
            </w:r>
          </w:p>
          <w:p w:rsidR="006E0C47" w:rsidRDefault="003F7B1B" w:rsidP="006C3AA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 </w:t>
            </w:r>
            <w:r w:rsidR="006C3AAB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10.03.2023</w:t>
            </w:r>
            <w:r w:rsidR="00C029A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 </w:t>
            </w:r>
            <w:r w:rsidR="006C3AAB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262</w:t>
            </w:r>
          </w:p>
          <w:p w:rsidR="006C3AAB" w:rsidRPr="006C3AAB" w:rsidRDefault="006C3AAB" w:rsidP="00F9271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C3A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(с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изменениями №2</w:t>
            </w:r>
            <w:r w:rsidR="00F92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315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</w:t>
            </w:r>
            <w:r w:rsidR="00F92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</w:t>
            </w:r>
            <w:r w:rsidR="00F92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.202</w:t>
            </w:r>
            <w:r w:rsidR="00BD19D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г.)</w:t>
            </w:r>
          </w:p>
        </w:tc>
      </w:tr>
    </w:tbl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3169"/>
        <w:gridCol w:w="1174"/>
        <w:gridCol w:w="1114"/>
        <w:gridCol w:w="824"/>
        <w:gridCol w:w="824"/>
        <w:gridCol w:w="730"/>
        <w:gridCol w:w="730"/>
        <w:gridCol w:w="673"/>
      </w:tblGrid>
      <w:tr w:rsidR="006E0C47" w:rsidRPr="000C4673" w:rsidTr="000D0F3B">
        <w:tc>
          <w:tcPr>
            <w:tcW w:w="96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C47" w:rsidRPr="00DB1B98" w:rsidRDefault="006E0C47" w:rsidP="006E0C47">
            <w:pPr>
              <w:widowControl w:val="0"/>
              <w:autoSpaceDE w:val="0"/>
              <w:snapToGrid w:val="0"/>
              <w:spacing w:line="20" w:lineRule="atLeas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B1B98">
              <w:rPr>
                <w:rFonts w:ascii="PT Astra Serif" w:hAnsi="PT Astra Serif"/>
                <w:b/>
                <w:sz w:val="28"/>
                <w:szCs w:val="28"/>
              </w:rPr>
              <w:t>Перечень целевых индикаторов муниципальной программы</w:t>
            </w:r>
          </w:p>
          <w:p w:rsidR="006E0C47" w:rsidRDefault="006E0C47" w:rsidP="00926C90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61F7E" w:rsidRPr="000C4673" w:rsidTr="00177696">
        <w:tc>
          <w:tcPr>
            <w:tcW w:w="385" w:type="dxa"/>
            <w:vMerge w:val="restart"/>
            <w:tcBorders>
              <w:top w:val="single" w:sz="4" w:space="0" w:color="auto"/>
            </w:tcBorders>
          </w:tcPr>
          <w:p w:rsidR="00761F7E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№ п/п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61F7E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Наименование индикатора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61F7E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</w:tcPr>
          <w:p w:rsidR="00761F7E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Базовое значение целевого индикатора</w:t>
            </w:r>
            <w:r w:rsidR="006E0C47" w:rsidRPr="000D0F3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</w:tcBorders>
          </w:tcPr>
          <w:p w:rsidR="00761F7E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Значение целевого индикатора</w:t>
            </w:r>
          </w:p>
        </w:tc>
      </w:tr>
      <w:tr w:rsidR="00FD357D" w:rsidRPr="000C4673" w:rsidTr="00177696">
        <w:tc>
          <w:tcPr>
            <w:tcW w:w="385" w:type="dxa"/>
            <w:vMerge/>
          </w:tcPr>
          <w:p w:rsidR="00761F7E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169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61F7E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74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61F7E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14" w:type="dxa"/>
            <w:vMerge/>
          </w:tcPr>
          <w:p w:rsidR="00761F7E" w:rsidRPr="000D0F3B" w:rsidRDefault="00761F7E" w:rsidP="000D0F3B">
            <w:pPr>
              <w:widowControl w:val="0"/>
              <w:snapToGrid w:val="0"/>
              <w:spacing w:before="100" w:beforeAutospacing="1" w:afterAutospacing="1" w:line="23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61F7E" w:rsidRPr="000D0F3B" w:rsidRDefault="00761F7E" w:rsidP="000D0F3B">
            <w:pPr>
              <w:widowControl w:val="0"/>
              <w:snapToGrid w:val="0"/>
              <w:spacing w:before="100" w:beforeAutospacing="1" w:afterAutospacing="1"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202</w:t>
            </w:r>
            <w:r w:rsidR="0039368D" w:rsidRPr="000D0F3B">
              <w:rPr>
                <w:rFonts w:ascii="PT Astra Serif" w:hAnsi="PT Astra Serif"/>
              </w:rPr>
              <w:t>3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61F7E" w:rsidRPr="000D0F3B" w:rsidRDefault="00761F7E" w:rsidP="000D0F3B">
            <w:pPr>
              <w:widowControl w:val="0"/>
              <w:snapToGrid w:val="0"/>
              <w:spacing w:before="100" w:beforeAutospacing="1" w:afterAutospacing="1"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202</w:t>
            </w:r>
            <w:r w:rsidR="0039368D" w:rsidRPr="000D0F3B">
              <w:rPr>
                <w:rFonts w:ascii="PT Astra Serif" w:hAnsi="PT Astra Serif"/>
              </w:rPr>
              <w:t>4</w:t>
            </w:r>
            <w:r w:rsidRPr="000D0F3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61F7E" w:rsidRPr="000D0F3B" w:rsidRDefault="00761F7E" w:rsidP="000D0F3B">
            <w:pPr>
              <w:widowControl w:val="0"/>
              <w:snapToGrid w:val="0"/>
              <w:spacing w:before="100" w:beforeAutospacing="1" w:afterAutospacing="1"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202</w:t>
            </w:r>
            <w:r w:rsidR="0039368D" w:rsidRPr="000D0F3B">
              <w:rPr>
                <w:rFonts w:ascii="PT Astra Serif" w:hAnsi="PT Astra Serif"/>
              </w:rPr>
              <w:t>5</w:t>
            </w:r>
            <w:r w:rsidRPr="000D0F3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61F7E" w:rsidRPr="000D0F3B" w:rsidRDefault="00761F7E" w:rsidP="000D0F3B">
            <w:pPr>
              <w:widowControl w:val="0"/>
              <w:snapToGrid w:val="0"/>
              <w:spacing w:before="100" w:beforeAutospacing="1" w:afterAutospacing="1"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202</w:t>
            </w:r>
            <w:r w:rsidR="0039368D" w:rsidRPr="000D0F3B">
              <w:rPr>
                <w:rFonts w:ascii="PT Astra Serif" w:hAnsi="PT Astra Serif"/>
              </w:rPr>
              <w:t>6</w:t>
            </w:r>
          </w:p>
        </w:tc>
        <w:tc>
          <w:tcPr>
            <w:tcW w:w="673" w:type="dxa"/>
          </w:tcPr>
          <w:p w:rsidR="00761F7E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202</w:t>
            </w:r>
            <w:r w:rsidR="0039368D" w:rsidRPr="000D0F3B">
              <w:rPr>
                <w:rFonts w:ascii="PT Astra Serif" w:hAnsi="PT Astra Serif"/>
              </w:rPr>
              <w:t>7</w:t>
            </w:r>
          </w:p>
        </w:tc>
      </w:tr>
      <w:tr w:rsidR="00FD357D" w:rsidRPr="000C4673" w:rsidTr="00177696">
        <w:tc>
          <w:tcPr>
            <w:tcW w:w="385" w:type="dxa"/>
          </w:tcPr>
          <w:p w:rsidR="00F84D86" w:rsidRPr="000D0F3B" w:rsidRDefault="00F84D86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1</w:t>
            </w:r>
          </w:p>
        </w:tc>
        <w:tc>
          <w:tcPr>
            <w:tcW w:w="316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84D86" w:rsidRPr="000D0F3B" w:rsidRDefault="00F84D86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2</w:t>
            </w:r>
          </w:p>
        </w:tc>
        <w:tc>
          <w:tcPr>
            <w:tcW w:w="117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84D86" w:rsidRPr="000D0F3B" w:rsidRDefault="00F84D86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3</w:t>
            </w:r>
          </w:p>
        </w:tc>
        <w:tc>
          <w:tcPr>
            <w:tcW w:w="1114" w:type="dxa"/>
          </w:tcPr>
          <w:p w:rsidR="00F84D86" w:rsidRPr="000D0F3B" w:rsidRDefault="00F84D86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4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84D86" w:rsidRPr="000D0F3B" w:rsidRDefault="00F84D86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84D86" w:rsidRPr="000D0F3B" w:rsidRDefault="00F84D86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6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84D86" w:rsidRPr="000D0F3B" w:rsidRDefault="00F84D86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7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84D86" w:rsidRPr="000D0F3B" w:rsidRDefault="00F84D86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8</w:t>
            </w:r>
          </w:p>
        </w:tc>
        <w:tc>
          <w:tcPr>
            <w:tcW w:w="673" w:type="dxa"/>
          </w:tcPr>
          <w:p w:rsidR="00F84D86" w:rsidRPr="000D0F3B" w:rsidRDefault="00F84D86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9</w:t>
            </w:r>
          </w:p>
        </w:tc>
      </w:tr>
      <w:tr w:rsidR="00FD357D" w:rsidRPr="000C4673" w:rsidTr="00177696">
        <w:trPr>
          <w:trHeight w:val="1103"/>
        </w:trPr>
        <w:tc>
          <w:tcPr>
            <w:tcW w:w="385" w:type="dxa"/>
          </w:tcPr>
          <w:p w:rsidR="00926C90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1</w:t>
            </w:r>
            <w:r w:rsidR="000D0F3B">
              <w:rPr>
                <w:rFonts w:ascii="PT Astra Serif" w:hAnsi="PT Astra Serif"/>
              </w:rPr>
              <w:t>.</w:t>
            </w:r>
          </w:p>
        </w:tc>
        <w:tc>
          <w:tcPr>
            <w:tcW w:w="316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926C90" w:rsidRPr="000D0F3B" w:rsidRDefault="00FB4B30" w:rsidP="00FB4B30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бъём</w:t>
            </w:r>
            <w:r w:rsidR="00F35046" w:rsidRPr="000D0F3B">
              <w:rPr>
                <w:rFonts w:ascii="PT Astra Serif" w:hAnsi="PT Astra Serif"/>
              </w:rPr>
              <w:t xml:space="preserve"> просроченной кредиторской задолженности по выплате заработной платы работникам муниципальных учреждени</w:t>
            </w:r>
            <w:r w:rsidR="00832EE8">
              <w:rPr>
                <w:rFonts w:ascii="PT Astra Serif" w:hAnsi="PT Astra Serif"/>
              </w:rPr>
              <w:t>й</w:t>
            </w:r>
            <w:r w:rsidR="00F35046" w:rsidRPr="000D0F3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7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926C90" w:rsidRPr="000D0F3B" w:rsidRDefault="00BA66FA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proofErr w:type="spellStart"/>
            <w:r w:rsidRPr="000D0F3B">
              <w:rPr>
                <w:rFonts w:ascii="PT Astra Serif" w:hAnsi="PT Astra Serif"/>
              </w:rPr>
              <w:t>Тыс.руб</w:t>
            </w:r>
            <w:proofErr w:type="spellEnd"/>
            <w:r w:rsidR="00FD357D">
              <w:rPr>
                <w:rFonts w:ascii="PT Astra Serif" w:hAnsi="PT Astra Serif"/>
              </w:rPr>
              <w:t>.</w:t>
            </w:r>
          </w:p>
        </w:tc>
        <w:tc>
          <w:tcPr>
            <w:tcW w:w="1114" w:type="dxa"/>
          </w:tcPr>
          <w:p w:rsidR="00926C90" w:rsidRPr="000D0F3B" w:rsidRDefault="00F35046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0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F35046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0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F35046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0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F35046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0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F35046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0</w:t>
            </w:r>
          </w:p>
        </w:tc>
        <w:tc>
          <w:tcPr>
            <w:tcW w:w="673" w:type="dxa"/>
          </w:tcPr>
          <w:p w:rsidR="00926C90" w:rsidRPr="000D0F3B" w:rsidRDefault="00F35046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0</w:t>
            </w:r>
          </w:p>
        </w:tc>
      </w:tr>
      <w:tr w:rsidR="00FE5D99" w:rsidRPr="000C4673" w:rsidTr="00177696">
        <w:tc>
          <w:tcPr>
            <w:tcW w:w="385" w:type="dxa"/>
          </w:tcPr>
          <w:p w:rsidR="00FE5D99" w:rsidRPr="000D0F3B" w:rsidRDefault="00FE5D99" w:rsidP="00FE5D99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316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E5D99" w:rsidRPr="000D0F3B" w:rsidRDefault="00FE5D99" w:rsidP="00FE5D99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FE5D99">
              <w:rPr>
                <w:rFonts w:ascii="PT Astra Serif" w:hAnsi="PT Astra Serif"/>
              </w:rPr>
              <w:t>Рост поступлений налоговых и неналоговых   доходов</w:t>
            </w:r>
            <w:r>
              <w:rPr>
                <w:rFonts w:ascii="PT Astra Serif" w:hAnsi="PT Astra Serif"/>
              </w:rPr>
              <w:t xml:space="preserve"> по отношению к предыдущему году</w:t>
            </w:r>
          </w:p>
        </w:tc>
        <w:tc>
          <w:tcPr>
            <w:tcW w:w="117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E5D99" w:rsidRPr="000D0F3B" w:rsidRDefault="00FE5D99" w:rsidP="00FE5D99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%</w:t>
            </w:r>
            <w:r>
              <w:rPr>
                <w:rFonts w:ascii="PT Astra Serif" w:hAnsi="PT Astra Serif"/>
              </w:rPr>
              <w:t xml:space="preserve"> в год</w:t>
            </w:r>
          </w:p>
        </w:tc>
        <w:tc>
          <w:tcPr>
            <w:tcW w:w="1114" w:type="dxa"/>
          </w:tcPr>
          <w:p w:rsidR="00FE5D99" w:rsidRPr="000D0F3B" w:rsidRDefault="00FE5D99" w:rsidP="00FE5D99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Более 104%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E5D99" w:rsidRDefault="00FE5D99" w:rsidP="00FE5D99">
            <w:r w:rsidRPr="00803F77">
              <w:rPr>
                <w:rFonts w:ascii="PT Astra Serif" w:hAnsi="PT Astra Serif"/>
              </w:rPr>
              <w:t>Более 104%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E5D99" w:rsidRDefault="00FE5D99" w:rsidP="00FE5D99">
            <w:r w:rsidRPr="00803F77">
              <w:rPr>
                <w:rFonts w:ascii="PT Astra Serif" w:hAnsi="PT Astra Serif"/>
              </w:rPr>
              <w:t>Более 104%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E5D99" w:rsidRDefault="00FE5D99" w:rsidP="00FE5D99">
            <w:r w:rsidRPr="00803F77">
              <w:rPr>
                <w:rFonts w:ascii="PT Astra Serif" w:hAnsi="PT Astra Serif"/>
              </w:rPr>
              <w:t>Более 104%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E5D99" w:rsidRDefault="00FE5D99" w:rsidP="00FE5D99">
            <w:r w:rsidRPr="00803F77">
              <w:rPr>
                <w:rFonts w:ascii="PT Astra Serif" w:hAnsi="PT Astra Serif"/>
              </w:rPr>
              <w:t>Более 104%</w:t>
            </w:r>
          </w:p>
        </w:tc>
        <w:tc>
          <w:tcPr>
            <w:tcW w:w="673" w:type="dxa"/>
          </w:tcPr>
          <w:p w:rsidR="00FE5D99" w:rsidRDefault="00FE5D99" w:rsidP="00FE5D99">
            <w:r w:rsidRPr="00803F77">
              <w:rPr>
                <w:rFonts w:ascii="PT Astra Serif" w:hAnsi="PT Astra Serif"/>
              </w:rPr>
              <w:t>Более 104%</w:t>
            </w:r>
          </w:p>
        </w:tc>
      </w:tr>
      <w:tr w:rsidR="00FD357D" w:rsidRPr="000C4673" w:rsidTr="00177696">
        <w:tc>
          <w:tcPr>
            <w:tcW w:w="385" w:type="dxa"/>
          </w:tcPr>
          <w:p w:rsidR="00926C90" w:rsidRPr="000D0F3B" w:rsidRDefault="00A50CF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3</w:t>
            </w:r>
            <w:r w:rsidR="000D0F3B">
              <w:rPr>
                <w:rFonts w:ascii="PT Astra Serif" w:hAnsi="PT Astra Serif"/>
              </w:rPr>
              <w:t>.</w:t>
            </w:r>
          </w:p>
        </w:tc>
        <w:tc>
          <w:tcPr>
            <w:tcW w:w="316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FD5D8F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Число граждан, принявших участие в мероприятиях, направленных на повышение финансовой грамотности</w:t>
            </w:r>
          </w:p>
        </w:tc>
        <w:tc>
          <w:tcPr>
            <w:tcW w:w="117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FD5D8F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Чел.</w:t>
            </w:r>
          </w:p>
        </w:tc>
        <w:tc>
          <w:tcPr>
            <w:tcW w:w="1114" w:type="dxa"/>
          </w:tcPr>
          <w:p w:rsidR="00926C90" w:rsidRPr="000D0F3B" w:rsidRDefault="000D0F3B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7500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FD5D8F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7500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0D0F3B" w:rsidP="000D0F3B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800</w:t>
            </w:r>
            <w:r w:rsidR="00912A0C" w:rsidRPr="000D0F3B">
              <w:rPr>
                <w:rFonts w:ascii="PT Astra Serif" w:hAnsi="PT Astra Serif"/>
              </w:rPr>
              <w:t>0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912A0C" w:rsidP="000D0F3B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8</w:t>
            </w:r>
            <w:r w:rsidR="000D0F3B" w:rsidRPr="000D0F3B">
              <w:rPr>
                <w:rFonts w:ascii="PT Astra Serif" w:hAnsi="PT Astra Serif"/>
              </w:rPr>
              <w:t>0</w:t>
            </w:r>
            <w:r w:rsidRPr="000D0F3B">
              <w:rPr>
                <w:rFonts w:ascii="PT Astra Serif" w:hAnsi="PT Astra Serif"/>
              </w:rPr>
              <w:t>00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912A0C" w:rsidP="000D0F3B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8</w:t>
            </w:r>
            <w:r w:rsidR="000D0F3B" w:rsidRPr="000D0F3B">
              <w:rPr>
                <w:rFonts w:ascii="PT Astra Serif" w:hAnsi="PT Astra Serif"/>
              </w:rPr>
              <w:t>5</w:t>
            </w:r>
            <w:r w:rsidRPr="000D0F3B">
              <w:rPr>
                <w:rFonts w:ascii="PT Astra Serif" w:hAnsi="PT Astra Serif"/>
              </w:rPr>
              <w:t>00</w:t>
            </w:r>
          </w:p>
        </w:tc>
        <w:tc>
          <w:tcPr>
            <w:tcW w:w="673" w:type="dxa"/>
          </w:tcPr>
          <w:p w:rsidR="00926C90" w:rsidRPr="000D0F3B" w:rsidRDefault="00912A0C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9000</w:t>
            </w:r>
          </w:p>
        </w:tc>
      </w:tr>
      <w:tr w:rsidR="00FD357D" w:rsidRPr="000C4673" w:rsidTr="00177696">
        <w:tc>
          <w:tcPr>
            <w:tcW w:w="385" w:type="dxa"/>
          </w:tcPr>
          <w:p w:rsidR="000D0F3B" w:rsidRPr="002A4AEE" w:rsidRDefault="000D0F3B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316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949FE" w:rsidRPr="002A4AEE" w:rsidRDefault="00FD357D" w:rsidP="00FD357D">
            <w:pPr>
              <w:widowControl w:val="0"/>
              <w:spacing w:line="244" w:lineRule="auto"/>
              <w:jc w:val="both"/>
              <w:rPr>
                <w:rFonts w:ascii="PT Astra Serif" w:hAnsi="PT Astra Serif"/>
              </w:rPr>
            </w:pPr>
            <w:r w:rsidRPr="00FD357D">
              <w:rPr>
                <w:rFonts w:ascii="PT Astra Serif" w:hAnsi="PT Astra Serif" w:cs="Arial"/>
                <w:lang w:eastAsia="ru-RU"/>
              </w:rPr>
              <w:t>Объем просроченной задолженности по расходам на обслуживание долговых обязательств муниципального образования</w:t>
            </w:r>
          </w:p>
        </w:tc>
        <w:tc>
          <w:tcPr>
            <w:tcW w:w="117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0D0F3B" w:rsidRPr="002A4AEE" w:rsidRDefault="00FD357D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Тыс. руб.</w:t>
            </w:r>
          </w:p>
        </w:tc>
        <w:tc>
          <w:tcPr>
            <w:tcW w:w="1114" w:type="dxa"/>
          </w:tcPr>
          <w:p w:rsidR="000D0F3B" w:rsidRPr="002A4AEE" w:rsidRDefault="00FD357D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0D0F3B" w:rsidRPr="002A4AEE" w:rsidRDefault="00FD357D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0D0F3B" w:rsidRPr="002A4AEE" w:rsidRDefault="00FD357D" w:rsidP="000D0F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0D0F3B" w:rsidRPr="002A4AEE" w:rsidRDefault="00FD357D" w:rsidP="000D0F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0D0F3B" w:rsidRPr="002A4AEE" w:rsidRDefault="00FD357D" w:rsidP="000D0F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73" w:type="dxa"/>
          </w:tcPr>
          <w:p w:rsidR="000D0F3B" w:rsidRPr="002A4AEE" w:rsidRDefault="00FD357D" w:rsidP="000D0F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845"/>
      </w:tblGrid>
      <w:tr w:rsidR="00177696" w:rsidTr="00177696">
        <w:trPr>
          <w:trHeight w:val="2297"/>
        </w:trPr>
        <w:tc>
          <w:tcPr>
            <w:tcW w:w="4793" w:type="dxa"/>
          </w:tcPr>
          <w:p w:rsidR="00177696" w:rsidRDefault="00177696" w:rsidP="0073639D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5" w:type="dxa"/>
          </w:tcPr>
          <w:p w:rsidR="00BD19D3" w:rsidRDefault="00BD19D3" w:rsidP="0073639D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D19D3" w:rsidRDefault="00BD19D3" w:rsidP="0073639D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D19D3" w:rsidRDefault="00BD19D3" w:rsidP="0073639D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D19D3" w:rsidRDefault="00BD19D3" w:rsidP="0073639D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77696" w:rsidRPr="003C08F8" w:rsidRDefault="00177696" w:rsidP="0073639D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ПРИЛОЖЕНИЕ N 2</w:t>
            </w:r>
          </w:p>
          <w:p w:rsidR="00177696" w:rsidRDefault="00177696" w:rsidP="0073639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08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муниципальной программе «Управление муниципальными финансами муниципального</w:t>
            </w:r>
            <w:r w:rsidRPr="003C08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образования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Pr="003C08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Мелекес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ский район» Ульяновской области»,</w:t>
            </w:r>
          </w:p>
          <w:p w:rsidR="00177696" w:rsidRDefault="00177696" w:rsidP="0073639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E61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утвержденной постановлением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«Мелекесский район» Ульяновской области</w:t>
            </w:r>
          </w:p>
          <w:p w:rsidR="00177696" w:rsidRDefault="00177696" w:rsidP="00F9271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10.03.2023 № 262 (с изменениями №</w:t>
            </w:r>
            <w:r w:rsidR="006C3A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F92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315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</w:t>
            </w:r>
            <w:r w:rsidR="00F92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="006C3A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F92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BD19D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tbl>
      <w:tblPr>
        <w:tblW w:w="10743" w:type="dxa"/>
        <w:tblInd w:w="-10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2268"/>
        <w:gridCol w:w="1276"/>
        <w:gridCol w:w="567"/>
        <w:gridCol w:w="1544"/>
        <w:gridCol w:w="724"/>
        <w:gridCol w:w="709"/>
        <w:gridCol w:w="694"/>
        <w:gridCol w:w="15"/>
        <w:gridCol w:w="708"/>
        <w:gridCol w:w="851"/>
        <w:gridCol w:w="850"/>
      </w:tblGrid>
      <w:tr w:rsidR="00177696" w:rsidRPr="00973C1B" w:rsidTr="0073639D">
        <w:trPr>
          <w:trHeight w:val="15"/>
        </w:trPr>
        <w:tc>
          <w:tcPr>
            <w:tcW w:w="1074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696" w:rsidRDefault="00177696" w:rsidP="007363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</w:pPr>
          </w:p>
          <w:p w:rsidR="00177696" w:rsidRPr="00973C1B" w:rsidRDefault="00177696" w:rsidP="007363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243"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  <w:t>Система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96243"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  <w:t>мероприятий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  <w:t xml:space="preserve"> муниципальной программы</w:t>
            </w:r>
          </w:p>
        </w:tc>
      </w:tr>
      <w:tr w:rsidR="00177696" w:rsidRPr="00973C1B" w:rsidTr="0073639D">
        <w:tc>
          <w:tcPr>
            <w:tcW w:w="53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68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проекта,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основного мероприятия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Ответственные исполнители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Предлагаемый срок реализации</w:t>
            </w:r>
          </w:p>
        </w:tc>
        <w:tc>
          <w:tcPr>
            <w:tcW w:w="1544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551" w:type="dxa"/>
            <w:gridSpan w:val="7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Объём ф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инансово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обеспечени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реализаци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й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мероприятий по годам, тыс. рублей</w:t>
            </w:r>
          </w:p>
        </w:tc>
      </w:tr>
      <w:tr w:rsidR="00177696" w:rsidRPr="00973C1B" w:rsidTr="0073639D"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77696" w:rsidRPr="00973C1B" w:rsidRDefault="00177696" w:rsidP="007363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177696" w:rsidRDefault="00177696" w:rsidP="007363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  <w:p w:rsidR="00177696" w:rsidRPr="00973C1B" w:rsidRDefault="00177696" w:rsidP="007363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77696" w:rsidRPr="00973C1B" w:rsidTr="0073639D"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567" w:type="dxa"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177696" w:rsidRPr="00973C1B" w:rsidTr="0073639D">
        <w:tc>
          <w:tcPr>
            <w:tcW w:w="1074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Цель муниципальной программы- </w:t>
            </w:r>
            <w:r w:rsidRPr="00A340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эффективности реализации муниципальной политики в сфере управления общественными финансами и обеспечение    долгосрочной сбалансированности, устойчивости консолидированного бюджета муниципального образования и бюджетов городских и сельских поселений</w:t>
            </w:r>
          </w:p>
        </w:tc>
      </w:tr>
      <w:tr w:rsidR="00177696" w:rsidRPr="00942946" w:rsidTr="0073639D">
        <w:trPr>
          <w:trHeight w:val="491"/>
        </w:trPr>
        <w:tc>
          <w:tcPr>
            <w:tcW w:w="1074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4294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94294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- создание условий для эффективного, ответственного и прозрачного управления бюджетными средствами, в том числе функций и полномочий, связанных с реализацией муниципальной программы</w:t>
            </w:r>
          </w:p>
        </w:tc>
      </w:tr>
      <w:tr w:rsidR="00177696" w:rsidRPr="00E64A65" w:rsidTr="0073639D">
        <w:tc>
          <w:tcPr>
            <w:tcW w:w="53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Обеспечение реализации муниципальной программы Всего:</w:t>
            </w:r>
          </w:p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  <w:vMerge w:val="restart"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2023-2027 </w:t>
            </w: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6C3AAB" w:rsidP="004B6ADA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</w:t>
            </w:r>
            <w:r w:rsidR="00CF5A39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</w:t>
            </w:r>
            <w:r w:rsidR="004B6ADA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400,19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6C3AAB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13792,54580</w:t>
            </w:r>
          </w:p>
        </w:tc>
        <w:tc>
          <w:tcPr>
            <w:tcW w:w="69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4B6ADA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14679,500000</w:t>
            </w:r>
          </w:p>
        </w:tc>
        <w:tc>
          <w:tcPr>
            <w:tcW w:w="72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6C3AAB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11403,60000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6C3AAB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11408,10000</w:t>
            </w:r>
          </w:p>
        </w:tc>
        <w:tc>
          <w:tcPr>
            <w:tcW w:w="850" w:type="dxa"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12116,44500</w:t>
            </w:r>
          </w:p>
        </w:tc>
      </w:tr>
      <w:tr w:rsidR="00177696" w:rsidRPr="00E64A65" w:rsidTr="0073639D"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4B6ADA" w:rsidP="0073639D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60247,78900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177696" w:rsidP="0073639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12107,52400</w:t>
            </w:r>
          </w:p>
        </w:tc>
        <w:tc>
          <w:tcPr>
            <w:tcW w:w="69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4B6ADA" w:rsidP="0073639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13566,75500</w:t>
            </w:r>
          </w:p>
        </w:tc>
        <w:tc>
          <w:tcPr>
            <w:tcW w:w="72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6C3AAB" w:rsidP="0073639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6C3AAB" w:rsidP="0073639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850" w:type="dxa"/>
          </w:tcPr>
          <w:p w:rsidR="00177696" w:rsidRPr="00E64A65" w:rsidRDefault="00177696" w:rsidP="0073639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12000,00000</w:t>
            </w:r>
          </w:p>
        </w:tc>
      </w:tr>
      <w:tr w:rsidR="00177696" w:rsidRPr="00E64A65" w:rsidTr="0073639D">
        <w:trPr>
          <w:trHeight w:val="1789"/>
        </w:trPr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бюджета городских и сельских поселений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6C3AAB" w:rsidP="006C3AAB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636,17680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177696" w:rsidP="0073639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81,77680</w:t>
            </w:r>
          </w:p>
        </w:tc>
        <w:tc>
          <w:tcPr>
            <w:tcW w:w="69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177696" w:rsidP="00FD082F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109,</w:t>
            </w:r>
            <w:r w:rsidR="00FD082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177696" w:rsidP="00FD082F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113,</w:t>
            </w:r>
            <w:r w:rsidR="00FD082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FD082F" w:rsidP="0073639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118,10000</w:t>
            </w:r>
          </w:p>
        </w:tc>
        <w:tc>
          <w:tcPr>
            <w:tcW w:w="850" w:type="dxa"/>
          </w:tcPr>
          <w:p w:rsidR="00177696" w:rsidRPr="00E64A65" w:rsidRDefault="00177696" w:rsidP="0073639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113,20000</w:t>
            </w:r>
          </w:p>
        </w:tc>
      </w:tr>
      <w:tr w:rsidR="00177696" w:rsidRPr="00942946" w:rsidTr="0073639D">
        <w:trPr>
          <w:trHeight w:val="1789"/>
        </w:trPr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CF5A39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2516,22500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1503,24500</w:t>
            </w:r>
          </w:p>
        </w:tc>
        <w:tc>
          <w:tcPr>
            <w:tcW w:w="69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CF5A39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100</w:t>
            </w:r>
            <w:r w:rsidR="00177696"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72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850" w:type="dxa"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</w:tr>
      <w:tr w:rsidR="00177696" w:rsidRPr="00E64A65" w:rsidTr="0073639D">
        <w:trPr>
          <w:trHeight w:val="471"/>
        </w:trPr>
        <w:tc>
          <w:tcPr>
            <w:tcW w:w="53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261547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615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  <w:vMerge w:val="restart"/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133BD" w:rsidRDefault="004B6ADA" w:rsidP="0095557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61247,78900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95557D" w:rsidP="00177696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12107,52400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4B6ADA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14566,75500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C920F3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C920F3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850" w:type="dxa"/>
          </w:tcPr>
          <w:p w:rsidR="00177696" w:rsidRPr="00E64A65" w:rsidRDefault="00C920F3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12000,00000</w:t>
            </w:r>
          </w:p>
        </w:tc>
      </w:tr>
      <w:tr w:rsidR="00C920F3" w:rsidRPr="00E64A65" w:rsidTr="0073639D">
        <w:trPr>
          <w:trHeight w:val="471"/>
        </w:trPr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920F3" w:rsidRDefault="00C920F3" w:rsidP="00C920F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920F3" w:rsidRPr="00A142D6" w:rsidRDefault="00C920F3" w:rsidP="00C920F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920F3" w:rsidRPr="00261547" w:rsidRDefault="00C920F3" w:rsidP="00C920F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920F3" w:rsidRDefault="00C920F3" w:rsidP="00C920F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920F3" w:rsidRPr="00C920F3" w:rsidRDefault="00C920F3" w:rsidP="00C920F3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C920F3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920F3" w:rsidRPr="00C920F3" w:rsidRDefault="004B6ADA" w:rsidP="00C920F3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60247,78900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920F3" w:rsidRPr="00C920F3" w:rsidRDefault="00C920F3" w:rsidP="00C920F3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C920F3">
              <w:rPr>
                <w:rFonts w:ascii="PT Astra Serif" w:hAnsi="PT Astra Serif" w:cs="Times New Roman"/>
                <w:sz w:val="20"/>
                <w:szCs w:val="20"/>
              </w:rPr>
              <w:t>12107,52400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920F3" w:rsidRPr="00C920F3" w:rsidRDefault="004B6ADA" w:rsidP="00C920F3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13566,75500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920F3" w:rsidRPr="00C920F3" w:rsidRDefault="00C920F3" w:rsidP="00C920F3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C920F3">
              <w:rPr>
                <w:rFonts w:ascii="PT Astra Serif" w:hAnsi="PT Astra Serif" w:cs="Times New Roman"/>
                <w:sz w:val="20"/>
                <w:szCs w:val="20"/>
              </w:rPr>
              <w:t>11286,75500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920F3" w:rsidRPr="00C920F3" w:rsidRDefault="00C920F3" w:rsidP="00C920F3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C920F3">
              <w:rPr>
                <w:rFonts w:ascii="PT Astra Serif" w:hAnsi="PT Astra Serif" w:cs="Times New Roman"/>
                <w:sz w:val="20"/>
                <w:szCs w:val="20"/>
              </w:rPr>
              <w:t>11286,75500</w:t>
            </w:r>
          </w:p>
        </w:tc>
        <w:tc>
          <w:tcPr>
            <w:tcW w:w="850" w:type="dxa"/>
          </w:tcPr>
          <w:p w:rsidR="00C920F3" w:rsidRPr="00C920F3" w:rsidRDefault="00C920F3" w:rsidP="00C920F3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C920F3">
              <w:rPr>
                <w:rFonts w:ascii="PT Astra Serif" w:hAnsi="PT Astra Serif" w:cs="Times New Roman"/>
                <w:sz w:val="20"/>
                <w:szCs w:val="20"/>
              </w:rPr>
              <w:t>12000,00000</w:t>
            </w:r>
          </w:p>
        </w:tc>
      </w:tr>
      <w:tr w:rsidR="00177696" w:rsidRPr="00E64A65" w:rsidTr="0073639D"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261547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B06A5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="00B06A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133BD" w:rsidRDefault="00B06A57" w:rsidP="00A933F1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B06A57" w:rsidP="00177696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B06A57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B06A57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B06A57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177696" w:rsidRPr="00E64A65" w:rsidRDefault="00B06A57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177696" w:rsidRPr="00E64A65" w:rsidTr="0073639D"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инансовое управление администрации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"Мелекесский район"</w:t>
            </w:r>
          </w:p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</w:t>
            </w:r>
            <w:r w:rsidRPr="006575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редства бюджета муниципального образования, источником которых являются межбюджетные трансферты из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бюджета</w:t>
            </w:r>
            <w:r w:rsidRPr="006575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городских и сельских поселений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FA4EC6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636,17680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FA4EC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181,77680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FA4EC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109,50000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FA4EC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113,60000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FA4EC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118,10000</w:t>
            </w:r>
          </w:p>
        </w:tc>
        <w:tc>
          <w:tcPr>
            <w:tcW w:w="850" w:type="dxa"/>
          </w:tcPr>
          <w:p w:rsidR="00177696" w:rsidRPr="00E64A65" w:rsidRDefault="00FA4EC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113,20000</w:t>
            </w:r>
          </w:p>
        </w:tc>
      </w:tr>
      <w:tr w:rsidR="00177696" w:rsidRPr="00942946" w:rsidTr="0073639D"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Расчёт и предоставление дотаций на выравнивание бюджетной обеспеченности бюджетам городских и сельских поселений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инансовое управление администрации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"Мелекесский район"</w:t>
            </w:r>
          </w:p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</w:t>
            </w:r>
            <w:r w:rsidRPr="006575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B06A57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  <w:r w:rsidR="0017769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516,22500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1503,24500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B06A57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850" w:type="dxa"/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</w:tr>
      <w:tr w:rsidR="00177696" w:rsidRPr="00973C1B" w:rsidTr="0073639D">
        <w:tc>
          <w:tcPr>
            <w:tcW w:w="1074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2 - </w:t>
            </w:r>
            <w:r w:rsidRPr="000E7B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межбюджетных отношений, способствующее обеспечению равных условий для исполнения расходных обязательств муниципальных образований городских и сельских поселений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r w:rsidRPr="000E7B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создание условий для увеличения объёма налоговых и неналоговых доходов консолидированного бюджета муниципального района.</w:t>
            </w:r>
          </w:p>
        </w:tc>
      </w:tr>
      <w:tr w:rsidR="00177696" w:rsidRPr="00097A56" w:rsidTr="0073639D">
        <w:tc>
          <w:tcPr>
            <w:tcW w:w="53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Совершенствование системы межбюджетных отношений муниципального образования "Мелекесский район" </w:t>
            </w:r>
          </w:p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район"</w:t>
            </w:r>
          </w:p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2023-2027 </w:t>
            </w:r>
          </w:p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231F3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91272,20920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7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26,45600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231F3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21379,55100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231F3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22703,55060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231F36" w:rsidP="0073639D">
            <w:pPr>
              <w:rPr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22703,55060</w:t>
            </w:r>
          </w:p>
        </w:tc>
        <w:tc>
          <w:tcPr>
            <w:tcW w:w="850" w:type="dxa"/>
          </w:tcPr>
          <w:p w:rsidR="00177696" w:rsidRPr="00097A56" w:rsidRDefault="00177696" w:rsidP="0073639D">
            <w:pPr>
              <w:rPr>
                <w:b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</w:tr>
      <w:tr w:rsidR="00177696" w:rsidRPr="00097A56" w:rsidTr="0073639D"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231F36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59076,42000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9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67,35500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231F3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14540,55500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231F3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231F3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850" w:type="dxa"/>
          </w:tcPr>
          <w:p w:rsidR="0017769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</w:tr>
      <w:tr w:rsidR="00177696" w:rsidRPr="00097A56" w:rsidTr="0073639D">
        <w:trPr>
          <w:trHeight w:val="1725"/>
        </w:trPr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231F36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32195,78920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231F3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6838,99600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231F3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6919,29560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2276FC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6919,29560</w:t>
            </w:r>
          </w:p>
        </w:tc>
        <w:tc>
          <w:tcPr>
            <w:tcW w:w="850" w:type="dxa"/>
          </w:tcPr>
          <w:p w:rsidR="0017769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</w:tr>
      <w:tr w:rsidR="00177696" w:rsidRPr="00973C1B" w:rsidTr="0073639D"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06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Расчёт и предоставление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9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06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6F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2276FC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59076,42000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12967,35500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2276FC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14540,55500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2276FC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2276FC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850" w:type="dxa"/>
          </w:tcPr>
          <w:p w:rsidR="00177696" w:rsidRPr="00E64A65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,000000</w:t>
            </w:r>
          </w:p>
        </w:tc>
      </w:tr>
      <w:tr w:rsidR="00177696" w:rsidRPr="00973C1B" w:rsidTr="0073639D"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06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обеспечение расходных обязательств, связанных с предоставлением дотаций на выравнивание бюджетной обеспеченности бюджетам поселений из бюджета муниципального района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9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06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екесский район» (по соглашению)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2276FC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28000,00000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5000,00000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2276FC" w:rsidP="0073639D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</w:t>
            </w:r>
            <w:r w:rsidR="00177696" w:rsidRPr="00DD79C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2276FC" w:rsidP="0073639D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</w:t>
            </w:r>
            <w:r w:rsidR="00177696" w:rsidRPr="00DD79C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2276FC" w:rsidP="0073639D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</w:t>
            </w:r>
            <w:r w:rsidR="00177696" w:rsidRPr="00DD79C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850" w:type="dxa"/>
          </w:tcPr>
          <w:p w:rsidR="00177696" w:rsidRDefault="00177696" w:rsidP="0073639D">
            <w:r w:rsidRPr="00DD79C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5000,00000</w:t>
            </w:r>
          </w:p>
        </w:tc>
      </w:tr>
      <w:tr w:rsidR="00177696" w:rsidRPr="00973C1B" w:rsidTr="0073639D"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9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06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екесский район»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2276FC" w:rsidP="002276FC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4015,78920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723,10100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2276FC" w:rsidP="0073639D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802,99600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2276FC" w:rsidP="0073639D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883,29560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2276FC" w:rsidP="0073639D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883,29560</w:t>
            </w:r>
          </w:p>
        </w:tc>
        <w:tc>
          <w:tcPr>
            <w:tcW w:w="850" w:type="dxa"/>
          </w:tcPr>
          <w:p w:rsidR="00177696" w:rsidRDefault="00177696" w:rsidP="0073639D">
            <w:r w:rsidRPr="00163AD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723,10100</w:t>
            </w:r>
          </w:p>
        </w:tc>
      </w:tr>
      <w:tr w:rsidR="00177696" w:rsidRPr="00973C1B" w:rsidTr="0073639D"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9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r w:rsidRPr="002949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"Мелекесский район</w:t>
            </w:r>
          </w:p>
        </w:tc>
        <w:tc>
          <w:tcPr>
            <w:tcW w:w="567" w:type="dxa"/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06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екесский район»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180,00000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850" w:type="dxa"/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</w:tr>
      <w:tr w:rsidR="00177696" w:rsidRPr="00973C1B" w:rsidTr="0073639D">
        <w:trPr>
          <w:trHeight w:val="557"/>
        </w:trPr>
        <w:tc>
          <w:tcPr>
            <w:tcW w:w="53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097A56" w:rsidRDefault="00177696" w:rsidP="007363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7696" w:rsidRPr="00097A56" w:rsidRDefault="00177696" w:rsidP="007363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B51772" w:rsidP="00911B45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154</w:t>
            </w:r>
            <w:r w:rsidR="00911B45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67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2,40000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32519,00180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B51772" w:rsidP="00911B45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</w:t>
            </w:r>
            <w:r w:rsidR="00911B45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6059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,05100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816033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34107,15060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816033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34111,65060</w:t>
            </w:r>
          </w:p>
        </w:tc>
        <w:tc>
          <w:tcPr>
            <w:tcW w:w="850" w:type="dxa"/>
          </w:tcPr>
          <w:p w:rsidR="00177696" w:rsidRPr="00097A56" w:rsidRDefault="00177696" w:rsidP="0073639D">
            <w:pPr>
              <w:spacing w:after="0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17875,5 4600</w:t>
            </w:r>
          </w:p>
        </w:tc>
      </w:tr>
      <w:tr w:rsidR="00177696" w:rsidRPr="00973C1B" w:rsidTr="0073639D">
        <w:trPr>
          <w:trHeight w:val="557"/>
        </w:trPr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gridSpan w:val="4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6F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B51772" w:rsidP="00A933F1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61592,64500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816033" w:rsidP="00177696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14470,60000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816033" w:rsidP="00B51772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  <w:r w:rsidR="00B5177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543,80000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816033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15787,50000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816033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15787,50000</w:t>
            </w:r>
          </w:p>
        </w:tc>
        <w:tc>
          <w:tcPr>
            <w:tcW w:w="850" w:type="dxa"/>
          </w:tcPr>
          <w:p w:rsidR="00177696" w:rsidRPr="00E64A65" w:rsidRDefault="00A933F1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</w:tr>
      <w:tr w:rsidR="00177696" w:rsidRPr="00973C1B" w:rsidTr="0073639D">
        <w:trPr>
          <w:trHeight w:val="557"/>
        </w:trPr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gridSpan w:val="4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бюджета</w:t>
            </w:r>
            <w:r w:rsidRPr="004E54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екесский район»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911B45" w:rsidP="00B51772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92443,57820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816033" w:rsidP="00177696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17866,62500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911B45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20405,75100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816033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18206,05060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816033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18206,05060</w:t>
            </w:r>
          </w:p>
        </w:tc>
        <w:tc>
          <w:tcPr>
            <w:tcW w:w="850" w:type="dxa"/>
          </w:tcPr>
          <w:p w:rsidR="00177696" w:rsidRPr="00942946" w:rsidRDefault="00816033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17759,10100</w:t>
            </w:r>
          </w:p>
        </w:tc>
      </w:tr>
      <w:tr w:rsidR="00177696" w:rsidRPr="00973C1B" w:rsidTr="0073639D">
        <w:trPr>
          <w:trHeight w:val="557"/>
        </w:trPr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gridSpan w:val="4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4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бюджета городских и сельских поселений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F563E4" w:rsidRDefault="00816033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636,17680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F563E4" w:rsidRDefault="00816033" w:rsidP="00177696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181,77680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F563E4" w:rsidRDefault="00177696" w:rsidP="00816033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563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109,</w:t>
            </w:r>
            <w:r w:rsidR="0081603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</w:t>
            </w:r>
            <w:r w:rsidRPr="00F563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F563E4" w:rsidRDefault="00A933F1" w:rsidP="00816033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</w:t>
            </w:r>
            <w:r w:rsidR="0081603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F563E4" w:rsidRDefault="00A933F1" w:rsidP="00816033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</w:t>
            </w:r>
            <w:r w:rsidR="0081603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</w:t>
            </w:r>
            <w:r w:rsidR="0081603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</w:tcPr>
          <w:p w:rsidR="00177696" w:rsidRPr="00F563E4" w:rsidRDefault="00A933F1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113,20000</w:t>
            </w:r>
          </w:p>
        </w:tc>
      </w:tr>
    </w:tbl>
    <w:p w:rsidR="00AE0D1D" w:rsidRDefault="00AE0D1D" w:rsidP="00E64A65">
      <w:pPr>
        <w:jc w:val="center"/>
        <w:rPr>
          <w:rFonts w:ascii="PT Astra Serif" w:hAnsi="PT Astra Serif"/>
          <w:b/>
          <w:sz w:val="28"/>
          <w:szCs w:val="28"/>
        </w:rPr>
      </w:pPr>
    </w:p>
    <w:p w:rsidR="00AE0D1D" w:rsidRDefault="00AE0D1D" w:rsidP="00E64A65">
      <w:pPr>
        <w:jc w:val="center"/>
        <w:rPr>
          <w:rFonts w:ascii="PT Astra Serif" w:hAnsi="PT Astra Serif"/>
          <w:b/>
          <w:sz w:val="28"/>
          <w:szCs w:val="28"/>
        </w:rPr>
      </w:pPr>
    </w:p>
    <w:p w:rsidR="00AE0D1D" w:rsidRDefault="00AE0D1D" w:rsidP="00E64A65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AE0D1D" w:rsidSect="00E82265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00" w:rsidRDefault="00A50100" w:rsidP="00CE1F17">
      <w:pPr>
        <w:spacing w:after="0" w:line="240" w:lineRule="auto"/>
      </w:pPr>
      <w:r>
        <w:separator/>
      </w:r>
    </w:p>
  </w:endnote>
  <w:endnote w:type="continuationSeparator" w:id="0">
    <w:p w:rsidR="00A50100" w:rsidRDefault="00A50100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00" w:rsidRDefault="00A50100" w:rsidP="00CE1F17">
      <w:pPr>
        <w:spacing w:after="0" w:line="240" w:lineRule="auto"/>
      </w:pPr>
      <w:r>
        <w:separator/>
      </w:r>
    </w:p>
  </w:footnote>
  <w:footnote w:type="continuationSeparator" w:id="0">
    <w:p w:rsidR="00A50100" w:rsidRDefault="00A50100" w:rsidP="00CE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9D" w:rsidRDefault="00A50100" w:rsidP="00B30F3A">
    <w:pPr>
      <w:pStyle w:val="aa"/>
      <w:jc w:val="center"/>
    </w:pPr>
    <w:sdt>
      <w:sdtPr>
        <w:id w:val="-1053314464"/>
        <w:docPartObj>
          <w:docPartGallery w:val="Page Numbers (Top of Page)"/>
          <w:docPartUnique/>
        </w:docPartObj>
      </w:sdtPr>
      <w:sdtEndPr/>
      <w:sdtContent/>
    </w:sdt>
  </w:p>
  <w:p w:rsidR="0073639D" w:rsidRDefault="007363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724F3"/>
    <w:multiLevelType w:val="hybridMultilevel"/>
    <w:tmpl w:val="691859C0"/>
    <w:lvl w:ilvl="0" w:tplc="EC3E94C2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82"/>
    <w:rsid w:val="00017B44"/>
    <w:rsid w:val="000229B2"/>
    <w:rsid w:val="0003038E"/>
    <w:rsid w:val="000333A5"/>
    <w:rsid w:val="000417BD"/>
    <w:rsid w:val="0004227D"/>
    <w:rsid w:val="00042382"/>
    <w:rsid w:val="00055768"/>
    <w:rsid w:val="000603D1"/>
    <w:rsid w:val="00067C58"/>
    <w:rsid w:val="000744C1"/>
    <w:rsid w:val="0007472F"/>
    <w:rsid w:val="00085881"/>
    <w:rsid w:val="000861DB"/>
    <w:rsid w:val="00094EB7"/>
    <w:rsid w:val="00097A56"/>
    <w:rsid w:val="000A1ACD"/>
    <w:rsid w:val="000B7E8E"/>
    <w:rsid w:val="000C4532"/>
    <w:rsid w:val="000C4673"/>
    <w:rsid w:val="000D0F3B"/>
    <w:rsid w:val="000D5F93"/>
    <w:rsid w:val="000E7B84"/>
    <w:rsid w:val="000E7C1C"/>
    <w:rsid w:val="000F0772"/>
    <w:rsid w:val="000F33EA"/>
    <w:rsid w:val="001118DA"/>
    <w:rsid w:val="00135775"/>
    <w:rsid w:val="00137A84"/>
    <w:rsid w:val="00155354"/>
    <w:rsid w:val="00160514"/>
    <w:rsid w:val="00161398"/>
    <w:rsid w:val="001664F1"/>
    <w:rsid w:val="00166DB9"/>
    <w:rsid w:val="00170A0D"/>
    <w:rsid w:val="001775A2"/>
    <w:rsid w:val="00177696"/>
    <w:rsid w:val="00187E8A"/>
    <w:rsid w:val="001A1CF4"/>
    <w:rsid w:val="001A3C03"/>
    <w:rsid w:val="001B3B2A"/>
    <w:rsid w:val="001C6959"/>
    <w:rsid w:val="001D4312"/>
    <w:rsid w:val="001D7A66"/>
    <w:rsid w:val="001E0F92"/>
    <w:rsid w:val="001F018C"/>
    <w:rsid w:val="001F0D5C"/>
    <w:rsid w:val="0020370E"/>
    <w:rsid w:val="00211ED5"/>
    <w:rsid w:val="0021252C"/>
    <w:rsid w:val="002142D1"/>
    <w:rsid w:val="002276FC"/>
    <w:rsid w:val="00231F36"/>
    <w:rsid w:val="00243FD2"/>
    <w:rsid w:val="00261547"/>
    <w:rsid w:val="00275833"/>
    <w:rsid w:val="00287DEE"/>
    <w:rsid w:val="002949FE"/>
    <w:rsid w:val="00295B58"/>
    <w:rsid w:val="00296E77"/>
    <w:rsid w:val="002C11C0"/>
    <w:rsid w:val="002C3E02"/>
    <w:rsid w:val="002D2697"/>
    <w:rsid w:val="002D553E"/>
    <w:rsid w:val="002D7298"/>
    <w:rsid w:val="002D7624"/>
    <w:rsid w:val="002E396B"/>
    <w:rsid w:val="003042B8"/>
    <w:rsid w:val="00307A2B"/>
    <w:rsid w:val="00316B83"/>
    <w:rsid w:val="00340FFE"/>
    <w:rsid w:val="00347C15"/>
    <w:rsid w:val="003526ED"/>
    <w:rsid w:val="003549F3"/>
    <w:rsid w:val="00366E91"/>
    <w:rsid w:val="00367D6B"/>
    <w:rsid w:val="00373399"/>
    <w:rsid w:val="003875F4"/>
    <w:rsid w:val="00391EAB"/>
    <w:rsid w:val="0039368D"/>
    <w:rsid w:val="00394E50"/>
    <w:rsid w:val="003A314D"/>
    <w:rsid w:val="003C08F8"/>
    <w:rsid w:val="003C355C"/>
    <w:rsid w:val="003F7B1B"/>
    <w:rsid w:val="0040201D"/>
    <w:rsid w:val="004239C6"/>
    <w:rsid w:val="00432D6E"/>
    <w:rsid w:val="004337CB"/>
    <w:rsid w:val="00452A00"/>
    <w:rsid w:val="0045300E"/>
    <w:rsid w:val="00455954"/>
    <w:rsid w:val="00456B8A"/>
    <w:rsid w:val="00481BDD"/>
    <w:rsid w:val="00483004"/>
    <w:rsid w:val="00493B56"/>
    <w:rsid w:val="004B6ADA"/>
    <w:rsid w:val="004B7906"/>
    <w:rsid w:val="004C5AFF"/>
    <w:rsid w:val="004D35DA"/>
    <w:rsid w:val="004D4FFC"/>
    <w:rsid w:val="004E7455"/>
    <w:rsid w:val="004F2033"/>
    <w:rsid w:val="004F4091"/>
    <w:rsid w:val="00501B33"/>
    <w:rsid w:val="00516201"/>
    <w:rsid w:val="00533EF2"/>
    <w:rsid w:val="00541832"/>
    <w:rsid w:val="005425A4"/>
    <w:rsid w:val="005458B6"/>
    <w:rsid w:val="00563D00"/>
    <w:rsid w:val="00565CA2"/>
    <w:rsid w:val="00565D8E"/>
    <w:rsid w:val="00566950"/>
    <w:rsid w:val="00577BD8"/>
    <w:rsid w:val="005A04F5"/>
    <w:rsid w:val="005B66D7"/>
    <w:rsid w:val="005E401D"/>
    <w:rsid w:val="005E64BD"/>
    <w:rsid w:val="00601D36"/>
    <w:rsid w:val="006020AA"/>
    <w:rsid w:val="00622381"/>
    <w:rsid w:val="00622F25"/>
    <w:rsid w:val="00625265"/>
    <w:rsid w:val="00626878"/>
    <w:rsid w:val="00633BD0"/>
    <w:rsid w:val="006436D8"/>
    <w:rsid w:val="00645C3E"/>
    <w:rsid w:val="00647471"/>
    <w:rsid w:val="0065187D"/>
    <w:rsid w:val="006575DD"/>
    <w:rsid w:val="00671165"/>
    <w:rsid w:val="006907E3"/>
    <w:rsid w:val="00690960"/>
    <w:rsid w:val="006936E1"/>
    <w:rsid w:val="006B211F"/>
    <w:rsid w:val="006B5B8A"/>
    <w:rsid w:val="006C3AAB"/>
    <w:rsid w:val="006E0C47"/>
    <w:rsid w:val="007019ED"/>
    <w:rsid w:val="007120B6"/>
    <w:rsid w:val="00721D9C"/>
    <w:rsid w:val="0072371F"/>
    <w:rsid w:val="0073639D"/>
    <w:rsid w:val="00736F5F"/>
    <w:rsid w:val="00761F7E"/>
    <w:rsid w:val="00767383"/>
    <w:rsid w:val="00767B43"/>
    <w:rsid w:val="00774FE8"/>
    <w:rsid w:val="00775D89"/>
    <w:rsid w:val="0078048B"/>
    <w:rsid w:val="00782F65"/>
    <w:rsid w:val="0078724E"/>
    <w:rsid w:val="007C1A73"/>
    <w:rsid w:val="007C3C32"/>
    <w:rsid w:val="007C566C"/>
    <w:rsid w:val="007C6028"/>
    <w:rsid w:val="007C697D"/>
    <w:rsid w:val="007D07B3"/>
    <w:rsid w:val="007D2DEE"/>
    <w:rsid w:val="00804F0E"/>
    <w:rsid w:val="00816033"/>
    <w:rsid w:val="00817E29"/>
    <w:rsid w:val="00832EE8"/>
    <w:rsid w:val="0084350E"/>
    <w:rsid w:val="00847937"/>
    <w:rsid w:val="008551A1"/>
    <w:rsid w:val="00861AD9"/>
    <w:rsid w:val="008721EE"/>
    <w:rsid w:val="00874337"/>
    <w:rsid w:val="00886067"/>
    <w:rsid w:val="00891184"/>
    <w:rsid w:val="00894BE3"/>
    <w:rsid w:val="008B23AA"/>
    <w:rsid w:val="008D2BFD"/>
    <w:rsid w:val="008D3540"/>
    <w:rsid w:val="008D5A24"/>
    <w:rsid w:val="008D6B33"/>
    <w:rsid w:val="00911B45"/>
    <w:rsid w:val="00912A0C"/>
    <w:rsid w:val="0092542C"/>
    <w:rsid w:val="00926B48"/>
    <w:rsid w:val="00926C90"/>
    <w:rsid w:val="00936CFC"/>
    <w:rsid w:val="0094070F"/>
    <w:rsid w:val="009455DD"/>
    <w:rsid w:val="00952269"/>
    <w:rsid w:val="00954990"/>
    <w:rsid w:val="0095557D"/>
    <w:rsid w:val="00957139"/>
    <w:rsid w:val="00957F54"/>
    <w:rsid w:val="009709CE"/>
    <w:rsid w:val="00973C1B"/>
    <w:rsid w:val="009916C6"/>
    <w:rsid w:val="009A60B7"/>
    <w:rsid w:val="00A008E3"/>
    <w:rsid w:val="00A0699F"/>
    <w:rsid w:val="00A142D6"/>
    <w:rsid w:val="00A15952"/>
    <w:rsid w:val="00A16274"/>
    <w:rsid w:val="00A1646E"/>
    <w:rsid w:val="00A21C3A"/>
    <w:rsid w:val="00A3403B"/>
    <w:rsid w:val="00A350DA"/>
    <w:rsid w:val="00A42363"/>
    <w:rsid w:val="00A4500E"/>
    <w:rsid w:val="00A50100"/>
    <w:rsid w:val="00A50CFE"/>
    <w:rsid w:val="00A52D3E"/>
    <w:rsid w:val="00A62BBA"/>
    <w:rsid w:val="00A65841"/>
    <w:rsid w:val="00A74907"/>
    <w:rsid w:val="00A76D6F"/>
    <w:rsid w:val="00A774E5"/>
    <w:rsid w:val="00A8166C"/>
    <w:rsid w:val="00A933F1"/>
    <w:rsid w:val="00AA3912"/>
    <w:rsid w:val="00AC75A8"/>
    <w:rsid w:val="00AC7F12"/>
    <w:rsid w:val="00AD1EE2"/>
    <w:rsid w:val="00AE0D1D"/>
    <w:rsid w:val="00AE3C20"/>
    <w:rsid w:val="00B00B8A"/>
    <w:rsid w:val="00B06A57"/>
    <w:rsid w:val="00B13DF7"/>
    <w:rsid w:val="00B30F3A"/>
    <w:rsid w:val="00B36674"/>
    <w:rsid w:val="00B42676"/>
    <w:rsid w:val="00B51772"/>
    <w:rsid w:val="00B624C7"/>
    <w:rsid w:val="00B718B2"/>
    <w:rsid w:val="00B95E64"/>
    <w:rsid w:val="00BA01C4"/>
    <w:rsid w:val="00BA66FA"/>
    <w:rsid w:val="00BB3937"/>
    <w:rsid w:val="00BB4D52"/>
    <w:rsid w:val="00BD19D3"/>
    <w:rsid w:val="00BD46D0"/>
    <w:rsid w:val="00BD7E5A"/>
    <w:rsid w:val="00BE43D1"/>
    <w:rsid w:val="00C00E63"/>
    <w:rsid w:val="00C029A0"/>
    <w:rsid w:val="00C04F0F"/>
    <w:rsid w:val="00C0561B"/>
    <w:rsid w:val="00C139AC"/>
    <w:rsid w:val="00C17F6F"/>
    <w:rsid w:val="00C25618"/>
    <w:rsid w:val="00C26540"/>
    <w:rsid w:val="00C54217"/>
    <w:rsid w:val="00C546CE"/>
    <w:rsid w:val="00C552B3"/>
    <w:rsid w:val="00C55D8C"/>
    <w:rsid w:val="00C57193"/>
    <w:rsid w:val="00C60C00"/>
    <w:rsid w:val="00C655A6"/>
    <w:rsid w:val="00C71F21"/>
    <w:rsid w:val="00C775CE"/>
    <w:rsid w:val="00C920F3"/>
    <w:rsid w:val="00C9391B"/>
    <w:rsid w:val="00C94D73"/>
    <w:rsid w:val="00CB43E6"/>
    <w:rsid w:val="00CB467A"/>
    <w:rsid w:val="00CD2BCE"/>
    <w:rsid w:val="00CD4791"/>
    <w:rsid w:val="00CE1F17"/>
    <w:rsid w:val="00CE2DF0"/>
    <w:rsid w:val="00CE59E0"/>
    <w:rsid w:val="00CE6109"/>
    <w:rsid w:val="00CF433D"/>
    <w:rsid w:val="00CF52BD"/>
    <w:rsid w:val="00CF5A39"/>
    <w:rsid w:val="00D22FEC"/>
    <w:rsid w:val="00D2403F"/>
    <w:rsid w:val="00D248EE"/>
    <w:rsid w:val="00D43F01"/>
    <w:rsid w:val="00D45D40"/>
    <w:rsid w:val="00D506D7"/>
    <w:rsid w:val="00D57B8A"/>
    <w:rsid w:val="00D638F7"/>
    <w:rsid w:val="00D75436"/>
    <w:rsid w:val="00D80799"/>
    <w:rsid w:val="00D82ED1"/>
    <w:rsid w:val="00D82F77"/>
    <w:rsid w:val="00DB6984"/>
    <w:rsid w:val="00DC51DD"/>
    <w:rsid w:val="00DD20AD"/>
    <w:rsid w:val="00DD64AE"/>
    <w:rsid w:val="00DD7461"/>
    <w:rsid w:val="00DF14BF"/>
    <w:rsid w:val="00DF35D9"/>
    <w:rsid w:val="00DF4102"/>
    <w:rsid w:val="00DF4F74"/>
    <w:rsid w:val="00DF52D2"/>
    <w:rsid w:val="00DF5854"/>
    <w:rsid w:val="00E328F6"/>
    <w:rsid w:val="00E333E6"/>
    <w:rsid w:val="00E35F4D"/>
    <w:rsid w:val="00E406DB"/>
    <w:rsid w:val="00E637C1"/>
    <w:rsid w:val="00E64966"/>
    <w:rsid w:val="00E64A65"/>
    <w:rsid w:val="00E65A62"/>
    <w:rsid w:val="00E74B2C"/>
    <w:rsid w:val="00E75BC4"/>
    <w:rsid w:val="00E80427"/>
    <w:rsid w:val="00E82265"/>
    <w:rsid w:val="00E86AD7"/>
    <w:rsid w:val="00E875B5"/>
    <w:rsid w:val="00EA0353"/>
    <w:rsid w:val="00EA6F38"/>
    <w:rsid w:val="00EB38D3"/>
    <w:rsid w:val="00EC0280"/>
    <w:rsid w:val="00ED23BE"/>
    <w:rsid w:val="00ED3D87"/>
    <w:rsid w:val="00EE7CF8"/>
    <w:rsid w:val="00F01030"/>
    <w:rsid w:val="00F07BA9"/>
    <w:rsid w:val="00F11B5F"/>
    <w:rsid w:val="00F16B2D"/>
    <w:rsid w:val="00F2119E"/>
    <w:rsid w:val="00F23B1C"/>
    <w:rsid w:val="00F31E69"/>
    <w:rsid w:val="00F35046"/>
    <w:rsid w:val="00F41F2B"/>
    <w:rsid w:val="00F42432"/>
    <w:rsid w:val="00F432DE"/>
    <w:rsid w:val="00F459E4"/>
    <w:rsid w:val="00F45BB6"/>
    <w:rsid w:val="00F45C14"/>
    <w:rsid w:val="00F563E4"/>
    <w:rsid w:val="00F8164E"/>
    <w:rsid w:val="00F84D86"/>
    <w:rsid w:val="00F90D54"/>
    <w:rsid w:val="00F92718"/>
    <w:rsid w:val="00F92F09"/>
    <w:rsid w:val="00F97463"/>
    <w:rsid w:val="00FA0202"/>
    <w:rsid w:val="00FA0CB1"/>
    <w:rsid w:val="00FA2677"/>
    <w:rsid w:val="00FA4EC6"/>
    <w:rsid w:val="00FB4692"/>
    <w:rsid w:val="00FB4B30"/>
    <w:rsid w:val="00FB7575"/>
    <w:rsid w:val="00FD082F"/>
    <w:rsid w:val="00FD357D"/>
    <w:rsid w:val="00FD5D8F"/>
    <w:rsid w:val="00FE5D99"/>
    <w:rsid w:val="00FF0B99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A6AF97-4E4B-4FEA-A7D5-96F4D68F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50"/>
  </w:style>
  <w:style w:type="paragraph" w:styleId="1">
    <w:name w:val="heading 1"/>
    <w:basedOn w:val="a"/>
    <w:next w:val="a"/>
    <w:link w:val="10"/>
    <w:uiPriority w:val="9"/>
    <w:qFormat/>
    <w:rsid w:val="00A42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423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8806-D8FA-49F2-B272-7A495781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14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21148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12</cp:revision>
  <cp:lastPrinted>2023-03-13T05:05:00Z</cp:lastPrinted>
  <dcterms:created xsi:type="dcterms:W3CDTF">2024-05-02T10:00:00Z</dcterms:created>
  <dcterms:modified xsi:type="dcterms:W3CDTF">2024-12-17T09:39:00Z</dcterms:modified>
</cp:coreProperties>
</file>