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4A" w:rsidRPr="0054084A" w:rsidRDefault="0054084A" w:rsidP="0054084A">
      <w:pPr>
        <w:pStyle w:val="ConsPlusNormal0"/>
        <w:jc w:val="right"/>
        <w:outlineLvl w:val="1"/>
        <w:rPr>
          <w:rFonts w:ascii="PT Astra Serif" w:hAnsi="PT Astra Serif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1A4F82" w:rsidRDefault="001A4F82" w:rsidP="001A4F8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Ежеквартальный (годовой) отчет</w:t>
      </w:r>
    </w:p>
    <w:p w:rsidR="001A4F82" w:rsidRDefault="001A4F82" w:rsidP="001A4F8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реализации муниципальной программы </w:t>
      </w:r>
      <w:r w:rsidRPr="004D1444">
        <w:rPr>
          <w:rFonts w:ascii="PT Astra Serif" w:hAnsi="PT Astra Serif"/>
          <w:sz w:val="28"/>
          <w:szCs w:val="28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</w:r>
    </w:p>
    <w:p w:rsidR="001A4F82" w:rsidRDefault="001A4F82" w:rsidP="001A4F8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 </w:t>
      </w:r>
      <w:r w:rsidR="0072376F">
        <w:rPr>
          <w:rFonts w:ascii="PT Astra Serif" w:hAnsi="PT Astra Serif"/>
          <w:sz w:val="28"/>
          <w:szCs w:val="28"/>
        </w:rPr>
        <w:t>9</w:t>
      </w:r>
      <w:r w:rsidR="00690CA0">
        <w:rPr>
          <w:rFonts w:ascii="PT Astra Serif" w:hAnsi="PT Astra Serif"/>
          <w:sz w:val="28"/>
          <w:szCs w:val="28"/>
        </w:rPr>
        <w:t xml:space="preserve"> </w:t>
      </w:r>
      <w:r w:rsidR="004D7670">
        <w:rPr>
          <w:rFonts w:ascii="PT Astra Serif" w:hAnsi="PT Astra Serif"/>
          <w:sz w:val="28"/>
          <w:szCs w:val="28"/>
        </w:rPr>
        <w:t>месяц</w:t>
      </w:r>
      <w:r w:rsidR="00690CA0">
        <w:rPr>
          <w:rFonts w:ascii="PT Astra Serif" w:hAnsi="PT Astra Serif"/>
          <w:sz w:val="28"/>
          <w:szCs w:val="28"/>
        </w:rPr>
        <w:t>ев</w:t>
      </w:r>
      <w:r w:rsidR="002F09E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202</w:t>
      </w:r>
      <w:r w:rsidR="008E5E30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</w:t>
      </w:r>
      <w:r w:rsidR="000046D8">
        <w:rPr>
          <w:rFonts w:ascii="PT Astra Serif" w:hAnsi="PT Astra Serif"/>
          <w:sz w:val="28"/>
          <w:szCs w:val="28"/>
        </w:rPr>
        <w:t>года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2340"/>
        <w:gridCol w:w="1800"/>
        <w:gridCol w:w="1392"/>
        <w:gridCol w:w="1800"/>
      </w:tblGrid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6640BA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="001A4F82">
              <w:rPr>
                <w:rFonts w:ascii="PT Astra Serif" w:hAnsi="PT Astra Serif"/>
                <w:sz w:val="28"/>
                <w:szCs w:val="28"/>
              </w:rPr>
              <w:t>своен</w:t>
            </w:r>
            <w:r>
              <w:rPr>
                <w:rFonts w:ascii="PT Astra Serif" w:hAnsi="PT Astra Serif"/>
                <w:sz w:val="28"/>
                <w:szCs w:val="28"/>
              </w:rPr>
              <w:t>ие средств, %</w:t>
            </w:r>
          </w:p>
          <w:p w:rsidR="006640BA" w:rsidRDefault="006640BA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области», в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8D5AB3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5D0032">
              <w:rPr>
                <w:rFonts w:ascii="PT Astra Serif" w:hAnsi="PT Astra Serif"/>
                <w:sz w:val="28"/>
                <w:szCs w:val="28"/>
              </w:rPr>
              <w:t>25</w:t>
            </w:r>
            <w:r w:rsidR="002F09EC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5957EE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200,37043</w:t>
            </w:r>
          </w:p>
          <w:p w:rsidR="004D7670" w:rsidRDefault="004D7670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5957EE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16,36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F70539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 w:rsidRPr="00F70539">
              <w:rPr>
                <w:rFonts w:ascii="PT Astra Serif" w:hAnsi="PT Astra Serif" w:cs="Times New Roman"/>
                <w:sz w:val="28"/>
                <w:szCs w:val="28"/>
              </w:rPr>
              <w:t>Обеспечение народных дружин материально-техническими средствами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0526A7" w:rsidP="005D003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2F09EC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F70539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 w:rsidRPr="00F70539">
              <w:rPr>
                <w:rFonts w:ascii="PT Astra Serif" w:hAnsi="PT Astra Serif" w:cs="Times New Roman"/>
                <w:sz w:val="28"/>
                <w:szCs w:val="28"/>
              </w:rPr>
              <w:t xml:space="preserve">Информационное обеспечение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F70539" w:rsidP="005D003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2F09EC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690CA0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690CA0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1A4F82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03B07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 w:rsidRPr="00730485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Профилактика правонарушений несовершеннолетних и молодежи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5D003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730485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730485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03B07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203B07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Уничтожение наркосодержащих растений на территории </w:t>
            </w:r>
            <w:r w:rsidRPr="00203B07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муниципального образования «Мелекесский район»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03B07" w:rsidP="005D003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8</w:t>
            </w:r>
            <w:r w:rsidR="002F09EC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690CA0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7,69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396256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96,13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03B07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203B07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Изготовление печатной продукции антинаркотической направленности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03B07" w:rsidP="005D0032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F09EC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730485" w:rsidRDefault="00203B07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730485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Организация и проведение мероприятий, направленных на профилактику незаконного потребления наркотических средств и психотропных веществ, алкоголизма, а также по противодействию незаконному обороту наркотиков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5957EE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73048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5957EE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97676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730485" w:rsidRDefault="00203B07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730485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Размещение и распространение материалов антинаркотической направленности, проведение </w:t>
            </w:r>
            <w:proofErr w:type="spellStart"/>
            <w:r w:rsidRPr="00730485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анкетирований</w:t>
            </w:r>
            <w:proofErr w:type="spellEnd"/>
            <w:r w:rsidRPr="00730485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и мониторингов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730485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3B07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7" w:rsidRPr="00203B07" w:rsidRDefault="00203B07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03B07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Ресоциализация</w:t>
            </w:r>
            <w:proofErr w:type="spellEnd"/>
            <w:r w:rsidRPr="00203B07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B07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наркопотребителей</w:t>
            </w:r>
            <w:proofErr w:type="spellEnd"/>
            <w:r w:rsidRPr="00203B07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, а также поддержка социально-ориентированных коммерческих организаций, осуществляющих </w:t>
            </w:r>
            <w:r w:rsidRPr="00730485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деятельность в сфере социальной реабилитации и трудоустройства лиц, освобожденных из мест лишения свободы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7" w:rsidRDefault="00203B07" w:rsidP="005D0032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7" w:rsidRDefault="00F67C5C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7" w:rsidRDefault="00F67C5C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7" w:rsidRDefault="00203B07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03B07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203B07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Мероприятия, направленные  на повышение антитеррористической защищенности подведомственных объектов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5D0032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DB3CC3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50,</w:t>
            </w:r>
            <w:r w:rsidR="002F09EC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DB3CC3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10</w:t>
            </w:r>
            <w:r w:rsidR="001A4F82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05D63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Pr="004E3321" w:rsidRDefault="00203B07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203B07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Информационно-пропагандистские мероприятия по разъяснению сущности терроризма  и экстремизма, его общественной опасности и формированию у граждан неприятия идеологии терроризма и экстремизма, а также мероприятия, направленные  на противодействие распространению террористической идеологии среди иностранных граждан, в  том числе прибывших из стран Центрально-Азиатского региона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Default="00203B07" w:rsidP="005D0032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6C670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Default="00690CA0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5,</w:t>
            </w:r>
            <w:r w:rsidR="006C670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Default="00396256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  <w:p w:rsidR="00396256" w:rsidRDefault="00396256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Default="00605D63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03B07" w:rsidP="007615E7">
            <w:pPr>
              <w:rPr>
                <w:rFonts w:ascii="PT Astra Serif" w:hAnsi="PT Astra Serif"/>
                <w:sz w:val="28"/>
                <w:szCs w:val="28"/>
              </w:rPr>
            </w:pPr>
            <w:r w:rsidRPr="00203B07">
              <w:rPr>
                <w:rFonts w:ascii="PT Astra Serif" w:hAnsi="PT Astra Serif"/>
                <w:sz w:val="28"/>
                <w:szCs w:val="28"/>
              </w:rPr>
              <w:t xml:space="preserve">Приобретение и </w:t>
            </w:r>
            <w:r w:rsidRPr="00203B0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техническое обслуживание систем оповещения населения  и обеспечение средствами индивидуальной защиты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0526A7" w:rsidP="005D0032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100</w:t>
            </w:r>
            <w:r w:rsidR="006C2651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</w:t>
            </w:r>
            <w:r w:rsidR="002F09EC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5957EE" w:rsidRDefault="00DB3CC3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72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680</w:t>
            </w:r>
            <w:r w:rsidR="005957EE">
              <w:rPr>
                <w:rFonts w:ascii="PT Astra Serif" w:hAnsi="PT Astra Serif"/>
                <w:sz w:val="28"/>
                <w:szCs w:val="28"/>
              </w:rPr>
              <w:t>43</w:t>
            </w:r>
            <w:bookmarkStart w:id="0" w:name="_GoBack"/>
            <w:bookmarkEnd w:id="0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976767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7,26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03B07" w:rsidP="007615E7">
            <w:pPr>
              <w:rPr>
                <w:rFonts w:ascii="PT Astra Serif" w:hAnsi="PT Astra Serif"/>
                <w:sz w:val="28"/>
                <w:szCs w:val="28"/>
              </w:rPr>
            </w:pPr>
            <w:r w:rsidRPr="00203B07">
              <w:rPr>
                <w:rFonts w:ascii="PT Astra Serif" w:hAnsi="PT Astra Serif"/>
                <w:sz w:val="28"/>
                <w:szCs w:val="28"/>
              </w:rPr>
              <w:lastRenderedPageBreak/>
              <w:t>Приобретение пожарного оборудования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5D0032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03B07" w:rsidP="007615E7">
            <w:pPr>
              <w:rPr>
                <w:rFonts w:ascii="PT Astra Serif" w:hAnsi="PT Astra Serif"/>
                <w:sz w:val="28"/>
                <w:szCs w:val="28"/>
              </w:rPr>
            </w:pPr>
            <w:r w:rsidRPr="00203B07">
              <w:rPr>
                <w:rFonts w:ascii="PT Astra Serif" w:hAnsi="PT Astra Serif"/>
                <w:sz w:val="28"/>
                <w:szCs w:val="28"/>
              </w:rPr>
              <w:t>Противопожарные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03B07" w:rsidP="005D0032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2F09EC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</w:t>
            </w:r>
            <w:r w:rsidR="001A4F8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FE780B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50,</w:t>
            </w:r>
            <w:r w:rsidR="000526A7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FE780B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10</w:t>
            </w:r>
            <w:r w:rsidR="000526A7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3348CC" w:rsidRDefault="003348CC" w:rsidP="00FB47AC">
      <w:pPr>
        <w:spacing w:after="0" w:line="240" w:lineRule="auto"/>
        <w:rPr>
          <w:rFonts w:ascii="PT Astra Serif" w:eastAsiaTheme="minorHAnsi" w:hAnsi="PT Astra Serif" w:cs="Arial"/>
          <w:sz w:val="28"/>
          <w:szCs w:val="28"/>
          <w:lang w:eastAsia="zh-CN"/>
        </w:rPr>
      </w:pPr>
      <w:r>
        <w:rPr>
          <w:rFonts w:ascii="PT Astra Serif" w:eastAsiaTheme="minorHAnsi" w:hAnsi="PT Astra Serif" w:cs="Arial"/>
          <w:sz w:val="28"/>
          <w:szCs w:val="28"/>
          <w:lang w:eastAsia="zh-CN"/>
        </w:rPr>
        <w:t>Первый заместитель</w:t>
      </w:r>
    </w:p>
    <w:p w:rsidR="00FB47AC" w:rsidRPr="00FB47AC" w:rsidRDefault="00203B07" w:rsidP="00FB47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</w:t>
      </w:r>
      <w:r w:rsidR="003348C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FB47AC" w:rsidRPr="00FB47AC">
        <w:rPr>
          <w:rFonts w:ascii="Times New Roman" w:hAnsi="Times New Roman"/>
          <w:sz w:val="28"/>
          <w:szCs w:val="28"/>
        </w:rPr>
        <w:t xml:space="preserve">     </w:t>
      </w:r>
      <w:r w:rsidR="00FB47AC" w:rsidRPr="00FB47AC">
        <w:rPr>
          <w:rFonts w:ascii="Times New Roman" w:hAnsi="Times New Roman"/>
          <w:sz w:val="28"/>
          <w:szCs w:val="28"/>
        </w:rPr>
        <w:tab/>
      </w:r>
      <w:r w:rsidR="00FB47AC" w:rsidRPr="00FB47AC">
        <w:rPr>
          <w:rFonts w:ascii="Times New Roman" w:hAnsi="Times New Roman"/>
          <w:sz w:val="28"/>
          <w:szCs w:val="28"/>
        </w:rPr>
        <w:tab/>
      </w:r>
      <w:r w:rsidR="00FB47AC" w:rsidRPr="00FB47AC">
        <w:rPr>
          <w:rFonts w:ascii="Times New Roman" w:hAnsi="Times New Roman"/>
          <w:sz w:val="28"/>
          <w:szCs w:val="28"/>
        </w:rPr>
        <w:tab/>
      </w:r>
      <w:r w:rsidR="00FB47AC" w:rsidRPr="00FB47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348CC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3348CC">
        <w:rPr>
          <w:rFonts w:ascii="Times New Roman" w:hAnsi="Times New Roman"/>
          <w:sz w:val="28"/>
          <w:szCs w:val="28"/>
        </w:rPr>
        <w:t>М.Р.Сенюта</w:t>
      </w:r>
      <w:proofErr w:type="spellEnd"/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sectPr w:rsidR="0054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40DD"/>
    <w:multiLevelType w:val="hybridMultilevel"/>
    <w:tmpl w:val="15F8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36"/>
    <w:rsid w:val="000046D8"/>
    <w:rsid w:val="000526A7"/>
    <w:rsid w:val="000673AE"/>
    <w:rsid w:val="001A41BC"/>
    <w:rsid w:val="001A4F82"/>
    <w:rsid w:val="00203B07"/>
    <w:rsid w:val="002F09EC"/>
    <w:rsid w:val="003348CC"/>
    <w:rsid w:val="00396256"/>
    <w:rsid w:val="003A05D4"/>
    <w:rsid w:val="003C34C8"/>
    <w:rsid w:val="0040175A"/>
    <w:rsid w:val="004B7B63"/>
    <w:rsid w:val="004D7670"/>
    <w:rsid w:val="005147C4"/>
    <w:rsid w:val="0054084A"/>
    <w:rsid w:val="00541F69"/>
    <w:rsid w:val="00544CA8"/>
    <w:rsid w:val="00594536"/>
    <w:rsid w:val="005957EE"/>
    <w:rsid w:val="005D0032"/>
    <w:rsid w:val="005D15EC"/>
    <w:rsid w:val="00605D63"/>
    <w:rsid w:val="006640BA"/>
    <w:rsid w:val="00673E73"/>
    <w:rsid w:val="00690CA0"/>
    <w:rsid w:val="006C2651"/>
    <w:rsid w:val="006C670B"/>
    <w:rsid w:val="00714A39"/>
    <w:rsid w:val="0072376F"/>
    <w:rsid w:val="00730485"/>
    <w:rsid w:val="00785673"/>
    <w:rsid w:val="008D5AB3"/>
    <w:rsid w:val="008E5E30"/>
    <w:rsid w:val="00976767"/>
    <w:rsid w:val="00993573"/>
    <w:rsid w:val="0099597D"/>
    <w:rsid w:val="00A96964"/>
    <w:rsid w:val="00AA6BE3"/>
    <w:rsid w:val="00BF520B"/>
    <w:rsid w:val="00C506D4"/>
    <w:rsid w:val="00C91039"/>
    <w:rsid w:val="00D35EA8"/>
    <w:rsid w:val="00DB3CC3"/>
    <w:rsid w:val="00E2213F"/>
    <w:rsid w:val="00E27618"/>
    <w:rsid w:val="00F6617B"/>
    <w:rsid w:val="00F67C5C"/>
    <w:rsid w:val="00F70539"/>
    <w:rsid w:val="00F80B47"/>
    <w:rsid w:val="00FB47AC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4084A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54084A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F6617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FB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59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9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4084A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54084A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F6617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FB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59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2023-11-01T04:17:00Z</cp:lastPrinted>
  <dcterms:created xsi:type="dcterms:W3CDTF">2023-07-05T07:02:00Z</dcterms:created>
  <dcterms:modified xsi:type="dcterms:W3CDTF">2023-11-02T07:21:00Z</dcterms:modified>
</cp:coreProperties>
</file>