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49" w:rsidRPr="005508F7" w:rsidRDefault="006E5649" w:rsidP="006E564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5508F7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5508F7">
        <w:rPr>
          <w:rFonts w:ascii="PT Astra Serif" w:hAnsi="PT Astra Serif"/>
          <w:b/>
          <w:bCs/>
          <w:lang w:val="ru-RU"/>
        </w:rPr>
        <w:t xml:space="preserve"> район»</w:t>
      </w:r>
    </w:p>
    <w:p w:rsidR="006E5649" w:rsidRPr="005508F7" w:rsidRDefault="006E5649" w:rsidP="006E564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Отдел правового обеспечения</w:t>
      </w:r>
    </w:p>
    <w:p w:rsidR="006E5649" w:rsidRPr="005508F7" w:rsidRDefault="006E5649" w:rsidP="006E5649">
      <w:pPr>
        <w:pStyle w:val="Textbody"/>
        <w:jc w:val="center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6E5649" w:rsidRPr="005508F7" w:rsidRDefault="006E5649" w:rsidP="006E5649">
      <w:pPr>
        <w:pStyle w:val="Textbody"/>
        <w:jc w:val="center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E5649" w:rsidRPr="005508F7" w:rsidRDefault="006E5649" w:rsidP="006E5649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6E5649" w:rsidRPr="005508F7" w:rsidRDefault="006E5649" w:rsidP="006E5649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54</w:t>
      </w:r>
    </w:p>
    <w:p w:rsidR="006E5649" w:rsidRPr="005508F7" w:rsidRDefault="006E5649" w:rsidP="006E5649">
      <w:pPr>
        <w:pStyle w:val="Standard"/>
        <w:autoSpaceDE w:val="0"/>
        <w:jc w:val="center"/>
        <w:rPr>
          <w:rFonts w:ascii="PT Astra Serif" w:hAnsi="PT Astra Serif"/>
          <w:lang w:val="ru-RU"/>
        </w:rPr>
      </w:pPr>
      <w:proofErr w:type="gramStart"/>
      <w:r w:rsidRPr="005508F7">
        <w:rPr>
          <w:rFonts w:ascii="PT Astra Serif" w:hAnsi="PT Astra Serif"/>
          <w:b/>
          <w:bCs/>
          <w:lang w:val="ru-RU"/>
        </w:rPr>
        <w:t xml:space="preserve">по результатам  проведения антикоррупционной экспертизы проекта постановления </w:t>
      </w:r>
      <w:r w:rsidRPr="005508F7"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 МО «</w:t>
      </w:r>
      <w:proofErr w:type="spellStart"/>
      <w:r w:rsidRPr="005508F7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5508F7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5508F7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5508F7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25.03.2012 № 510 «</w:t>
      </w:r>
      <w:r w:rsidRPr="005508F7">
        <w:rPr>
          <w:rFonts w:ascii="PT Astra Serif" w:eastAsia="Arial" w:hAnsi="PT Astra Serif" w:cs="Arial"/>
          <w:b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 w:rsidRPr="005508F7">
        <w:rPr>
          <w:rFonts w:ascii="PT Astra Serif" w:eastAsia="Arial" w:hAnsi="PT Astra Serif" w:cs="Arial"/>
          <w:b/>
          <w:bCs/>
          <w:lang w:val="ru-RU"/>
        </w:rPr>
        <w:t>Мелекесский</w:t>
      </w:r>
      <w:proofErr w:type="spellEnd"/>
      <w:r w:rsidRPr="005508F7">
        <w:rPr>
          <w:rFonts w:ascii="PT Astra Serif" w:eastAsia="Arial" w:hAnsi="PT Astra Serif" w:cs="Arial"/>
          <w:b/>
          <w:bCs/>
          <w:lang w:val="ru-RU"/>
        </w:rPr>
        <w:t xml:space="preserve"> район» Ульяновской области, осуществляющих образовательную деятельность»</w:t>
      </w:r>
      <w:proofErr w:type="gramEnd"/>
    </w:p>
    <w:p w:rsidR="006E5649" w:rsidRPr="005508F7" w:rsidRDefault="006E5649" w:rsidP="006E5649">
      <w:pPr>
        <w:pStyle w:val="Standard"/>
        <w:autoSpaceDE w:val="0"/>
        <w:jc w:val="center"/>
        <w:rPr>
          <w:rFonts w:ascii="PT Astra Serif" w:eastAsia="Arial" w:hAnsi="PT Astra Serif" w:cs="Arial"/>
          <w:b/>
          <w:bCs/>
          <w:lang w:val="ru-RU"/>
        </w:rPr>
      </w:pPr>
    </w:p>
    <w:p w:rsidR="006E5649" w:rsidRPr="005508F7" w:rsidRDefault="006E5649" w:rsidP="006E5649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6E5649" w:rsidRPr="005508F7" w:rsidRDefault="006E5649" w:rsidP="006E5649">
      <w:pPr>
        <w:pStyle w:val="Standard"/>
        <w:autoSpaceDE w:val="0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03</w:t>
      </w:r>
      <w:r w:rsidRPr="005508F7"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04</w:t>
      </w:r>
      <w:r w:rsidRPr="005508F7"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 w:rsidRPr="005508F7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Результат экспертизы: проект не содержит </w:t>
      </w:r>
      <w:proofErr w:type="spellStart"/>
      <w:r w:rsidRPr="005508F7">
        <w:rPr>
          <w:rFonts w:ascii="PT Astra Serif" w:hAnsi="PT Astra Serif"/>
          <w:lang w:val="ru-RU"/>
        </w:rPr>
        <w:t>коррупциогенных</w:t>
      </w:r>
      <w:proofErr w:type="spellEnd"/>
      <w:r w:rsidRPr="005508F7">
        <w:rPr>
          <w:rFonts w:ascii="PT Astra Serif" w:hAnsi="PT Astra Serif"/>
          <w:lang w:val="ru-RU"/>
        </w:rPr>
        <w:t xml:space="preserve"> факторов</w:t>
      </w:r>
    </w:p>
    <w:p w:rsidR="006E5649" w:rsidRPr="005508F7" w:rsidRDefault="006E5649" w:rsidP="006E5649">
      <w:pPr>
        <w:pStyle w:val="Standard"/>
        <w:autoSpaceDE w:val="0"/>
        <w:rPr>
          <w:rFonts w:ascii="PT Astra Serif" w:hAnsi="PT Astra Serif"/>
          <w:lang w:val="ru-RU"/>
        </w:rPr>
      </w:pPr>
    </w:p>
    <w:p w:rsidR="006E5649" w:rsidRPr="005508F7" w:rsidRDefault="006E5649" w:rsidP="006E564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1.Общие положения</w:t>
      </w:r>
    </w:p>
    <w:p w:rsidR="006E5649" w:rsidRPr="005508F7" w:rsidRDefault="006E5649" w:rsidP="006E5649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proofErr w:type="gramStart"/>
      <w:r w:rsidRPr="005508F7">
        <w:rPr>
          <w:rFonts w:ascii="PT Astra Serif" w:hAnsi="PT Astra Serif"/>
          <w:lang w:val="ru-RU"/>
        </w:rPr>
        <w:t xml:space="preserve">Настоящее заключение дано на проект постановления </w:t>
      </w:r>
      <w:r w:rsidRPr="005508F7"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 w:rsidRPr="005508F7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508F7">
        <w:rPr>
          <w:rFonts w:ascii="PT Astra Serif" w:eastAsia="Times New Roman" w:hAnsi="PT Astra Serif" w:cs="Times New Roman"/>
          <w:lang w:val="ru-RU"/>
        </w:rPr>
        <w:t xml:space="preserve"> район»  </w:t>
      </w:r>
      <w:r w:rsidRPr="005508F7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5508F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508F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25.03.2012 № 510 «</w:t>
      </w:r>
      <w:r w:rsidRPr="005508F7">
        <w:rPr>
          <w:rFonts w:ascii="PT Astra Serif" w:eastAsia="Arial" w:hAnsi="PT Astra Serif" w:cs="Arial"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 w:rsidRPr="005508F7">
        <w:rPr>
          <w:rFonts w:ascii="PT Astra Serif" w:eastAsia="Arial" w:hAnsi="PT Astra Serif" w:cs="Arial"/>
          <w:bCs/>
          <w:lang w:val="ru-RU"/>
        </w:rPr>
        <w:t>Мелекесский</w:t>
      </w:r>
      <w:proofErr w:type="spellEnd"/>
      <w:r w:rsidRPr="005508F7">
        <w:rPr>
          <w:rFonts w:ascii="PT Astra Serif" w:eastAsia="Arial" w:hAnsi="PT Astra Serif" w:cs="Arial"/>
          <w:bCs/>
          <w:lang w:val="ru-RU"/>
        </w:rPr>
        <w:t xml:space="preserve"> район» Ульяновской области, осуществляющих образовательную деятельность»</w:t>
      </w:r>
      <w:r w:rsidRPr="005508F7">
        <w:rPr>
          <w:rFonts w:ascii="PT Astra Serif" w:hAnsi="PT Astra Serif"/>
          <w:lang w:val="ru-RU"/>
        </w:rPr>
        <w:t xml:space="preserve"> (далее</w:t>
      </w:r>
      <w:proofErr w:type="gramEnd"/>
      <w:r w:rsidRPr="005508F7">
        <w:rPr>
          <w:rFonts w:ascii="PT Astra Serif" w:hAnsi="PT Astra Serif"/>
          <w:lang w:val="ru-RU"/>
        </w:rPr>
        <w:t xml:space="preserve"> - </w:t>
      </w:r>
      <w:proofErr w:type="gramStart"/>
      <w:r w:rsidRPr="005508F7">
        <w:rPr>
          <w:rFonts w:ascii="PT Astra Serif" w:hAnsi="PT Astra Serif"/>
          <w:lang w:val="ru-RU"/>
        </w:rPr>
        <w:t>Проект).</w:t>
      </w:r>
      <w:proofErr w:type="gramEnd"/>
    </w:p>
    <w:p w:rsidR="006E5649" w:rsidRPr="005508F7" w:rsidRDefault="006E5649" w:rsidP="006E564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ab/>
        <w:t>Проект внесен Управлением образования администрации МО «</w:t>
      </w:r>
      <w:proofErr w:type="spellStart"/>
      <w:r w:rsidRPr="005508F7">
        <w:rPr>
          <w:rFonts w:ascii="PT Astra Serif" w:hAnsi="PT Astra Serif"/>
          <w:lang w:val="ru-RU"/>
        </w:rPr>
        <w:t>Мелекесский</w:t>
      </w:r>
      <w:proofErr w:type="spellEnd"/>
      <w:r w:rsidRPr="005508F7">
        <w:rPr>
          <w:rFonts w:ascii="PT Astra Serif" w:hAnsi="PT Astra Serif"/>
          <w:lang w:val="ru-RU"/>
        </w:rPr>
        <w:t xml:space="preserve"> район».</w:t>
      </w:r>
    </w:p>
    <w:p w:rsidR="006E5649" w:rsidRPr="005508F7" w:rsidRDefault="006E5649" w:rsidP="006E564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ab/>
      </w:r>
      <w:proofErr w:type="gramStart"/>
      <w:r w:rsidRPr="005508F7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 w:rsidRPr="005508F7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5508F7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508F7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508F7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E5649" w:rsidRDefault="006E5649" w:rsidP="006E564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6E5649" w:rsidRPr="005508F7" w:rsidRDefault="006E5649" w:rsidP="006E564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2.Описание проекта</w:t>
      </w:r>
    </w:p>
    <w:p w:rsidR="006E5649" w:rsidRDefault="006E5649" w:rsidP="006E564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5508F7">
        <w:rPr>
          <w:rFonts w:ascii="PT Astra Serif" w:hAnsi="PT Astra Serif"/>
          <w:sz w:val="24"/>
          <w:szCs w:val="24"/>
        </w:rPr>
        <w:t xml:space="preserve">Проект подготовлен в соответствии с Указом Губернатора </w:t>
      </w:r>
      <w:r w:rsidRPr="005508F7">
        <w:rPr>
          <w:rFonts w:ascii="PT Astra Serif" w:hAnsi="PT Astra Serif" w:cs="Times New Roman"/>
          <w:bCs/>
          <w:sz w:val="24"/>
          <w:szCs w:val="24"/>
        </w:rPr>
        <w:t>от 17.08.2022 № 100</w:t>
      </w:r>
      <w:r w:rsidRPr="006E5649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«О некоторых мерах поддержки граждан, являющихся членами семей участников специальной военной операции» в редакции от 22.02.2023, Указом Губернатора Ульяновской области от 20.03.2023 N 26 «О некоторых мерах поддержки граждан, являющихся членами семей погибших (умерших) участников специальной военной операции, в 2023 году».</w:t>
      </w:r>
      <w:proofErr w:type="gramEnd"/>
    </w:p>
    <w:p w:rsidR="006E5649" w:rsidRPr="005508F7" w:rsidRDefault="006E5649" w:rsidP="006E564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Предполагается изложить в новой редакции пункт 3 постановления, в части </w:t>
      </w:r>
      <w:r w:rsidR="00904147">
        <w:rPr>
          <w:rFonts w:ascii="PT Astra Serif" w:hAnsi="PT Astra Serif" w:cs="Times New Roman"/>
          <w:bCs/>
          <w:sz w:val="24"/>
          <w:szCs w:val="24"/>
        </w:rPr>
        <w:t xml:space="preserve">освобождения от </w:t>
      </w:r>
      <w:r w:rsidR="00904147">
        <w:rPr>
          <w:rFonts w:ascii="PT Astra Serif" w:hAnsi="PT Astra Serif" w:cs="PT Astra Serif"/>
          <w:sz w:val="24"/>
          <w:szCs w:val="24"/>
        </w:rPr>
        <w:t>платы за присмотр и уход за детьми лиц, погибших  в специальной военной операции,  посещающими муниципальные образовательные организации, реализующие образовательную пр</w:t>
      </w:r>
      <w:r w:rsidR="00802A5E">
        <w:rPr>
          <w:rFonts w:ascii="PT Astra Serif" w:hAnsi="PT Astra Serif" w:cs="PT Astra Serif"/>
          <w:sz w:val="24"/>
          <w:szCs w:val="24"/>
        </w:rPr>
        <w:t>ограмму дошкольного образования.</w:t>
      </w:r>
      <w:bookmarkStart w:id="0" w:name="_GoBack"/>
      <w:bookmarkEnd w:id="0"/>
      <w:r w:rsidRPr="005508F7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E5649" w:rsidRPr="005508F7" w:rsidRDefault="006E5649" w:rsidP="006E5649">
      <w:pPr>
        <w:pStyle w:val="Standard"/>
        <w:ind w:firstLine="690"/>
        <w:jc w:val="both"/>
        <w:rPr>
          <w:rFonts w:ascii="PT Astra Serif" w:hAnsi="PT Astra Serif" w:cs="Times New Roman"/>
          <w:lang w:val="ru-RU"/>
        </w:rPr>
      </w:pPr>
      <w:r w:rsidRPr="005508F7">
        <w:rPr>
          <w:rFonts w:ascii="PT Astra Serif" w:hAnsi="PT Astra Serif" w:cs="Times New Roman"/>
          <w:lang w:val="ru-RU"/>
        </w:rPr>
        <w:lastRenderedPageBreak/>
        <w:t>Форма правового акта соответствует статье 43 Федерального</w:t>
      </w:r>
      <w:r>
        <w:rPr>
          <w:rFonts w:ascii="PT Astra Serif" w:hAnsi="PT Astra Serif" w:cs="Times New Roman"/>
          <w:lang w:val="ru-RU"/>
        </w:rPr>
        <w:t xml:space="preserve"> закона от 06.10.2003 № 131-ФЗ «</w:t>
      </w:r>
      <w:r w:rsidRPr="005508F7">
        <w:rPr>
          <w:rFonts w:ascii="PT Astra Serif" w:hAnsi="PT Astra Serif" w:cs="Times New Roman"/>
          <w:lang w:val="ru-RU"/>
        </w:rPr>
        <w:t>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 w:rsidRPr="005508F7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508F7">
        <w:rPr>
          <w:rFonts w:ascii="PT Astra Serif" w:hAnsi="PT Astra Serif" w:cs="Times New Roman"/>
          <w:lang w:val="ru-RU"/>
        </w:rPr>
        <w:t xml:space="preserve"> район» Ульяновской области. Данный вопрос относится к компетенции администрации  муниципального образования «</w:t>
      </w:r>
      <w:proofErr w:type="spellStart"/>
      <w:r w:rsidRPr="005508F7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508F7">
        <w:rPr>
          <w:rFonts w:ascii="PT Astra Serif" w:hAnsi="PT Astra Serif" w:cs="Times New Roman"/>
          <w:lang w:val="ru-RU"/>
        </w:rPr>
        <w:t xml:space="preserve"> район» Ульяновской области.</w:t>
      </w:r>
    </w:p>
    <w:p w:rsidR="006E5649" w:rsidRPr="005508F7" w:rsidRDefault="006E5649" w:rsidP="006E564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6E5649" w:rsidRPr="005508F7" w:rsidRDefault="006E5649" w:rsidP="006E564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E5649" w:rsidRPr="005508F7" w:rsidRDefault="006E5649" w:rsidP="006E564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6E5649" w:rsidRPr="005508F7" w:rsidRDefault="006E5649" w:rsidP="006E564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E5649" w:rsidRPr="005508F7" w:rsidRDefault="006E5649" w:rsidP="006E564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E5649" w:rsidRPr="005508F7" w:rsidRDefault="006E5649" w:rsidP="006E564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6E5649" w:rsidRPr="005508F7" w:rsidRDefault="006E5649" w:rsidP="006E5649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5508F7">
        <w:rPr>
          <w:rFonts w:ascii="PT Astra Serif" w:hAnsi="PT Astra Serif" w:cs="Times New Roman"/>
          <w:lang w:val="ru-RU"/>
        </w:rPr>
        <w:t>Проект постановления вступае</w:t>
      </w:r>
      <w:r w:rsidRPr="005508F7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5508F7">
        <w:rPr>
          <w:rFonts w:ascii="PT Astra Serif" w:hAnsi="PT Astra Serif"/>
          <w:lang w:val="ru-RU"/>
        </w:rPr>
        <w:t>Мелекесский</w:t>
      </w:r>
      <w:proofErr w:type="spellEnd"/>
      <w:r w:rsidRPr="005508F7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5508F7">
        <w:rPr>
          <w:rFonts w:ascii="PT Astra Serif" w:hAnsi="PT Astra Serif"/>
        </w:rPr>
        <w:t>melekess</w:t>
      </w:r>
      <w:proofErr w:type="spellEnd"/>
      <w:r w:rsidRPr="005508F7">
        <w:rPr>
          <w:rFonts w:ascii="PT Astra Serif" w:hAnsi="PT Astra Serif"/>
          <w:lang w:val="ru-RU"/>
        </w:rPr>
        <w:t>-</w:t>
      </w:r>
      <w:proofErr w:type="spellStart"/>
      <w:r w:rsidRPr="005508F7">
        <w:rPr>
          <w:rFonts w:ascii="PT Astra Serif" w:hAnsi="PT Astra Serif"/>
        </w:rPr>
        <w:t>pressa</w:t>
      </w:r>
      <w:proofErr w:type="spellEnd"/>
      <w:r w:rsidRPr="005508F7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5508F7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5508F7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508F7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5508F7">
        <w:rPr>
          <w:rFonts w:ascii="PT Astra Serif" w:hAnsi="PT Astra Serif"/>
          <w:lang w:val="ru-RU"/>
        </w:rPr>
        <w:t>.</w:t>
      </w:r>
    </w:p>
    <w:p w:rsidR="006E5649" w:rsidRPr="005508F7" w:rsidRDefault="006E5649" w:rsidP="006E5649">
      <w:pPr>
        <w:pStyle w:val="Textbody"/>
        <w:ind w:firstLine="720"/>
        <w:jc w:val="both"/>
        <w:rPr>
          <w:rFonts w:ascii="PT Astra Serif" w:hAnsi="PT Astra Serif"/>
          <w:lang w:val="ru-RU"/>
        </w:rPr>
      </w:pPr>
    </w:p>
    <w:p w:rsidR="006E5649" w:rsidRPr="005508F7" w:rsidRDefault="006E5649" w:rsidP="006E564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5508F7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E5649" w:rsidRPr="005508F7" w:rsidRDefault="006E5649" w:rsidP="006E5649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proofErr w:type="gramStart"/>
      <w:r w:rsidRPr="005508F7">
        <w:rPr>
          <w:rFonts w:ascii="PT Astra Serif" w:hAnsi="PT Astra Serif"/>
          <w:lang w:val="ru-RU"/>
        </w:rPr>
        <w:t>Проект</w:t>
      </w:r>
      <w:r w:rsidRPr="005508F7">
        <w:rPr>
          <w:rFonts w:ascii="PT Astra Serif" w:hAnsi="PT Astra Serif"/>
          <w:bCs/>
          <w:lang w:val="ru-RU"/>
        </w:rPr>
        <w:t xml:space="preserve"> </w:t>
      </w:r>
      <w:r w:rsidRPr="005508F7">
        <w:rPr>
          <w:rFonts w:ascii="PT Astra Serif" w:hAnsi="PT Astra Serif"/>
          <w:lang w:val="ru-RU"/>
        </w:rPr>
        <w:t>постановления</w:t>
      </w:r>
      <w:r w:rsidRPr="005508F7">
        <w:rPr>
          <w:rFonts w:ascii="PT Astra Serif" w:hAnsi="PT Astra Serif"/>
          <w:bCs/>
          <w:lang w:val="ru-RU"/>
        </w:rPr>
        <w:t xml:space="preserve"> </w:t>
      </w:r>
      <w:r w:rsidRPr="005508F7">
        <w:rPr>
          <w:rFonts w:ascii="PT Astra Serif" w:eastAsia="Times New Roman" w:hAnsi="PT Astra Serif" w:cs="Times New Roman"/>
          <w:lang w:val="ru-RU"/>
        </w:rPr>
        <w:t xml:space="preserve"> </w:t>
      </w:r>
      <w:r w:rsidRPr="005508F7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5508F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508F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25.03.2012 № 510 «</w:t>
      </w:r>
      <w:r w:rsidRPr="005508F7">
        <w:rPr>
          <w:rFonts w:ascii="PT Astra Serif" w:eastAsia="Arial" w:hAnsi="PT Astra Serif" w:cs="Arial"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 w:rsidRPr="005508F7">
        <w:rPr>
          <w:rFonts w:ascii="PT Astra Serif" w:eastAsia="Arial" w:hAnsi="PT Astra Serif" w:cs="Arial"/>
          <w:bCs/>
          <w:lang w:val="ru-RU"/>
        </w:rPr>
        <w:t>Мелекесский</w:t>
      </w:r>
      <w:proofErr w:type="spellEnd"/>
      <w:r w:rsidRPr="005508F7">
        <w:rPr>
          <w:rFonts w:ascii="PT Astra Serif" w:eastAsia="Arial" w:hAnsi="PT Astra Serif" w:cs="Arial"/>
          <w:bCs/>
          <w:lang w:val="ru-RU"/>
        </w:rPr>
        <w:t xml:space="preserve"> район» Ульяновской области, осуществляющих образовательную деятельность» </w:t>
      </w:r>
      <w:r w:rsidRPr="005508F7">
        <w:rPr>
          <w:rFonts w:ascii="PT Astra Serif" w:hAnsi="PT Astra Serif"/>
          <w:lang w:val="ru-RU"/>
        </w:rPr>
        <w:t>признаётся прошедшим антикоррупционную экспертизу.</w:t>
      </w:r>
      <w:proofErr w:type="gramEnd"/>
    </w:p>
    <w:p w:rsidR="006E5649" w:rsidRPr="005508F7" w:rsidRDefault="006E5649" w:rsidP="006E5649">
      <w:pPr>
        <w:pStyle w:val="Textbody"/>
        <w:ind w:firstLine="705"/>
        <w:jc w:val="both"/>
        <w:rPr>
          <w:rFonts w:ascii="PT Astra Serif" w:hAnsi="PT Astra Serif"/>
          <w:lang w:val="ru-RU"/>
        </w:rPr>
      </w:pPr>
    </w:p>
    <w:p w:rsidR="006E5649" w:rsidRPr="005508F7" w:rsidRDefault="006E5649" w:rsidP="006E5649">
      <w:pPr>
        <w:pStyle w:val="Textbody"/>
        <w:spacing w:after="0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Начальник отдела правового обеспечения</w:t>
      </w:r>
    </w:p>
    <w:p w:rsidR="006E5649" w:rsidRPr="005508F7" w:rsidRDefault="006E5649" w:rsidP="006E5649">
      <w:pPr>
        <w:pStyle w:val="Textbody"/>
        <w:spacing w:after="0"/>
        <w:rPr>
          <w:rFonts w:ascii="PT Astra Serif" w:hAnsi="PT Astra Serif"/>
          <w:lang w:val="ru-RU"/>
        </w:rPr>
      </w:pPr>
      <w:r w:rsidRPr="005508F7">
        <w:rPr>
          <w:rFonts w:ascii="PT Astra Serif" w:hAnsi="PT Astra Serif"/>
          <w:lang w:val="ru-RU"/>
        </w:rPr>
        <w:t>администрации МО «</w:t>
      </w:r>
      <w:proofErr w:type="spellStart"/>
      <w:r w:rsidRPr="005508F7">
        <w:rPr>
          <w:rFonts w:ascii="PT Astra Serif" w:hAnsi="PT Astra Serif"/>
          <w:lang w:val="ru-RU"/>
        </w:rPr>
        <w:t>Мелекесский</w:t>
      </w:r>
      <w:proofErr w:type="spellEnd"/>
      <w:r w:rsidRPr="005508F7">
        <w:rPr>
          <w:rFonts w:ascii="PT Astra Serif" w:hAnsi="PT Astra Serif"/>
          <w:lang w:val="ru-RU"/>
        </w:rPr>
        <w:t xml:space="preserve"> район»                                                          Е.Н. Губанова</w:t>
      </w:r>
    </w:p>
    <w:p w:rsidR="006E5649" w:rsidRPr="005508F7" w:rsidRDefault="006E5649" w:rsidP="006E5649">
      <w:pPr>
        <w:rPr>
          <w:rFonts w:ascii="PT Astra Serif" w:hAnsi="PT Astra Serif"/>
        </w:rPr>
      </w:pPr>
    </w:p>
    <w:p w:rsidR="006E5649" w:rsidRPr="005508F7" w:rsidRDefault="006E5649" w:rsidP="006E5649">
      <w:pPr>
        <w:rPr>
          <w:rFonts w:ascii="PT Astra Serif" w:hAnsi="PT Astra Serif"/>
        </w:rPr>
      </w:pP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67"/>
    <w:rsid w:val="006E5649"/>
    <w:rsid w:val="00802A5E"/>
    <w:rsid w:val="009035E6"/>
    <w:rsid w:val="00904147"/>
    <w:rsid w:val="00992067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56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E564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56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E564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2023-04-03T09:04:00Z</cp:lastPrinted>
  <dcterms:created xsi:type="dcterms:W3CDTF">2023-04-03T07:40:00Z</dcterms:created>
  <dcterms:modified xsi:type="dcterms:W3CDTF">2023-04-03T09:05:00Z</dcterms:modified>
</cp:coreProperties>
</file>