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9" w:rsidRPr="000B1839" w:rsidRDefault="00E93219" w:rsidP="00E9321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0B1839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hAnsi="PT Astra Serif"/>
          <w:b/>
          <w:bCs/>
          <w:lang w:val="ru-RU"/>
        </w:rPr>
        <w:t xml:space="preserve"> район»</w:t>
      </w:r>
    </w:p>
    <w:p w:rsidR="00E93219" w:rsidRPr="000B1839" w:rsidRDefault="00E93219" w:rsidP="00E9321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Отдел правового обеспечения</w:t>
      </w:r>
    </w:p>
    <w:p w:rsidR="00E93219" w:rsidRPr="000B1839" w:rsidRDefault="00E93219" w:rsidP="00E932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93219" w:rsidRPr="000B1839" w:rsidRDefault="00E93219" w:rsidP="00E932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93219" w:rsidRPr="000B1839" w:rsidRDefault="00E93219" w:rsidP="00E932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93219" w:rsidRPr="000B1839" w:rsidRDefault="00E93219" w:rsidP="00E932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</w:t>
      </w:r>
    </w:p>
    <w:p w:rsidR="00E93219" w:rsidRPr="000B1839" w:rsidRDefault="00E93219" w:rsidP="00E932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93219" w:rsidRPr="000B1839" w:rsidRDefault="00E93219" w:rsidP="00E932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93219" w:rsidRPr="00E93219" w:rsidRDefault="00E93219" w:rsidP="00E932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 w:rsidRPr="00E93219">
        <w:rPr>
          <w:rFonts w:ascii="PT Astra Serif" w:eastAsia="Times New Roman" w:hAnsi="PT Astra Serif" w:cs="Times New Roman"/>
          <w:b/>
          <w:bCs/>
          <w:lang w:val="ru-RU"/>
        </w:rPr>
        <w:t>«</w:t>
      </w:r>
      <w:r w:rsidRPr="00E93219">
        <w:rPr>
          <w:rFonts w:ascii="PT Astra Serif" w:hAnsi="PT Astra Serif"/>
          <w:b/>
          <w:lang w:val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Pr="00E93219"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E93219" w:rsidRPr="00E93219" w:rsidRDefault="00E93219" w:rsidP="00E932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9321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E93219" w:rsidRPr="000B1839" w:rsidRDefault="00E93219" w:rsidP="00E93219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18</w:t>
      </w:r>
      <w:r w:rsidRPr="000B1839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 w:rsidRPr="000B1839"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 w:rsidRPr="000B1839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E93219" w:rsidRPr="000B1839" w:rsidRDefault="00E93219" w:rsidP="00E93219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0B1839">
        <w:rPr>
          <w:rFonts w:ascii="PT Astra Serif" w:hAnsi="PT Astra Serif"/>
          <w:lang w:val="ru-RU"/>
        </w:rPr>
        <w:t>коррупциогенный</w:t>
      </w:r>
      <w:proofErr w:type="spellEnd"/>
      <w:r w:rsidRPr="000B1839">
        <w:rPr>
          <w:rFonts w:ascii="PT Astra Serif" w:hAnsi="PT Astra Serif"/>
          <w:lang w:val="ru-RU"/>
        </w:rPr>
        <w:t xml:space="preserve"> фактор</w:t>
      </w:r>
    </w:p>
    <w:p w:rsidR="00E93219" w:rsidRPr="000B1839" w:rsidRDefault="00E93219" w:rsidP="00E9321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93219" w:rsidRPr="000B1839" w:rsidRDefault="00E93219" w:rsidP="00E9321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1.Общие положения</w:t>
      </w:r>
    </w:p>
    <w:p w:rsidR="00E93219" w:rsidRPr="000B1839" w:rsidRDefault="00E93219" w:rsidP="00E9321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B1839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0B1839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E93219">
        <w:rPr>
          <w:rFonts w:ascii="PT Astra Serif" w:eastAsia="Times New Roman" w:hAnsi="PT Astra Serif" w:cs="Times New Roman"/>
          <w:bCs/>
          <w:lang w:val="ru-RU"/>
        </w:rPr>
        <w:t>«</w:t>
      </w:r>
      <w:r w:rsidRPr="00E93219">
        <w:rPr>
          <w:rFonts w:ascii="PT Astra Serif" w:hAnsi="PT Astra Serif"/>
          <w:lang w:val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Pr="00E93219">
        <w:rPr>
          <w:rFonts w:ascii="PT Astra Serif" w:eastAsia="Times New Roman" w:hAnsi="PT Astra Serif" w:cs="Times New Roman"/>
          <w:bCs/>
          <w:lang w:val="ru-RU"/>
        </w:rPr>
        <w:t xml:space="preserve">»   </w:t>
      </w:r>
      <w:r w:rsidRPr="00C133F4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0B1839">
        <w:rPr>
          <w:rFonts w:ascii="PT Astra Serif" w:hAnsi="PT Astra Serif"/>
          <w:lang w:val="ru-RU"/>
        </w:rPr>
        <w:t xml:space="preserve">(далее – Проект).  </w:t>
      </w:r>
    </w:p>
    <w:p w:rsidR="00E93219" w:rsidRPr="00C155A6" w:rsidRDefault="00E93219" w:rsidP="00E9321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муниципальным казенным учреждением «Управление </w:t>
      </w:r>
      <w:r w:rsidRPr="00C155A6">
        <w:rPr>
          <w:rFonts w:ascii="PT Astra Serif" w:hAnsi="PT Astra Serif"/>
          <w:lang w:val="ru-RU"/>
        </w:rPr>
        <w:t xml:space="preserve">сельского хозяйства </w:t>
      </w:r>
      <w:proofErr w:type="spellStart"/>
      <w:r w:rsidRPr="00C155A6">
        <w:rPr>
          <w:rFonts w:ascii="PT Astra Serif" w:hAnsi="PT Astra Serif"/>
          <w:lang w:val="ru-RU"/>
        </w:rPr>
        <w:t>Мелекесского</w:t>
      </w:r>
      <w:proofErr w:type="spellEnd"/>
      <w:r w:rsidRPr="00C155A6">
        <w:rPr>
          <w:rFonts w:ascii="PT Astra Serif" w:hAnsi="PT Astra Serif"/>
          <w:lang w:val="ru-RU"/>
        </w:rPr>
        <w:t xml:space="preserve"> района.</w:t>
      </w:r>
    </w:p>
    <w:p w:rsidR="00E93219" w:rsidRPr="000B1839" w:rsidRDefault="00E93219" w:rsidP="00E9321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B1839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0B183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0B1839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93219" w:rsidRPr="000B1839" w:rsidRDefault="00E93219" w:rsidP="00E9321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93219" w:rsidRPr="00B1494C" w:rsidRDefault="00E93219" w:rsidP="00E9321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1494C">
        <w:rPr>
          <w:rFonts w:ascii="PT Astra Serif" w:hAnsi="PT Astra Serif"/>
          <w:b/>
          <w:bCs/>
          <w:lang w:val="ru-RU"/>
        </w:rPr>
        <w:t>2.Описание проекта</w:t>
      </w:r>
    </w:p>
    <w:p w:rsidR="00960B78" w:rsidRDefault="00E93219" w:rsidP="0096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913F78"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Pr="00E93219">
        <w:rPr>
          <w:rFonts w:ascii="PT Astra Serif" w:hAnsi="PT Astra Serif" w:cs="Times New Roman"/>
          <w:sz w:val="24"/>
          <w:szCs w:val="24"/>
        </w:rPr>
        <w:t xml:space="preserve">Федерального закона от </w:t>
      </w:r>
      <w:r w:rsidRPr="00E93219">
        <w:rPr>
          <w:rFonts w:ascii="PT Astra Serif" w:hAnsi="PT Astra Serif"/>
          <w:sz w:val="24"/>
          <w:szCs w:val="24"/>
        </w:rPr>
        <w:t xml:space="preserve">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Ульяновской области </w:t>
      </w:r>
      <w:r w:rsidRPr="00E93219">
        <w:rPr>
          <w:rFonts w:ascii="PT Astra Serif" w:hAnsi="PT Astra Serif" w:cs="PT Astra Serif"/>
          <w:sz w:val="24"/>
          <w:szCs w:val="24"/>
        </w:rPr>
        <w:t>от 19.12.2019 № 740-П «Об утверждении Положения о порядке осуществления деятельности по обращению с животными без владельцев на территории Ульяновской области».</w:t>
      </w:r>
      <w:r w:rsidR="00960B78">
        <w:rPr>
          <w:rFonts w:ascii="PT Astra Serif" w:hAnsi="PT Astra Serif" w:cs="PT Astra Serif"/>
          <w:sz w:val="24"/>
          <w:szCs w:val="24"/>
        </w:rPr>
        <w:t xml:space="preserve"> </w:t>
      </w:r>
      <w:proofErr w:type="gramEnd"/>
    </w:p>
    <w:p w:rsidR="00960B78" w:rsidRPr="00960B78" w:rsidRDefault="00E93219" w:rsidP="00960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960B78">
        <w:rPr>
          <w:rFonts w:ascii="PT Astra Serif" w:hAnsi="PT Astra Serif"/>
          <w:sz w:val="24"/>
          <w:szCs w:val="24"/>
        </w:rPr>
        <w:t xml:space="preserve">Проектом предполагается утвердить </w:t>
      </w:r>
      <w:r w:rsidRPr="00960B78">
        <w:rPr>
          <w:rFonts w:ascii="PT Astra Serif" w:hAnsi="PT Astra Serif"/>
          <w:sz w:val="24"/>
          <w:szCs w:val="24"/>
        </w:rPr>
        <w:t>п</w:t>
      </w:r>
      <w:r w:rsidRPr="00960B78">
        <w:rPr>
          <w:rFonts w:ascii="PT Astra Serif" w:hAnsi="PT Astra Serif"/>
          <w:sz w:val="24"/>
          <w:szCs w:val="24"/>
        </w:rPr>
        <w:t>еречень мест, на которые запрещается  возвращать животных без владельцев</w:t>
      </w:r>
      <w:r w:rsidRPr="00960B78">
        <w:rPr>
          <w:rFonts w:ascii="PT Astra Serif" w:hAnsi="PT Astra Serif"/>
          <w:sz w:val="24"/>
          <w:szCs w:val="24"/>
        </w:rPr>
        <w:t xml:space="preserve"> и</w:t>
      </w:r>
      <w:r w:rsidR="00960B78" w:rsidRPr="00960B78">
        <w:rPr>
          <w:rFonts w:ascii="PT Astra Serif" w:hAnsi="PT Astra Serif"/>
          <w:sz w:val="24"/>
          <w:szCs w:val="24"/>
        </w:rPr>
        <w:t xml:space="preserve"> перечень </w:t>
      </w:r>
      <w:r w:rsidR="00960B78" w:rsidRPr="00960B78">
        <w:rPr>
          <w:rFonts w:ascii="PT Astra Serif" w:hAnsi="PT Astra Serif"/>
          <w:sz w:val="24"/>
          <w:szCs w:val="24"/>
        </w:rPr>
        <w:t xml:space="preserve">лиц, </w:t>
      </w:r>
      <w:r w:rsidR="00960B78" w:rsidRPr="00960B78">
        <w:rPr>
          <w:rFonts w:ascii="PT Astra Serif" w:hAnsi="PT Astra Serif"/>
          <w:sz w:val="24"/>
          <w:szCs w:val="24"/>
        </w:rPr>
        <w:t xml:space="preserve"> </w:t>
      </w:r>
      <w:r w:rsidR="00960B78" w:rsidRPr="00960B78">
        <w:rPr>
          <w:rFonts w:ascii="PT Astra Serif" w:hAnsi="PT Astra Serif"/>
          <w:sz w:val="24"/>
          <w:szCs w:val="24"/>
        </w:rPr>
        <w:t>уполномоченных на принятие решений о возврате животных без владельцев на прежние места их обитания</w:t>
      </w:r>
      <w:r w:rsidR="00960B78">
        <w:rPr>
          <w:rFonts w:ascii="PT Astra Serif" w:hAnsi="PT Astra Serif"/>
          <w:sz w:val="24"/>
          <w:szCs w:val="24"/>
        </w:rPr>
        <w:t>.</w:t>
      </w:r>
      <w:r w:rsidR="00960B78" w:rsidRPr="00960B78">
        <w:rPr>
          <w:rFonts w:ascii="PT Astra Serif" w:hAnsi="PT Astra Serif"/>
          <w:sz w:val="24"/>
          <w:szCs w:val="24"/>
        </w:rPr>
        <w:t xml:space="preserve"> </w:t>
      </w:r>
    </w:p>
    <w:p w:rsidR="00E93219" w:rsidRDefault="00E93219" w:rsidP="00E93219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bookmarkStart w:id="2" w:name="_GoBack"/>
      <w:bookmarkEnd w:id="2"/>
      <w:r w:rsidRPr="001278A9">
        <w:rPr>
          <w:rFonts w:ascii="PT Astra Serif" w:hAnsi="PT Astra Serif" w:cs="PT Astra Serif"/>
          <w:lang w:val="ru-RU"/>
        </w:rPr>
        <w:t xml:space="preserve">К </w:t>
      </w:r>
      <w:r w:rsidRPr="00B1494C">
        <w:rPr>
          <w:rFonts w:ascii="PT Astra Serif" w:hAnsi="PT Astra Serif"/>
          <w:lang w:val="ru-RU"/>
        </w:rPr>
        <w:t>проекту постановления разработчиком представлена пояснительная записка</w:t>
      </w:r>
      <w:r>
        <w:rPr>
          <w:rFonts w:ascii="PT Astra Serif" w:hAnsi="PT Astra Serif"/>
          <w:lang w:val="ru-RU"/>
        </w:rPr>
        <w:t>.</w:t>
      </w:r>
    </w:p>
    <w:p w:rsidR="00E93219" w:rsidRPr="00B1494C" w:rsidRDefault="00E93219" w:rsidP="00E93219">
      <w:pPr>
        <w:pStyle w:val="Standard"/>
        <w:autoSpaceDE w:val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B1494C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 w:rsidRPr="00B1494C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B1494C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1494C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93219" w:rsidRDefault="00E93219" w:rsidP="00E9321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B1494C">
        <w:rPr>
          <w:rFonts w:ascii="PT Astra Serif" w:hAnsi="PT Astra Serif" w:cs="Times New Roman"/>
          <w:lang w:val="ru-RU"/>
        </w:rPr>
        <w:t>Проект постановления вступае</w:t>
      </w:r>
      <w:r w:rsidRPr="00B1494C">
        <w:rPr>
          <w:rFonts w:ascii="PT Astra Serif" w:hAnsi="PT Astra Serif"/>
          <w:lang w:val="ru-RU"/>
        </w:rPr>
        <w:t xml:space="preserve">т в силу после дня его официального опубликования. Предполагается, что подлежит размещению в официальном сетевом издании </w:t>
      </w:r>
      <w:r w:rsidRPr="00B1494C">
        <w:rPr>
          <w:rFonts w:ascii="PT Astra Serif" w:hAnsi="PT Astra Serif"/>
          <w:lang w:val="ru-RU"/>
        </w:rPr>
        <w:lastRenderedPageBreak/>
        <w:t>муниципального образования «</w:t>
      </w:r>
      <w:proofErr w:type="spellStart"/>
      <w:r w:rsidRPr="00B1494C">
        <w:rPr>
          <w:rFonts w:ascii="PT Astra Serif" w:hAnsi="PT Astra Serif"/>
          <w:lang w:val="ru-RU"/>
        </w:rPr>
        <w:t>Мелекесский</w:t>
      </w:r>
      <w:proofErr w:type="spellEnd"/>
      <w:r w:rsidRPr="00B1494C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B1494C">
        <w:rPr>
          <w:rFonts w:ascii="PT Astra Serif" w:hAnsi="PT Astra Serif"/>
        </w:rPr>
        <w:t>melekess</w:t>
      </w:r>
      <w:proofErr w:type="spellEnd"/>
      <w:r w:rsidRPr="00B1494C">
        <w:rPr>
          <w:rFonts w:ascii="PT Astra Serif" w:hAnsi="PT Astra Serif"/>
          <w:lang w:val="ru-RU"/>
        </w:rPr>
        <w:t>-</w:t>
      </w:r>
      <w:proofErr w:type="spellStart"/>
      <w:r w:rsidRPr="00B1494C">
        <w:rPr>
          <w:rFonts w:ascii="PT Astra Serif" w:hAnsi="PT Astra Serif"/>
        </w:rPr>
        <w:t>pressa</w:t>
      </w:r>
      <w:proofErr w:type="spellEnd"/>
      <w:r w:rsidRPr="00B1494C">
        <w:rPr>
          <w:rFonts w:ascii="PT Astra Serif" w:hAnsi="PT Astra Serif"/>
          <w:lang w:val="ru-RU"/>
        </w:rPr>
        <w:t>), что соответствует статье 47 Федерального закона от 06.10.2003 № 131-ФЗ «Об общих принципах организации</w:t>
      </w:r>
      <w:r>
        <w:rPr>
          <w:rFonts w:ascii="PT Astra Serif" w:hAnsi="PT Astra Serif"/>
          <w:lang w:val="ru-RU"/>
        </w:rPr>
        <w:t xml:space="preserve">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93219" w:rsidRPr="000B1839" w:rsidRDefault="00E93219" w:rsidP="00E932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93219" w:rsidRPr="000B1839" w:rsidRDefault="00E93219" w:rsidP="00E932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93219" w:rsidRPr="000B1839" w:rsidRDefault="00E93219" w:rsidP="00E932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93219" w:rsidRPr="000B1839" w:rsidRDefault="00E93219" w:rsidP="00E932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93219" w:rsidRPr="000B1839" w:rsidRDefault="00E93219" w:rsidP="00E9321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93219" w:rsidRPr="000B1839" w:rsidRDefault="00E93219" w:rsidP="00E9321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93219" w:rsidRPr="00155D39" w:rsidRDefault="00E93219" w:rsidP="00E93219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C133F4">
        <w:rPr>
          <w:rFonts w:ascii="PT Astra Serif" w:hAnsi="PT Astra Serif"/>
          <w:b w:val="0"/>
        </w:rPr>
        <w:t>Проект</w:t>
      </w:r>
      <w:r w:rsidRPr="00C133F4">
        <w:rPr>
          <w:rFonts w:ascii="PT Astra Serif" w:hAnsi="PT Astra Serif"/>
          <w:b w:val="0"/>
          <w:bCs/>
        </w:rPr>
        <w:t xml:space="preserve"> </w:t>
      </w:r>
      <w:r w:rsidRPr="00C133F4">
        <w:rPr>
          <w:rFonts w:ascii="PT Astra Serif" w:hAnsi="PT Astra Serif"/>
          <w:b w:val="0"/>
        </w:rPr>
        <w:t xml:space="preserve">постановления </w:t>
      </w:r>
      <w:r w:rsidRPr="00C133F4">
        <w:rPr>
          <w:rFonts w:ascii="PT Astra Serif" w:hAnsi="PT Astra Serif" w:cs="Times New Roman"/>
          <w:b w:val="0"/>
          <w:bCs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93219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E93219">
        <w:rPr>
          <w:rFonts w:ascii="PT Astra Serif" w:hAnsi="PT Astra Serif"/>
          <w:b w:val="0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Pr="00E93219">
        <w:rPr>
          <w:rFonts w:ascii="PT Astra Serif" w:hAnsi="PT Astra Serif" w:cs="Times New Roman"/>
          <w:b w:val="0"/>
          <w:bCs/>
          <w:sz w:val="24"/>
          <w:szCs w:val="24"/>
        </w:rPr>
        <w:t xml:space="preserve">»  </w:t>
      </w:r>
      <w:r w:rsidRPr="00155D39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E93219" w:rsidRPr="00155D39" w:rsidRDefault="00E93219" w:rsidP="00E932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93219" w:rsidRPr="000B1839" w:rsidRDefault="00E93219" w:rsidP="00E932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93219" w:rsidRPr="000B1839" w:rsidRDefault="00E93219" w:rsidP="00E932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93219" w:rsidRPr="000B1839" w:rsidRDefault="00E93219" w:rsidP="00E93219">
      <w:pPr>
        <w:pStyle w:val="Textbody"/>
        <w:spacing w:after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Начальник отдела</w:t>
      </w:r>
    </w:p>
    <w:p w:rsidR="00E93219" w:rsidRPr="000B1839" w:rsidRDefault="00E93219" w:rsidP="00E9321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0B1839">
        <w:rPr>
          <w:rFonts w:ascii="PT Astra Serif" w:hAnsi="PT Astra Serif"/>
          <w:lang w:val="ru-RU"/>
        </w:rPr>
        <w:t xml:space="preserve">правового обеспечения </w:t>
      </w:r>
      <w:r w:rsidRPr="000B1839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DB"/>
    <w:rsid w:val="009035E6"/>
    <w:rsid w:val="00960B78"/>
    <w:rsid w:val="009A1DD7"/>
    <w:rsid w:val="00E93219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2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3219"/>
    <w:pPr>
      <w:spacing w:after="120"/>
    </w:pPr>
  </w:style>
  <w:style w:type="paragraph" w:customStyle="1" w:styleId="ConsPlusTitle">
    <w:name w:val="ConsPlusTitle"/>
    <w:rsid w:val="00E9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2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93219"/>
    <w:pPr>
      <w:spacing w:after="120"/>
    </w:pPr>
  </w:style>
  <w:style w:type="paragraph" w:customStyle="1" w:styleId="ConsPlusTitle">
    <w:name w:val="ConsPlusTitle"/>
    <w:rsid w:val="00E9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2023-01-19T05:47:00Z</cp:lastPrinted>
  <dcterms:created xsi:type="dcterms:W3CDTF">2023-01-19T05:34:00Z</dcterms:created>
  <dcterms:modified xsi:type="dcterms:W3CDTF">2023-01-19T05:47:00Z</dcterms:modified>
</cp:coreProperties>
</file>