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4" w:rsidRPr="000B1839" w:rsidRDefault="00C133F4" w:rsidP="00C133F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 w:rsidRPr="000B1839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0B1839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hAnsi="PT Astra Serif"/>
          <w:b/>
          <w:bCs/>
          <w:lang w:val="ru-RU"/>
        </w:rPr>
        <w:t xml:space="preserve"> район»</w:t>
      </w:r>
    </w:p>
    <w:p w:rsidR="00C133F4" w:rsidRPr="000B1839" w:rsidRDefault="00C133F4" w:rsidP="00C133F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Отдел правового обеспечения</w:t>
      </w:r>
    </w:p>
    <w:p w:rsidR="00C133F4" w:rsidRPr="000B1839" w:rsidRDefault="00C133F4" w:rsidP="00C133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133F4" w:rsidRPr="000B1839" w:rsidRDefault="00C133F4" w:rsidP="00C133F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</w:t>
      </w: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C133F4">
        <w:rPr>
          <w:rFonts w:ascii="PT Astra Serif" w:eastAsia="Times New Roman" w:hAnsi="PT Astra Serif" w:cs="Times New Roman"/>
          <w:b/>
          <w:bCs/>
          <w:lang w:val="ru-RU"/>
        </w:rPr>
        <w:t>«</w:t>
      </w:r>
      <w:r w:rsidRPr="00C133F4">
        <w:rPr>
          <w:rFonts w:ascii="PT Astra Serif" w:hAnsi="PT Astra Serif"/>
          <w:b/>
          <w:lang w:val="ru-RU"/>
        </w:rPr>
        <w:t>О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C133F4">
        <w:rPr>
          <w:rFonts w:ascii="PT Astra Serif" w:hAnsi="PT Astra Serif"/>
          <w:b/>
          <w:lang w:val="ru-RU"/>
        </w:rPr>
        <w:t>Мелекесский</w:t>
      </w:r>
      <w:proofErr w:type="spellEnd"/>
      <w:r w:rsidRPr="00C133F4">
        <w:rPr>
          <w:rFonts w:ascii="PT Astra Serif" w:hAnsi="PT Astra Serif"/>
          <w:b/>
          <w:lang w:val="ru-RU"/>
        </w:rPr>
        <w:t xml:space="preserve"> район» Ульяновской области</w:t>
      </w:r>
      <w:r w:rsidRPr="00C133F4">
        <w:rPr>
          <w:rFonts w:ascii="PT Astra Serif" w:eastAsia="Times New Roman" w:hAnsi="PT Astra Serif" w:cs="Times New Roman"/>
          <w:b/>
          <w:bCs/>
          <w:lang w:val="ru-RU"/>
        </w:rPr>
        <w:t>»</w:t>
      </w: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C133F4" w:rsidRPr="000B1839" w:rsidRDefault="00C133F4" w:rsidP="00C133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C133F4" w:rsidRPr="000B1839" w:rsidRDefault="00C133F4" w:rsidP="00C133F4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8</w:t>
      </w:r>
      <w:r w:rsidRPr="000B1839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 w:rsidRPr="000B1839"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 w:rsidRPr="000B1839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C133F4" w:rsidRPr="000B1839" w:rsidRDefault="00C133F4" w:rsidP="00C133F4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0B1839">
        <w:rPr>
          <w:rFonts w:ascii="PT Astra Serif" w:hAnsi="PT Astra Serif"/>
          <w:lang w:val="ru-RU"/>
        </w:rPr>
        <w:t>коррупциогенный</w:t>
      </w:r>
      <w:proofErr w:type="spellEnd"/>
      <w:r w:rsidRPr="000B1839">
        <w:rPr>
          <w:rFonts w:ascii="PT Astra Serif" w:hAnsi="PT Astra Serif"/>
          <w:lang w:val="ru-RU"/>
        </w:rPr>
        <w:t xml:space="preserve"> фактор</w:t>
      </w:r>
    </w:p>
    <w:p w:rsidR="00C133F4" w:rsidRPr="000B1839" w:rsidRDefault="00C133F4" w:rsidP="00C133F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1.Общие положения</w:t>
      </w:r>
    </w:p>
    <w:p w:rsidR="00C133F4" w:rsidRPr="000B1839" w:rsidRDefault="00C133F4" w:rsidP="00C133F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B1839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0B1839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C133F4">
        <w:rPr>
          <w:rFonts w:ascii="PT Astra Serif" w:eastAsia="Times New Roman" w:hAnsi="PT Astra Serif" w:cs="Times New Roman"/>
          <w:bCs/>
          <w:lang w:val="ru-RU"/>
        </w:rPr>
        <w:t>«</w:t>
      </w:r>
      <w:r w:rsidRPr="00C133F4">
        <w:rPr>
          <w:rFonts w:ascii="PT Astra Serif" w:hAnsi="PT Astra Serif"/>
          <w:lang w:val="ru-RU"/>
        </w:rPr>
        <w:t>О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C133F4">
        <w:rPr>
          <w:rFonts w:ascii="PT Astra Serif" w:hAnsi="PT Astra Serif"/>
          <w:lang w:val="ru-RU"/>
        </w:rPr>
        <w:t>Мелекесский</w:t>
      </w:r>
      <w:proofErr w:type="spellEnd"/>
      <w:r w:rsidRPr="00C133F4">
        <w:rPr>
          <w:rFonts w:ascii="PT Astra Serif" w:hAnsi="PT Astra Serif"/>
          <w:lang w:val="ru-RU"/>
        </w:rPr>
        <w:t xml:space="preserve"> район» Ульяновской области</w:t>
      </w:r>
      <w:r w:rsidRPr="00C133F4">
        <w:rPr>
          <w:rFonts w:ascii="PT Astra Serif" w:eastAsia="Times New Roman" w:hAnsi="PT Astra Serif" w:cs="Times New Roman"/>
          <w:bCs/>
          <w:lang w:val="ru-RU"/>
        </w:rPr>
        <w:t xml:space="preserve">»  </w:t>
      </w:r>
      <w:r w:rsidRPr="000B1839">
        <w:rPr>
          <w:rFonts w:ascii="PT Astra Serif" w:hAnsi="PT Astra Serif"/>
          <w:lang w:val="ru-RU"/>
        </w:rPr>
        <w:t xml:space="preserve">(далее – Проект).  </w:t>
      </w:r>
    </w:p>
    <w:p w:rsidR="00C133F4" w:rsidRPr="00C155A6" w:rsidRDefault="00C133F4" w:rsidP="00C133F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муниципальным казенным учреждением «Управление </w:t>
      </w:r>
      <w:r w:rsidRPr="00C155A6">
        <w:rPr>
          <w:rFonts w:ascii="PT Astra Serif" w:hAnsi="PT Astra Serif"/>
          <w:lang w:val="ru-RU"/>
        </w:rPr>
        <w:t xml:space="preserve">сельского хозяйства </w:t>
      </w:r>
      <w:proofErr w:type="spellStart"/>
      <w:r w:rsidRPr="00C155A6">
        <w:rPr>
          <w:rFonts w:ascii="PT Astra Serif" w:hAnsi="PT Astra Serif"/>
          <w:lang w:val="ru-RU"/>
        </w:rPr>
        <w:t>Мелекесского</w:t>
      </w:r>
      <w:proofErr w:type="spellEnd"/>
      <w:r w:rsidRPr="00C155A6">
        <w:rPr>
          <w:rFonts w:ascii="PT Astra Serif" w:hAnsi="PT Astra Serif"/>
          <w:lang w:val="ru-RU"/>
        </w:rPr>
        <w:t xml:space="preserve"> района.</w:t>
      </w:r>
    </w:p>
    <w:p w:rsidR="00C133F4" w:rsidRPr="000B1839" w:rsidRDefault="00C133F4" w:rsidP="00C133F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B1839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0B183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0B1839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133F4" w:rsidRPr="000B1839" w:rsidRDefault="00C133F4" w:rsidP="00C133F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133F4" w:rsidRPr="00B1494C" w:rsidRDefault="00C133F4" w:rsidP="00C133F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1494C">
        <w:rPr>
          <w:rFonts w:ascii="PT Astra Serif" w:hAnsi="PT Astra Serif"/>
          <w:b/>
          <w:bCs/>
          <w:lang w:val="ru-RU"/>
        </w:rPr>
        <w:t>2.Описание проекта</w:t>
      </w:r>
    </w:p>
    <w:p w:rsidR="00C133F4" w:rsidRPr="00913F78" w:rsidRDefault="00C133F4" w:rsidP="00C13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913F78"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Pr="00913F78">
        <w:rPr>
          <w:rFonts w:ascii="PT Astra Serif" w:hAnsi="PT Astra Serif" w:cs="Times New Roman"/>
          <w:sz w:val="24"/>
          <w:szCs w:val="24"/>
        </w:rPr>
        <w:t>Федеральн</w:t>
      </w:r>
      <w:r w:rsidR="00913F78" w:rsidRPr="00913F78">
        <w:rPr>
          <w:rFonts w:ascii="PT Astra Serif" w:hAnsi="PT Astra Serif" w:cs="Times New Roman"/>
          <w:sz w:val="24"/>
          <w:szCs w:val="24"/>
        </w:rPr>
        <w:t>ого</w:t>
      </w:r>
      <w:r w:rsidRPr="00913F78">
        <w:rPr>
          <w:rFonts w:ascii="PT Astra Serif" w:hAnsi="PT Astra Serif" w:cs="Times New Roman"/>
          <w:sz w:val="24"/>
          <w:szCs w:val="24"/>
        </w:rPr>
        <w:t xml:space="preserve"> закон</w:t>
      </w:r>
      <w:r w:rsidR="00913F78" w:rsidRPr="00913F78">
        <w:rPr>
          <w:rFonts w:ascii="PT Astra Serif" w:hAnsi="PT Astra Serif" w:cs="Times New Roman"/>
          <w:sz w:val="24"/>
          <w:szCs w:val="24"/>
        </w:rPr>
        <w:t>а</w:t>
      </w:r>
      <w:r w:rsidRPr="00913F78">
        <w:rPr>
          <w:rFonts w:ascii="PT Astra Serif" w:hAnsi="PT Astra Serif" w:cs="Times New Roman"/>
          <w:sz w:val="24"/>
          <w:szCs w:val="24"/>
        </w:rPr>
        <w:t xml:space="preserve"> от 27.12.2018 N 498-ФЗ «Об ответственном обращении с животными и о внесении изменений в отдельные законодательные акты Российской Федерации», закон</w:t>
      </w:r>
      <w:r w:rsidR="00913F78" w:rsidRPr="00913F78">
        <w:rPr>
          <w:rFonts w:ascii="PT Astra Serif" w:hAnsi="PT Astra Serif" w:cs="Times New Roman"/>
          <w:sz w:val="24"/>
          <w:szCs w:val="24"/>
        </w:rPr>
        <w:t>а</w:t>
      </w:r>
      <w:r w:rsidRPr="00913F78">
        <w:rPr>
          <w:rFonts w:ascii="PT Astra Serif" w:hAnsi="PT Astra Serif" w:cs="Times New Roman"/>
          <w:sz w:val="24"/>
          <w:szCs w:val="24"/>
        </w:rPr>
        <w:t xml:space="preserve"> Ульяновской области от 07.10.2010 № 158-ЗО «О наделением  органов местного  самоуправления  муниципальных  районов  и  городских  округов Ульяновской  области  государственными  полномочиями  Ульяновской  области по  организации  проведения  на  территории  Ульяновской  области  мероприятий по  отлову  и  содержанию  животных</w:t>
      </w:r>
      <w:proofErr w:type="gramEnd"/>
      <w:r w:rsidRPr="00913F78">
        <w:rPr>
          <w:rFonts w:ascii="PT Astra Serif" w:hAnsi="PT Astra Serif" w:cs="Times New Roman"/>
          <w:sz w:val="24"/>
          <w:szCs w:val="24"/>
        </w:rPr>
        <w:t xml:space="preserve">  без  владельцев», постановлени</w:t>
      </w:r>
      <w:r w:rsidR="00913F78" w:rsidRPr="00913F78">
        <w:rPr>
          <w:rFonts w:ascii="PT Astra Serif" w:hAnsi="PT Astra Serif" w:cs="Times New Roman"/>
          <w:sz w:val="24"/>
          <w:szCs w:val="24"/>
        </w:rPr>
        <w:t>я</w:t>
      </w:r>
      <w:r w:rsidRPr="00913F78">
        <w:rPr>
          <w:rFonts w:ascii="PT Astra Serif" w:hAnsi="PT Astra Serif" w:cs="Times New Roman"/>
          <w:sz w:val="24"/>
          <w:szCs w:val="24"/>
        </w:rPr>
        <w:t xml:space="preserve"> Правительства Ульяновской области </w:t>
      </w:r>
      <w:r w:rsidRPr="00913F78">
        <w:rPr>
          <w:rFonts w:ascii="PT Astra Serif" w:hAnsi="PT Astra Serif" w:cs="PT Astra Serif"/>
          <w:sz w:val="24"/>
          <w:szCs w:val="24"/>
        </w:rPr>
        <w:t>от 19.12.2019 № 740-П</w:t>
      </w:r>
      <w:r w:rsidRPr="00913F78">
        <w:rPr>
          <w:rFonts w:ascii="PT Astra Serif" w:hAnsi="PT Astra Serif" w:cs="PT Astra Serif"/>
          <w:sz w:val="24"/>
          <w:szCs w:val="24"/>
        </w:rPr>
        <w:t xml:space="preserve"> </w:t>
      </w:r>
      <w:r w:rsidRPr="00913F78">
        <w:rPr>
          <w:rFonts w:ascii="PT Astra Serif" w:hAnsi="PT Astra Serif" w:cs="PT Astra Serif"/>
          <w:sz w:val="24"/>
          <w:szCs w:val="24"/>
        </w:rPr>
        <w:t>«Об утверждении Положения о порядке осуществления деятельности по обращению с животными без владельцев на территории Ульяновской области»</w:t>
      </w:r>
      <w:r w:rsidRPr="00913F78">
        <w:rPr>
          <w:rFonts w:ascii="PT Astra Serif" w:hAnsi="PT Astra Serif" w:cs="PT Astra Serif"/>
          <w:sz w:val="24"/>
          <w:szCs w:val="24"/>
        </w:rPr>
        <w:t>.</w:t>
      </w:r>
    </w:p>
    <w:p w:rsidR="00C133F4" w:rsidRPr="00913F78" w:rsidRDefault="00C133F4" w:rsidP="00C133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913F78">
        <w:rPr>
          <w:rFonts w:ascii="PT Astra Serif" w:hAnsi="PT Astra Serif"/>
          <w:sz w:val="24"/>
          <w:szCs w:val="24"/>
        </w:rPr>
        <w:t xml:space="preserve">Проектом предполагается утвердить </w:t>
      </w:r>
      <w:r w:rsidRPr="00913F78">
        <w:rPr>
          <w:rFonts w:ascii="PT Astra Serif" w:hAnsi="PT Astra Serif"/>
          <w:sz w:val="24"/>
          <w:szCs w:val="24"/>
        </w:rPr>
        <w:t xml:space="preserve">порядок </w:t>
      </w:r>
      <w:r w:rsidRPr="00913F78">
        <w:rPr>
          <w:rFonts w:ascii="PT Astra Serif" w:hAnsi="PT Astra Serif"/>
          <w:sz w:val="24"/>
          <w:szCs w:val="24"/>
        </w:rPr>
        <w:t>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913F7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913F78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Pr="00913F78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Pr="00913F78">
        <w:rPr>
          <w:rFonts w:ascii="PT Astra Serif" w:hAnsi="PT Astra Serif"/>
          <w:sz w:val="24"/>
          <w:szCs w:val="24"/>
        </w:rPr>
        <w:t xml:space="preserve">. </w:t>
      </w:r>
    </w:p>
    <w:p w:rsidR="00913F78" w:rsidRDefault="00C133F4" w:rsidP="00913F7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13F78">
        <w:rPr>
          <w:rFonts w:ascii="PT Astra Serif" w:hAnsi="PT Astra Serif"/>
          <w:sz w:val="24"/>
          <w:szCs w:val="24"/>
        </w:rPr>
        <w:t xml:space="preserve">Проект содержит </w:t>
      </w:r>
      <w:r w:rsidRPr="00913F78">
        <w:rPr>
          <w:rFonts w:ascii="PT Astra Serif" w:hAnsi="PT Astra Serif"/>
          <w:sz w:val="24"/>
          <w:szCs w:val="24"/>
        </w:rPr>
        <w:t>общие положения, порядок проведения м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ероприяти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й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отлову животных без владельцев, учет животных без владельцев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, порядок т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ранспортировк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и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животных без владельцев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, а также процедуру</w:t>
      </w:r>
      <w:r w:rsidR="00913F78"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возврата животных без владельцев, не проявляющих немотивированной агрессивности, на прежние места обитания</w:t>
      </w:r>
      <w:r w:rsidR="00913F78"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913F78" w:rsidRPr="00913F78" w:rsidRDefault="00913F78" w:rsidP="00913F7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Приложением к проекту постановления предлагается утвердить форму заявки 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на отлов животных без владельцев</w:t>
      </w:r>
      <w:r w:rsidRPr="00913F78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913F78">
        <w:rPr>
          <w:rFonts w:ascii="PT Astra Serif" w:eastAsia="Times New Roman" w:hAnsi="PT Astra Serif" w:cs="Helvetica"/>
          <w:bCs/>
          <w:color w:val="333333"/>
          <w:sz w:val="24"/>
          <w:szCs w:val="24"/>
        </w:rPr>
        <w:t xml:space="preserve"> форму к</w:t>
      </w:r>
      <w:r w:rsidRPr="00913F78">
        <w:rPr>
          <w:rFonts w:ascii="PT Astra Serif" w:eastAsia="Times New Roman" w:hAnsi="PT Astra Serif" w:cs="Helvetica"/>
          <w:bCs/>
          <w:color w:val="333333"/>
          <w:sz w:val="24"/>
          <w:szCs w:val="24"/>
        </w:rPr>
        <w:t>арточк</w:t>
      </w:r>
      <w:r w:rsidRPr="00913F78">
        <w:rPr>
          <w:rFonts w:ascii="PT Astra Serif" w:eastAsia="Times New Roman" w:hAnsi="PT Astra Serif" w:cs="Helvetica"/>
          <w:bCs/>
          <w:color w:val="333333"/>
          <w:sz w:val="24"/>
          <w:szCs w:val="24"/>
        </w:rPr>
        <w:t>и</w:t>
      </w:r>
      <w:r w:rsidRPr="00913F78">
        <w:rPr>
          <w:rFonts w:ascii="PT Astra Serif" w:eastAsia="Times New Roman" w:hAnsi="PT Astra Serif" w:cs="Helvetica"/>
          <w:bCs/>
          <w:color w:val="333333"/>
          <w:sz w:val="24"/>
          <w:szCs w:val="24"/>
        </w:rPr>
        <w:t xml:space="preserve"> учёта животного</w:t>
      </w:r>
      <w:r w:rsidRPr="00913F78">
        <w:rPr>
          <w:rFonts w:ascii="PT Astra Serif" w:eastAsia="Times New Roman" w:hAnsi="PT Astra Serif" w:cs="Helvetica"/>
          <w:bCs/>
          <w:color w:val="333333"/>
          <w:sz w:val="24"/>
          <w:szCs w:val="24"/>
        </w:rPr>
        <w:t>.</w:t>
      </w:r>
    </w:p>
    <w:p w:rsidR="00913F78" w:rsidRDefault="00C133F4" w:rsidP="00C133F4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r w:rsidRPr="001278A9">
        <w:rPr>
          <w:rFonts w:ascii="PT Astra Serif" w:hAnsi="PT Astra Serif" w:cs="PT Astra Serif"/>
          <w:lang w:val="ru-RU"/>
        </w:rPr>
        <w:t xml:space="preserve">К </w:t>
      </w:r>
      <w:r w:rsidRPr="00B1494C">
        <w:rPr>
          <w:rFonts w:ascii="PT Astra Serif" w:hAnsi="PT Astra Serif"/>
          <w:lang w:val="ru-RU"/>
        </w:rPr>
        <w:t>проекту постановления разработчиком представлена пояснительная записка</w:t>
      </w:r>
      <w:r w:rsidR="00913F78">
        <w:rPr>
          <w:rFonts w:ascii="PT Astra Serif" w:hAnsi="PT Astra Serif"/>
          <w:lang w:val="ru-RU"/>
        </w:rPr>
        <w:t>.</w:t>
      </w:r>
    </w:p>
    <w:p w:rsidR="00C133F4" w:rsidRPr="00B1494C" w:rsidRDefault="00C133F4" w:rsidP="00C133F4">
      <w:pPr>
        <w:pStyle w:val="Standard"/>
        <w:autoSpaceDE w:val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B1494C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913F78">
        <w:rPr>
          <w:rFonts w:ascii="PT Astra Serif" w:eastAsia="Times New Roman" w:hAnsi="PT Astra Serif" w:cs="Times New Roman"/>
          <w:lang w:val="ru-RU"/>
        </w:rPr>
        <w:t>«</w:t>
      </w:r>
      <w:r w:rsidRPr="00B1494C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B1494C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1494C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133F4" w:rsidRDefault="00C133F4" w:rsidP="00C133F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B1494C">
        <w:rPr>
          <w:rFonts w:ascii="PT Astra Serif" w:hAnsi="PT Astra Serif" w:cs="Times New Roman"/>
          <w:lang w:val="ru-RU"/>
        </w:rPr>
        <w:t>Проект постановления вступае</w:t>
      </w:r>
      <w:r w:rsidRPr="00B1494C">
        <w:rPr>
          <w:rFonts w:ascii="PT Astra Serif" w:hAnsi="PT Astra Serif"/>
          <w:lang w:val="ru-RU"/>
        </w:rPr>
        <w:t>т в силу после дня его официального опубликования. Предполагается, что подлежит размещению в официальном сетевом издании муниципального образования «</w:t>
      </w:r>
      <w:proofErr w:type="spellStart"/>
      <w:r w:rsidRPr="00B1494C">
        <w:rPr>
          <w:rFonts w:ascii="PT Astra Serif" w:hAnsi="PT Astra Serif"/>
          <w:lang w:val="ru-RU"/>
        </w:rPr>
        <w:t>Мелекесский</w:t>
      </w:r>
      <w:proofErr w:type="spellEnd"/>
      <w:r w:rsidRPr="00B1494C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B1494C">
        <w:rPr>
          <w:rFonts w:ascii="PT Astra Serif" w:hAnsi="PT Astra Serif"/>
        </w:rPr>
        <w:t>melekess</w:t>
      </w:r>
      <w:proofErr w:type="spellEnd"/>
      <w:r w:rsidRPr="00B1494C">
        <w:rPr>
          <w:rFonts w:ascii="PT Astra Serif" w:hAnsi="PT Astra Serif"/>
          <w:lang w:val="ru-RU"/>
        </w:rPr>
        <w:t>-</w:t>
      </w:r>
      <w:proofErr w:type="spellStart"/>
      <w:r w:rsidRPr="00B1494C">
        <w:rPr>
          <w:rFonts w:ascii="PT Astra Serif" w:hAnsi="PT Astra Serif"/>
        </w:rPr>
        <w:t>pressa</w:t>
      </w:r>
      <w:proofErr w:type="spellEnd"/>
      <w:r w:rsidRPr="00B1494C">
        <w:rPr>
          <w:rFonts w:ascii="PT Astra Serif" w:hAnsi="PT Astra Serif"/>
          <w:lang w:val="ru-RU"/>
        </w:rPr>
        <w:t>), что соответствует статье 47 Федерального закона от 06.10.2003 № 131-ФЗ «Об общих принципах организации</w:t>
      </w:r>
      <w:r>
        <w:rPr>
          <w:rFonts w:ascii="PT Astra Serif" w:hAnsi="PT Astra Serif"/>
          <w:lang w:val="ru-RU"/>
        </w:rPr>
        <w:t xml:space="preserve">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C133F4" w:rsidRPr="000B1839" w:rsidRDefault="00C133F4" w:rsidP="00C133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133F4" w:rsidRPr="000B1839" w:rsidRDefault="00C133F4" w:rsidP="00C133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133F4" w:rsidRPr="000B1839" w:rsidRDefault="00C133F4" w:rsidP="00C133F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133F4" w:rsidRPr="000B1839" w:rsidRDefault="00C133F4" w:rsidP="00C133F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133F4" w:rsidRPr="000B1839" w:rsidRDefault="00C133F4" w:rsidP="00C133F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133F4" w:rsidRPr="00155D39" w:rsidRDefault="00C133F4" w:rsidP="00C133F4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133F4">
        <w:rPr>
          <w:rFonts w:ascii="PT Astra Serif" w:hAnsi="PT Astra Serif"/>
          <w:b w:val="0"/>
        </w:rPr>
        <w:t>Проект</w:t>
      </w:r>
      <w:r w:rsidRPr="00C133F4">
        <w:rPr>
          <w:rFonts w:ascii="PT Astra Serif" w:hAnsi="PT Astra Serif"/>
          <w:b w:val="0"/>
          <w:bCs/>
        </w:rPr>
        <w:t xml:space="preserve"> </w:t>
      </w:r>
      <w:r w:rsidRPr="00C133F4">
        <w:rPr>
          <w:rFonts w:ascii="PT Astra Serif" w:hAnsi="PT Astra Serif"/>
          <w:b w:val="0"/>
        </w:rPr>
        <w:t xml:space="preserve">постановления </w:t>
      </w:r>
      <w:r w:rsidRPr="00C133F4">
        <w:rPr>
          <w:rFonts w:ascii="PT Astra Serif" w:hAnsi="PT Astra Serif" w:cs="Times New Roman"/>
          <w:b w:val="0"/>
          <w:bCs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133F4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C133F4">
        <w:rPr>
          <w:rFonts w:ascii="PT Astra Serif" w:hAnsi="PT Astra Serif"/>
          <w:b w:val="0"/>
          <w:sz w:val="24"/>
          <w:szCs w:val="24"/>
        </w:rPr>
        <w:t>О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C133F4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C133F4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</w:t>
      </w:r>
      <w:r w:rsidRPr="00C133F4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C133F4" w:rsidRPr="00155D39" w:rsidRDefault="00C133F4" w:rsidP="00C133F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133F4" w:rsidRPr="000B1839" w:rsidRDefault="00C133F4" w:rsidP="00C133F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133F4" w:rsidRPr="000B1839" w:rsidRDefault="00C133F4" w:rsidP="00C133F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133F4" w:rsidRPr="000B1839" w:rsidRDefault="00C133F4" w:rsidP="00C133F4">
      <w:pPr>
        <w:pStyle w:val="Textbody"/>
        <w:spacing w:after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Начальник отдела</w:t>
      </w:r>
    </w:p>
    <w:p w:rsidR="00C133F4" w:rsidRPr="000B1839" w:rsidRDefault="00C133F4" w:rsidP="00C133F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0B1839">
        <w:rPr>
          <w:rFonts w:ascii="PT Astra Serif" w:hAnsi="PT Astra Serif"/>
          <w:lang w:val="ru-RU"/>
        </w:rPr>
        <w:t xml:space="preserve">правового обеспечения </w:t>
      </w:r>
      <w:r w:rsidRPr="000B1839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bookmarkEnd w:id="0"/>
    <w:p w:rsidR="00C133F4" w:rsidRDefault="00C133F4" w:rsidP="00C133F4"/>
    <w:p w:rsidR="00C133F4" w:rsidRDefault="00C133F4" w:rsidP="00C133F4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0"/>
    <w:rsid w:val="009035E6"/>
    <w:rsid w:val="00913F78"/>
    <w:rsid w:val="009A1DD7"/>
    <w:rsid w:val="009C7990"/>
    <w:rsid w:val="00C1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3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133F4"/>
    <w:pPr>
      <w:spacing w:after="120"/>
    </w:pPr>
  </w:style>
  <w:style w:type="paragraph" w:customStyle="1" w:styleId="ConsPlusTitle">
    <w:name w:val="ConsPlusTitle"/>
    <w:rsid w:val="00C1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3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133F4"/>
    <w:pPr>
      <w:spacing w:after="120"/>
    </w:pPr>
  </w:style>
  <w:style w:type="paragraph" w:customStyle="1" w:styleId="ConsPlusTitle">
    <w:name w:val="ConsPlusTitle"/>
    <w:rsid w:val="00C13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2023-01-19T05:34:00Z</cp:lastPrinted>
  <dcterms:created xsi:type="dcterms:W3CDTF">2023-01-19T05:16:00Z</dcterms:created>
  <dcterms:modified xsi:type="dcterms:W3CDTF">2023-01-19T05:34:00Z</dcterms:modified>
</cp:coreProperties>
</file>