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5" w:rsidRPr="008A2A8A" w:rsidRDefault="00C07D55" w:rsidP="00C07D55">
      <w:pPr>
        <w:pStyle w:val="Textbody"/>
        <w:autoSpaceDE w:val="0"/>
        <w:ind w:right="-330"/>
        <w:jc w:val="center"/>
        <w:rPr>
          <w:rFonts w:ascii="PT Astra Serif" w:hAnsi="PT Astra Serif"/>
          <w:sz w:val="22"/>
          <w:szCs w:val="22"/>
          <w:lang w:val="ru-RU"/>
        </w:rPr>
      </w:pPr>
      <w:r w:rsidRPr="008A2A8A">
        <w:rPr>
          <w:rFonts w:ascii="PT Astra Serif" w:hAnsi="PT Astra Serif"/>
          <w:b/>
          <w:bCs/>
          <w:sz w:val="22"/>
          <w:szCs w:val="22"/>
          <w:lang w:val="ru-RU"/>
        </w:rPr>
        <w:t>Администрация МО «</w:t>
      </w:r>
      <w:proofErr w:type="spellStart"/>
      <w:r w:rsidRPr="008A2A8A">
        <w:rPr>
          <w:rFonts w:ascii="PT Astra Serif" w:hAnsi="PT Astra Serif"/>
          <w:b/>
          <w:bCs/>
          <w:sz w:val="22"/>
          <w:szCs w:val="22"/>
          <w:lang w:val="ru-RU"/>
        </w:rPr>
        <w:t>Мелекесский</w:t>
      </w:r>
      <w:proofErr w:type="spellEnd"/>
      <w:r w:rsidRPr="008A2A8A">
        <w:rPr>
          <w:rFonts w:ascii="PT Astra Serif" w:hAnsi="PT Astra Serif"/>
          <w:b/>
          <w:bCs/>
          <w:sz w:val="22"/>
          <w:szCs w:val="22"/>
          <w:lang w:val="ru-RU"/>
        </w:rPr>
        <w:t xml:space="preserve"> район»</w:t>
      </w:r>
    </w:p>
    <w:p w:rsidR="00C07D55" w:rsidRPr="008A2A8A" w:rsidRDefault="00C07D55" w:rsidP="00C07D55">
      <w:pPr>
        <w:pStyle w:val="Textbody"/>
        <w:spacing w:after="0"/>
        <w:jc w:val="center"/>
        <w:rPr>
          <w:rFonts w:ascii="PT Astra Serif" w:hAnsi="PT Astra Serif"/>
          <w:sz w:val="22"/>
          <w:szCs w:val="22"/>
          <w:lang w:val="ru-RU"/>
        </w:rPr>
      </w:pPr>
      <w:r w:rsidRPr="008A2A8A">
        <w:rPr>
          <w:rFonts w:ascii="PT Astra Serif" w:hAnsi="PT Astra Serif"/>
          <w:sz w:val="22"/>
          <w:szCs w:val="22"/>
          <w:lang w:val="ru-RU"/>
        </w:rPr>
        <w:t>Отдел правового обеспечения</w:t>
      </w:r>
    </w:p>
    <w:p w:rsidR="00C07D55" w:rsidRPr="008A2A8A" w:rsidRDefault="00C07D55" w:rsidP="00C07D55">
      <w:pPr>
        <w:pStyle w:val="Textbody"/>
        <w:ind w:right="-180"/>
        <w:jc w:val="center"/>
        <w:rPr>
          <w:rFonts w:ascii="PT Astra Serif" w:hAnsi="PT Astra Serif"/>
          <w:sz w:val="22"/>
          <w:szCs w:val="22"/>
          <w:lang w:val="ru-RU"/>
        </w:rPr>
      </w:pPr>
      <w:r w:rsidRPr="008A2A8A">
        <w:rPr>
          <w:rFonts w:ascii="PT Astra Serif" w:hAnsi="PT Astra Serif"/>
          <w:sz w:val="22"/>
          <w:szCs w:val="22"/>
          <w:lang w:val="ru-RU"/>
        </w:rPr>
        <w:t>_______________________________________________________________________________</w:t>
      </w:r>
    </w:p>
    <w:p w:rsidR="00C07D55" w:rsidRPr="008A2A8A" w:rsidRDefault="00C07D55" w:rsidP="00C07D55">
      <w:pPr>
        <w:pStyle w:val="Textbody"/>
        <w:ind w:right="-180"/>
        <w:jc w:val="center"/>
        <w:rPr>
          <w:rFonts w:ascii="PT Astra Serif" w:hAnsi="PT Astra Serif"/>
          <w:sz w:val="22"/>
          <w:szCs w:val="22"/>
          <w:lang w:val="ru-RU"/>
        </w:rPr>
      </w:pPr>
      <w:r w:rsidRPr="008A2A8A">
        <w:rPr>
          <w:rFonts w:ascii="PT Astra Serif" w:hAnsi="PT Astra Serif"/>
          <w:sz w:val="22"/>
          <w:szCs w:val="22"/>
          <w:lang w:val="ru-RU"/>
        </w:rPr>
        <w:t>ул. Хмельницкого, 93, г. Димитровград, Ульяновской области</w:t>
      </w:r>
    </w:p>
    <w:p w:rsidR="00C07D55" w:rsidRPr="008A2A8A" w:rsidRDefault="00C07D55" w:rsidP="00C07D5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sz w:val="22"/>
          <w:szCs w:val="22"/>
          <w:lang w:val="ru-RU"/>
        </w:rPr>
      </w:pPr>
    </w:p>
    <w:p w:rsidR="00C07D55" w:rsidRPr="008A2A8A" w:rsidRDefault="00C07D55" w:rsidP="00C07D5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sz w:val="22"/>
          <w:szCs w:val="22"/>
          <w:lang w:val="ru-RU"/>
        </w:rPr>
      </w:pPr>
      <w:r w:rsidRPr="008A2A8A">
        <w:rPr>
          <w:rFonts w:ascii="PT Astra Serif" w:hAnsi="PT Astra Serif"/>
          <w:b/>
          <w:bCs/>
          <w:sz w:val="22"/>
          <w:szCs w:val="22"/>
          <w:lang w:val="ru-RU"/>
        </w:rPr>
        <w:t>ЗАКЛЮЧЕНИЕ № 30</w:t>
      </w:r>
    </w:p>
    <w:p w:rsidR="00C07D55" w:rsidRPr="008A2A8A" w:rsidRDefault="00C07D55" w:rsidP="00C07D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</w:rPr>
      </w:pPr>
      <w:r w:rsidRPr="008A2A8A">
        <w:rPr>
          <w:rFonts w:ascii="PT Astra Serif" w:eastAsia="Times New Roman" w:hAnsi="PT Astra Serif" w:cs="Times New Roman"/>
          <w:b/>
          <w:bCs/>
          <w:lang w:eastAsia="ru-RU"/>
        </w:rPr>
        <w:t xml:space="preserve">по результатам  </w:t>
      </w:r>
      <w:proofErr w:type="gramStart"/>
      <w:r w:rsidRPr="008A2A8A">
        <w:rPr>
          <w:rFonts w:ascii="PT Astra Serif" w:eastAsia="Times New Roman" w:hAnsi="PT Astra Serif" w:cs="Times New Roman"/>
          <w:b/>
          <w:bCs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 w:rsidRPr="008A2A8A">
        <w:rPr>
          <w:rFonts w:ascii="PT Astra Serif" w:eastAsia="Times New Roman" w:hAnsi="PT Astra Serif" w:cs="Times New Roman"/>
          <w:b/>
          <w:bCs/>
          <w:lang w:eastAsia="ru-RU"/>
        </w:rPr>
        <w:t xml:space="preserve"> МО «</w:t>
      </w:r>
      <w:proofErr w:type="spellStart"/>
      <w:r w:rsidRPr="008A2A8A">
        <w:rPr>
          <w:rFonts w:ascii="PT Astra Serif" w:eastAsia="Times New Roman" w:hAnsi="PT Astra Serif" w:cs="Times New Roman"/>
          <w:b/>
          <w:bCs/>
          <w:lang w:eastAsia="ru-RU"/>
        </w:rPr>
        <w:t>Мелекесский</w:t>
      </w:r>
      <w:proofErr w:type="spellEnd"/>
      <w:r w:rsidRPr="008A2A8A">
        <w:rPr>
          <w:rFonts w:ascii="PT Astra Serif" w:eastAsia="Times New Roman" w:hAnsi="PT Astra Serif" w:cs="Times New Roman"/>
          <w:b/>
          <w:bCs/>
          <w:lang w:eastAsia="ru-RU"/>
        </w:rPr>
        <w:t xml:space="preserve"> район» </w:t>
      </w:r>
      <w:r w:rsidRPr="008A2A8A">
        <w:rPr>
          <w:rFonts w:ascii="PT Astra Serif" w:hAnsi="PT Astra Serif" w:cs="PT Astra Serif"/>
          <w:b/>
        </w:rPr>
        <w:t>«</w:t>
      </w:r>
      <w:r w:rsidRPr="008A2A8A">
        <w:rPr>
          <w:rFonts w:ascii="PT Astra Serif" w:eastAsia="Times New Roman" w:hAnsi="PT Astra Serif" w:cs="Times New Roman"/>
          <w:b/>
          <w:bCs/>
        </w:rPr>
        <w:t>О Порядке формирования муниципальных социальных заказов на оказание муниципальных услуг в социальной сфере, отнесенных к  полномочиям органа местного самоуправления  «</w:t>
      </w:r>
      <w:proofErr w:type="spellStart"/>
      <w:r w:rsidRPr="008A2A8A">
        <w:rPr>
          <w:rFonts w:ascii="PT Astra Serif" w:eastAsia="Times New Roman" w:hAnsi="PT Astra Serif" w:cs="Times New Roman"/>
          <w:b/>
          <w:bCs/>
        </w:rPr>
        <w:t>Мелекесский</w:t>
      </w:r>
      <w:proofErr w:type="spellEnd"/>
      <w:r w:rsidRPr="008A2A8A">
        <w:rPr>
          <w:rFonts w:ascii="PT Astra Serif" w:eastAsia="Times New Roman" w:hAnsi="PT Astra Serif" w:cs="Times New Roman"/>
          <w:b/>
          <w:bCs/>
        </w:rPr>
        <w:t xml:space="preserve"> район» Ульяновской области, о форме и сроках формирования отчета об исполнении»</w:t>
      </w:r>
      <w:r w:rsidRPr="008A2A8A">
        <w:rPr>
          <w:rFonts w:ascii="PT Astra Serif" w:hAnsi="PT Astra Serif" w:cs="PT Astra Serif"/>
          <w:b/>
        </w:rPr>
        <w:t xml:space="preserve"> </w:t>
      </w:r>
    </w:p>
    <w:p w:rsidR="00C07D55" w:rsidRPr="008A2A8A" w:rsidRDefault="00C07D55" w:rsidP="00C07D55">
      <w:pPr>
        <w:pStyle w:val="ConsPlusTitle"/>
        <w:rPr>
          <w:rFonts w:ascii="PT Astra Serif" w:hAnsi="PT Astra Serif"/>
          <w:szCs w:val="22"/>
        </w:rPr>
      </w:pPr>
    </w:p>
    <w:p w:rsidR="00C07D55" w:rsidRPr="008A2A8A" w:rsidRDefault="00C07D55" w:rsidP="00C07D55">
      <w:pPr>
        <w:pStyle w:val="ConsPlusTitle"/>
        <w:rPr>
          <w:rFonts w:ascii="PT Astra Serif" w:eastAsia="Andale Sans UI" w:hAnsi="PT Astra Serif" w:cs="Tahoma"/>
          <w:b w:val="0"/>
          <w:szCs w:val="22"/>
        </w:rPr>
      </w:pPr>
      <w:r w:rsidRPr="008A2A8A">
        <w:rPr>
          <w:rFonts w:ascii="PT Astra Serif" w:hAnsi="PT Astra Serif"/>
          <w:b w:val="0"/>
          <w:szCs w:val="22"/>
        </w:rPr>
        <w:t>Дата экспертизы: 2</w:t>
      </w:r>
      <w:r w:rsidR="008A2A8A" w:rsidRPr="008A2A8A">
        <w:rPr>
          <w:rFonts w:ascii="PT Astra Serif" w:hAnsi="PT Astra Serif"/>
          <w:b w:val="0"/>
          <w:szCs w:val="22"/>
        </w:rPr>
        <w:t>2</w:t>
      </w:r>
      <w:r w:rsidRPr="008A2A8A">
        <w:rPr>
          <w:rFonts w:ascii="PT Astra Serif" w:hAnsi="PT Astra Serif"/>
          <w:b w:val="0"/>
          <w:szCs w:val="22"/>
        </w:rPr>
        <w:t xml:space="preserve">.02.2023 года                                                                                                                        </w:t>
      </w:r>
    </w:p>
    <w:p w:rsidR="00C07D55" w:rsidRPr="008A2A8A" w:rsidRDefault="00C07D55" w:rsidP="00C07D55">
      <w:pPr>
        <w:pStyle w:val="Standard"/>
        <w:autoSpaceDE w:val="0"/>
        <w:rPr>
          <w:rFonts w:ascii="PT Astra Serif" w:hAnsi="PT Astra Serif"/>
          <w:sz w:val="22"/>
          <w:szCs w:val="22"/>
          <w:lang w:val="ru-RU"/>
        </w:rPr>
      </w:pPr>
      <w:r w:rsidRPr="008A2A8A">
        <w:rPr>
          <w:rFonts w:ascii="PT Astra Serif" w:hAnsi="PT Astra Serif"/>
          <w:sz w:val="22"/>
          <w:szCs w:val="22"/>
          <w:lang w:val="ru-RU"/>
        </w:rPr>
        <w:t xml:space="preserve">Результат экспертизы: проект   содержит </w:t>
      </w:r>
      <w:proofErr w:type="spellStart"/>
      <w:r w:rsidRPr="008A2A8A">
        <w:rPr>
          <w:rFonts w:ascii="PT Astra Serif" w:hAnsi="PT Astra Serif"/>
          <w:sz w:val="22"/>
          <w:szCs w:val="22"/>
          <w:lang w:val="ru-RU"/>
        </w:rPr>
        <w:t>коррупциогенный</w:t>
      </w:r>
      <w:proofErr w:type="spellEnd"/>
      <w:r w:rsidRPr="008A2A8A">
        <w:rPr>
          <w:rFonts w:ascii="PT Astra Serif" w:hAnsi="PT Astra Serif"/>
          <w:sz w:val="22"/>
          <w:szCs w:val="22"/>
          <w:lang w:val="ru-RU"/>
        </w:rPr>
        <w:t xml:space="preserve"> фактор</w:t>
      </w:r>
    </w:p>
    <w:p w:rsidR="00C07D55" w:rsidRPr="008A2A8A" w:rsidRDefault="00C07D55" w:rsidP="00C07D55">
      <w:pPr>
        <w:pStyle w:val="Textbody"/>
        <w:autoSpaceDE w:val="0"/>
        <w:jc w:val="center"/>
        <w:rPr>
          <w:rFonts w:ascii="PT Astra Serif" w:hAnsi="PT Astra Serif"/>
          <w:b/>
          <w:bCs/>
          <w:sz w:val="22"/>
          <w:szCs w:val="22"/>
          <w:lang w:val="ru-RU"/>
        </w:rPr>
      </w:pPr>
      <w:r w:rsidRPr="008A2A8A">
        <w:rPr>
          <w:rFonts w:ascii="PT Astra Serif" w:hAnsi="PT Astra Serif"/>
          <w:b/>
          <w:bCs/>
          <w:sz w:val="22"/>
          <w:szCs w:val="22"/>
          <w:lang w:val="ru-RU"/>
        </w:rPr>
        <w:t>1.Общие положения</w:t>
      </w:r>
    </w:p>
    <w:p w:rsidR="00C07D55" w:rsidRPr="008A2A8A" w:rsidRDefault="00C07D55" w:rsidP="00C07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lang w:eastAsia="ru-RU"/>
        </w:rPr>
      </w:pPr>
      <w:r w:rsidRPr="008A2A8A">
        <w:rPr>
          <w:rFonts w:ascii="PT Astra Serif" w:eastAsia="Times New Roman" w:hAnsi="PT Astra Serif"/>
          <w:lang w:eastAsia="ru-RU"/>
        </w:rPr>
        <w:t>Настоящее заключение дано на проект постановления</w:t>
      </w:r>
      <w:r w:rsidRPr="008A2A8A">
        <w:rPr>
          <w:rFonts w:ascii="PT Astra Serif" w:eastAsia="Times New Roman" w:hAnsi="PT Astra Serif" w:cs="Times New Roman"/>
          <w:lang w:eastAsia="ru-RU"/>
        </w:rPr>
        <w:t xml:space="preserve"> администрации МО «</w:t>
      </w:r>
      <w:proofErr w:type="spellStart"/>
      <w:r w:rsidRPr="008A2A8A">
        <w:rPr>
          <w:rFonts w:ascii="PT Astra Serif" w:eastAsia="Times New Roman" w:hAnsi="PT Astra Serif" w:cs="Times New Roman"/>
          <w:lang w:eastAsia="ru-RU"/>
        </w:rPr>
        <w:t>Мелекесский</w:t>
      </w:r>
      <w:proofErr w:type="spellEnd"/>
      <w:r w:rsidRPr="008A2A8A">
        <w:rPr>
          <w:rFonts w:ascii="PT Astra Serif" w:eastAsia="Times New Roman" w:hAnsi="PT Astra Serif" w:cs="Times New Roman"/>
          <w:lang w:eastAsia="ru-RU"/>
        </w:rPr>
        <w:t xml:space="preserve"> район</w:t>
      </w:r>
      <w:r w:rsidRPr="008A2A8A">
        <w:rPr>
          <w:rFonts w:ascii="PT Astra Serif" w:eastAsia="Times New Roman" w:hAnsi="PT Astra Serif" w:cs="Times New Roman"/>
          <w:bCs/>
          <w:lang w:eastAsia="ru-RU"/>
        </w:rPr>
        <w:t xml:space="preserve">» </w:t>
      </w:r>
      <w:r w:rsidRPr="008A2A8A">
        <w:rPr>
          <w:rFonts w:ascii="PT Astra Serif" w:hAnsi="PT Astra Serif" w:cs="PT Astra Serif"/>
        </w:rPr>
        <w:t>«</w:t>
      </w:r>
      <w:r w:rsidRPr="008A2A8A">
        <w:rPr>
          <w:rFonts w:ascii="PT Astra Serif" w:eastAsia="Times New Roman" w:hAnsi="PT Astra Serif" w:cs="Times New Roman"/>
          <w:bCs/>
        </w:rPr>
        <w:t>О Порядке формирования муниципальных социальных заказов на оказание муниципальных услуг в социальной сфере, отнесенных к  полномочиям органа местного самоуправления  «</w:t>
      </w:r>
      <w:proofErr w:type="spellStart"/>
      <w:r w:rsidRPr="008A2A8A">
        <w:rPr>
          <w:rFonts w:ascii="PT Astra Serif" w:eastAsia="Times New Roman" w:hAnsi="PT Astra Serif" w:cs="Times New Roman"/>
          <w:bCs/>
        </w:rPr>
        <w:t>Мелекесский</w:t>
      </w:r>
      <w:proofErr w:type="spellEnd"/>
      <w:r w:rsidRPr="008A2A8A">
        <w:rPr>
          <w:rFonts w:ascii="PT Astra Serif" w:eastAsia="Times New Roman" w:hAnsi="PT Astra Serif" w:cs="Times New Roman"/>
          <w:bCs/>
        </w:rPr>
        <w:t xml:space="preserve"> район» Ульяновской области, о форме и сроках формирования отчета об исполнении»</w:t>
      </w:r>
      <w:r w:rsidRPr="008A2A8A">
        <w:rPr>
          <w:rFonts w:ascii="PT Astra Serif" w:hAnsi="PT Astra Serif" w:cs="PT Astra Serif"/>
        </w:rPr>
        <w:t xml:space="preserve"> </w:t>
      </w:r>
      <w:r w:rsidRPr="008A2A8A">
        <w:rPr>
          <w:rFonts w:ascii="PT Astra Serif" w:eastAsia="Times New Roman" w:hAnsi="PT Astra Serif"/>
          <w:lang w:eastAsia="ru-RU"/>
        </w:rPr>
        <w:t xml:space="preserve"> (далее – Проект).</w:t>
      </w:r>
      <w:r w:rsidRPr="008A2A8A">
        <w:rPr>
          <w:rFonts w:ascii="PT Astra Serif" w:eastAsia="Times New Roman" w:hAnsi="PT Astra Serif"/>
          <w:b/>
          <w:lang w:eastAsia="ru-RU"/>
        </w:rPr>
        <w:t xml:space="preserve">  </w:t>
      </w:r>
    </w:p>
    <w:p w:rsidR="00C07D55" w:rsidRPr="008A2A8A" w:rsidRDefault="00C07D55" w:rsidP="00C07D55">
      <w:pPr>
        <w:pStyle w:val="Textbody"/>
        <w:spacing w:after="0"/>
        <w:jc w:val="both"/>
        <w:rPr>
          <w:rFonts w:ascii="PT Astra Serif" w:hAnsi="PT Astra Serif"/>
          <w:sz w:val="22"/>
          <w:szCs w:val="22"/>
          <w:lang w:val="ru-RU"/>
        </w:rPr>
      </w:pPr>
      <w:r w:rsidRPr="008A2A8A">
        <w:rPr>
          <w:rFonts w:ascii="PT Astra Serif" w:hAnsi="PT Astra Serif"/>
          <w:sz w:val="22"/>
          <w:szCs w:val="22"/>
          <w:lang w:val="ru-RU"/>
        </w:rPr>
        <w:tab/>
        <w:t>Проект подготовлен управлением образования администрации муниципального образования «</w:t>
      </w:r>
      <w:proofErr w:type="spellStart"/>
      <w:r w:rsidRPr="008A2A8A">
        <w:rPr>
          <w:rFonts w:ascii="PT Astra Serif" w:hAnsi="PT Astra Serif"/>
          <w:sz w:val="22"/>
          <w:szCs w:val="22"/>
          <w:lang w:val="ru-RU"/>
        </w:rPr>
        <w:t>Мелекесский</w:t>
      </w:r>
      <w:proofErr w:type="spellEnd"/>
      <w:r w:rsidRPr="008A2A8A">
        <w:rPr>
          <w:rFonts w:ascii="PT Astra Serif" w:hAnsi="PT Astra Serif"/>
          <w:sz w:val="22"/>
          <w:szCs w:val="22"/>
          <w:lang w:val="ru-RU"/>
        </w:rPr>
        <w:t xml:space="preserve"> район» Ульяновской области.</w:t>
      </w:r>
    </w:p>
    <w:p w:rsidR="00C07D55" w:rsidRPr="008A2A8A" w:rsidRDefault="00C07D55" w:rsidP="00C07D55">
      <w:pPr>
        <w:pStyle w:val="Textbody"/>
        <w:spacing w:after="0"/>
        <w:ind w:firstLine="705"/>
        <w:jc w:val="both"/>
        <w:rPr>
          <w:rFonts w:ascii="PT Astra Serif" w:hAnsi="PT Astra Serif"/>
          <w:sz w:val="22"/>
          <w:szCs w:val="22"/>
          <w:lang w:val="ru-RU"/>
        </w:rPr>
      </w:pPr>
      <w:proofErr w:type="gramStart"/>
      <w:r w:rsidRPr="008A2A8A">
        <w:rPr>
          <w:rFonts w:ascii="PT Astra Serif" w:hAnsi="PT Astra Serif"/>
          <w:sz w:val="22"/>
          <w:szCs w:val="22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8A2A8A">
        <w:rPr>
          <w:rFonts w:ascii="PT Astra Serif" w:eastAsia="Times New Roman" w:hAnsi="PT Astra Serif" w:cs="Times New Roman"/>
          <w:sz w:val="22"/>
          <w:szCs w:val="22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8A2A8A">
        <w:rPr>
          <w:rFonts w:ascii="PT Astra Serif" w:eastAsia="Times New Roman" w:hAnsi="PT Astra Serif" w:cs="Times New Roman"/>
          <w:sz w:val="22"/>
          <w:szCs w:val="22"/>
          <w:lang w:val="ru-RU"/>
        </w:rPr>
        <w:t>Мелекесский</w:t>
      </w:r>
      <w:proofErr w:type="spellEnd"/>
      <w:r w:rsidRPr="008A2A8A">
        <w:rPr>
          <w:rFonts w:ascii="PT Astra Serif" w:eastAsia="Times New Roman" w:hAnsi="PT Astra Serif" w:cs="Times New Roman"/>
          <w:sz w:val="22"/>
          <w:szCs w:val="22"/>
          <w:lang w:val="ru-RU"/>
        </w:rPr>
        <w:t xml:space="preserve"> район» Ульяновской области</w:t>
      </w:r>
      <w:r w:rsidRPr="008A2A8A">
        <w:rPr>
          <w:rFonts w:ascii="PT Astra Serif" w:hAnsi="PT Astra Serif"/>
          <w:sz w:val="22"/>
          <w:szCs w:val="22"/>
          <w:lang w:val="ru-RU"/>
        </w:rPr>
        <w:t>, утвержденным постановлением администрации района от 19.09.2012 № 1111.</w:t>
      </w:r>
      <w:proofErr w:type="gramEnd"/>
    </w:p>
    <w:p w:rsidR="00C07D55" w:rsidRPr="008A2A8A" w:rsidRDefault="00C07D55" w:rsidP="00C07D55">
      <w:pPr>
        <w:pStyle w:val="Textbody"/>
        <w:ind w:firstLine="705"/>
        <w:jc w:val="center"/>
        <w:rPr>
          <w:rFonts w:ascii="PT Astra Serif" w:hAnsi="PT Astra Serif"/>
          <w:b/>
          <w:bCs/>
          <w:sz w:val="22"/>
          <w:szCs w:val="22"/>
          <w:lang w:val="ru-RU"/>
        </w:rPr>
      </w:pPr>
      <w:r w:rsidRPr="008A2A8A">
        <w:rPr>
          <w:rFonts w:ascii="PT Astra Serif" w:hAnsi="PT Astra Serif"/>
          <w:b/>
          <w:bCs/>
          <w:sz w:val="22"/>
          <w:szCs w:val="22"/>
          <w:lang w:val="ru-RU"/>
        </w:rPr>
        <w:t>2.Описание проекта</w:t>
      </w:r>
    </w:p>
    <w:p w:rsidR="00C07D55" w:rsidRPr="008A2A8A" w:rsidRDefault="00C07D55" w:rsidP="00C07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</w:rPr>
      </w:pPr>
      <w:r w:rsidRPr="008A2A8A">
        <w:rPr>
          <w:rFonts w:ascii="PT Astra Serif" w:hAnsi="PT Astra Serif" w:cs="Times New Roman"/>
        </w:rPr>
        <w:t>К разработанному проекту имеются следующие замечания:</w:t>
      </w:r>
    </w:p>
    <w:p w:rsidR="00C07D55" w:rsidRPr="008A2A8A" w:rsidRDefault="00C07D55" w:rsidP="00C07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</w:rPr>
      </w:pPr>
      <w:r w:rsidRPr="008A2A8A">
        <w:rPr>
          <w:rFonts w:ascii="PT Astra Serif" w:hAnsi="PT Astra Serif" w:cs="Times New Roman"/>
        </w:rPr>
        <w:t>1. наименование проекта целесообразно изложить в следующей редакции:</w:t>
      </w:r>
    </w:p>
    <w:p w:rsidR="00D427CA" w:rsidRPr="008A2A8A" w:rsidRDefault="00C07D55" w:rsidP="00C07D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</w:rPr>
      </w:pPr>
      <w:r w:rsidRPr="008A2A8A">
        <w:rPr>
          <w:rFonts w:ascii="PT Astra Serif" w:hAnsi="PT Astra Serif" w:cs="Times New Roman"/>
        </w:rPr>
        <w:t>«</w:t>
      </w:r>
      <w:r w:rsidRPr="008A2A8A">
        <w:rPr>
          <w:rFonts w:ascii="PT Astra Serif" w:eastAsia="Times New Roman" w:hAnsi="PT Astra Serif" w:cs="Times New Roman"/>
          <w:b/>
          <w:bCs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 полномочиям </w:t>
      </w:r>
      <w:r w:rsidR="00D427CA" w:rsidRPr="008A2A8A">
        <w:rPr>
          <w:rFonts w:ascii="PT Astra Serif" w:eastAsia="Times New Roman" w:hAnsi="PT Astra Serif" w:cs="Times New Roman"/>
          <w:b/>
          <w:bCs/>
          <w:u w:val="single"/>
        </w:rPr>
        <w:t>администрации муниципального образования</w:t>
      </w:r>
      <w:r w:rsidR="00D427CA" w:rsidRPr="008A2A8A">
        <w:rPr>
          <w:rFonts w:ascii="PT Astra Serif" w:eastAsia="Times New Roman" w:hAnsi="PT Astra Serif" w:cs="Times New Roman"/>
          <w:b/>
          <w:bCs/>
        </w:rPr>
        <w:t xml:space="preserve"> </w:t>
      </w:r>
      <w:r w:rsidRPr="008A2A8A">
        <w:rPr>
          <w:rFonts w:ascii="PT Astra Serif" w:eastAsia="Times New Roman" w:hAnsi="PT Astra Serif" w:cs="Times New Roman"/>
          <w:b/>
          <w:bCs/>
        </w:rPr>
        <w:t xml:space="preserve"> «</w:t>
      </w:r>
      <w:proofErr w:type="spellStart"/>
      <w:r w:rsidRPr="008A2A8A">
        <w:rPr>
          <w:rFonts w:ascii="PT Astra Serif" w:eastAsia="Times New Roman" w:hAnsi="PT Astra Serif" w:cs="Times New Roman"/>
          <w:b/>
          <w:bCs/>
        </w:rPr>
        <w:t>Мелекесский</w:t>
      </w:r>
      <w:proofErr w:type="spellEnd"/>
      <w:r w:rsidRPr="008A2A8A">
        <w:rPr>
          <w:rFonts w:ascii="PT Astra Serif" w:eastAsia="Times New Roman" w:hAnsi="PT Astra Serif" w:cs="Times New Roman"/>
          <w:b/>
          <w:bCs/>
        </w:rPr>
        <w:t xml:space="preserve"> район» Ульяновской области, о форме и сроках формирования отчета об исполнении»</w:t>
      </w:r>
      <w:r w:rsidR="00D427CA" w:rsidRPr="008A2A8A">
        <w:rPr>
          <w:rFonts w:ascii="PT Astra Serif" w:eastAsia="Times New Roman" w:hAnsi="PT Astra Serif" w:cs="Times New Roman"/>
          <w:b/>
          <w:bCs/>
        </w:rPr>
        <w:t>;</w:t>
      </w:r>
    </w:p>
    <w:p w:rsidR="00D427CA" w:rsidRPr="008A2A8A" w:rsidRDefault="00D427CA" w:rsidP="00D427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 w:rsidRPr="008A2A8A">
        <w:rPr>
          <w:rFonts w:ascii="PT Astra Serif" w:eastAsia="Times New Roman" w:hAnsi="PT Astra Serif" w:cs="Times New Roman"/>
          <w:bCs/>
        </w:rPr>
        <w:tab/>
        <w:t xml:space="preserve">2. в преамбуле проекта </w:t>
      </w:r>
      <w:r w:rsidR="00C07D55" w:rsidRPr="008A2A8A">
        <w:rPr>
          <w:rFonts w:ascii="PT Astra Serif" w:hAnsi="PT Astra Serif" w:cs="PT Astra Serif"/>
        </w:rPr>
        <w:t xml:space="preserve"> </w:t>
      </w:r>
      <w:r w:rsidRPr="008A2A8A">
        <w:rPr>
          <w:rFonts w:ascii="PT Astra Serif" w:hAnsi="PT Astra Serif" w:cs="PT Astra Serif"/>
        </w:rPr>
        <w:t>разработчик в обоснование приняти</w:t>
      </w:r>
      <w:r w:rsidR="008B03F1">
        <w:rPr>
          <w:rFonts w:ascii="PT Astra Serif" w:hAnsi="PT Astra Serif" w:cs="PT Astra Serif"/>
        </w:rPr>
        <w:t>я</w:t>
      </w:r>
      <w:r w:rsidRPr="008A2A8A">
        <w:rPr>
          <w:rFonts w:ascii="PT Astra Serif" w:hAnsi="PT Astra Serif" w:cs="PT Astra Serif"/>
        </w:rPr>
        <w:t xml:space="preserve"> муниципального нормативного правового акта ссылается на часть </w:t>
      </w:r>
      <w:r w:rsidRPr="008A2A8A">
        <w:rPr>
          <w:rFonts w:ascii="PT Astra Serif" w:hAnsi="PT Astra Serif" w:cs="Times New Roman"/>
        </w:rPr>
        <w:t xml:space="preserve"> 3 статьи 6 </w:t>
      </w:r>
      <w:r w:rsidRPr="008A2A8A">
        <w:rPr>
          <w:rFonts w:ascii="PT Astra Serif" w:hAnsi="PT Astra Serif" w:cs="PT Astra Serif"/>
        </w:rPr>
        <w:t>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который регулирует вопросы регионального социального заказа, а не муниципального социального заказа;</w:t>
      </w:r>
    </w:p>
    <w:p w:rsidR="00D63868" w:rsidRPr="008A2A8A" w:rsidRDefault="00D63868" w:rsidP="00D427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 w:rsidRPr="008A2A8A">
        <w:rPr>
          <w:rFonts w:ascii="PT Astra Serif" w:hAnsi="PT Astra Serif" w:cs="PT Astra Serif"/>
        </w:rPr>
        <w:tab/>
        <w:t>3. в проекте постановления, а также в проекте Порядка необходимо слова «отнесенных к полномочиям органов местного самоуправления «</w:t>
      </w:r>
      <w:proofErr w:type="spellStart"/>
      <w:r w:rsidRPr="008A2A8A">
        <w:rPr>
          <w:rFonts w:ascii="PT Astra Serif" w:hAnsi="PT Astra Serif" w:cs="PT Astra Serif"/>
        </w:rPr>
        <w:t>Мелекесский</w:t>
      </w:r>
      <w:proofErr w:type="spellEnd"/>
      <w:r w:rsidRPr="008A2A8A">
        <w:rPr>
          <w:rFonts w:ascii="PT Astra Serif" w:hAnsi="PT Astra Serif" w:cs="PT Astra Serif"/>
        </w:rPr>
        <w:t xml:space="preserve"> район» Ульяновской области» заменить словами «отнесенных к полномочиям администрации муниципального образования «</w:t>
      </w:r>
      <w:proofErr w:type="spellStart"/>
      <w:r w:rsidRPr="008A2A8A">
        <w:rPr>
          <w:rFonts w:ascii="PT Astra Serif" w:hAnsi="PT Astra Serif" w:cs="PT Astra Serif"/>
        </w:rPr>
        <w:t>Мелекесский</w:t>
      </w:r>
      <w:proofErr w:type="spellEnd"/>
      <w:r w:rsidRPr="008A2A8A">
        <w:rPr>
          <w:rFonts w:ascii="PT Astra Serif" w:hAnsi="PT Astra Serif" w:cs="PT Astra Serif"/>
        </w:rPr>
        <w:t xml:space="preserve"> район» Ульяновской области»:</w:t>
      </w:r>
    </w:p>
    <w:p w:rsidR="00D63868" w:rsidRPr="008A2A8A" w:rsidRDefault="00D63868" w:rsidP="00D427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 w:rsidRPr="008A2A8A">
        <w:rPr>
          <w:rFonts w:ascii="PT Astra Serif" w:hAnsi="PT Astra Serif" w:cs="PT Astra Serif"/>
        </w:rPr>
        <w:tab/>
        <w:t>4. пунктом  2 проекта постановления не предусмотрено размещение</w:t>
      </w:r>
      <w:r w:rsidR="008B03F1">
        <w:rPr>
          <w:rFonts w:ascii="PT Astra Serif" w:hAnsi="PT Astra Serif" w:cs="PT Astra Serif"/>
        </w:rPr>
        <w:t xml:space="preserve"> муниципального нормативного правового акта </w:t>
      </w:r>
      <w:r w:rsidRPr="008A2A8A">
        <w:rPr>
          <w:rFonts w:ascii="PT Astra Serif" w:hAnsi="PT Astra Serif" w:cs="PT Astra Serif"/>
        </w:rPr>
        <w:t xml:space="preserve"> в официальном сетевом издании;</w:t>
      </w:r>
    </w:p>
    <w:p w:rsidR="00D63868" w:rsidRPr="008A2A8A" w:rsidRDefault="00D63868" w:rsidP="00D427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 w:rsidRPr="008A2A8A">
        <w:rPr>
          <w:rFonts w:ascii="PT Astra Serif" w:hAnsi="PT Astra Serif" w:cs="PT Astra Serif"/>
        </w:rPr>
        <w:tab/>
        <w:t>5. в пункте 3 проекта постановления предполагается возложить контроль на должностное лицо, наименование должности которого не соответствует структуре администрации МО «</w:t>
      </w:r>
      <w:proofErr w:type="spellStart"/>
      <w:r w:rsidRPr="008A2A8A">
        <w:rPr>
          <w:rFonts w:ascii="PT Astra Serif" w:hAnsi="PT Astra Serif" w:cs="PT Astra Serif"/>
        </w:rPr>
        <w:t>Мелекесский</w:t>
      </w:r>
      <w:proofErr w:type="spellEnd"/>
      <w:r w:rsidRPr="008A2A8A">
        <w:rPr>
          <w:rFonts w:ascii="PT Astra Serif" w:hAnsi="PT Astra Serif" w:cs="PT Astra Serif"/>
        </w:rPr>
        <w:t xml:space="preserve"> район»;</w:t>
      </w:r>
    </w:p>
    <w:p w:rsidR="002759F0" w:rsidRPr="008A2A8A" w:rsidRDefault="002759F0" w:rsidP="00D427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 w:rsidRPr="008A2A8A">
        <w:rPr>
          <w:rFonts w:ascii="PT Astra Serif" w:hAnsi="PT Astra Serif" w:cs="PT Astra Serif"/>
        </w:rPr>
        <w:tab/>
        <w:t>6. в пунктах 4, 6 проекта Порядка слова «бюджета «</w:t>
      </w:r>
      <w:proofErr w:type="spellStart"/>
      <w:r w:rsidRPr="008A2A8A">
        <w:rPr>
          <w:rFonts w:ascii="PT Astra Serif" w:hAnsi="PT Astra Serif" w:cs="PT Astra Serif"/>
        </w:rPr>
        <w:t>Мелекеский</w:t>
      </w:r>
      <w:proofErr w:type="spellEnd"/>
      <w:r w:rsidRPr="008A2A8A">
        <w:rPr>
          <w:rFonts w:ascii="PT Astra Serif" w:hAnsi="PT Astra Serif" w:cs="PT Astra Serif"/>
        </w:rPr>
        <w:t xml:space="preserve"> район» Ульяновской области» необходимо заменить словами «бюджета муниципального образования «</w:t>
      </w:r>
      <w:proofErr w:type="spellStart"/>
      <w:r w:rsidRPr="008A2A8A">
        <w:rPr>
          <w:rFonts w:ascii="PT Astra Serif" w:hAnsi="PT Astra Serif" w:cs="PT Astra Serif"/>
        </w:rPr>
        <w:t>Мелекесский</w:t>
      </w:r>
      <w:proofErr w:type="spellEnd"/>
      <w:r w:rsidRPr="008A2A8A">
        <w:rPr>
          <w:rFonts w:ascii="PT Astra Serif" w:hAnsi="PT Astra Serif" w:cs="PT Astra Serif"/>
        </w:rPr>
        <w:t xml:space="preserve"> район» Ульяновской области»;</w:t>
      </w:r>
    </w:p>
    <w:p w:rsidR="007A305E" w:rsidRPr="008A2A8A" w:rsidRDefault="002759F0" w:rsidP="00D427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</w:rPr>
      </w:pPr>
      <w:r w:rsidRPr="008A2A8A">
        <w:rPr>
          <w:rFonts w:ascii="PT Astra Serif" w:hAnsi="PT Astra Serif" w:cs="PT Astra Serif"/>
        </w:rPr>
        <w:tab/>
        <w:t xml:space="preserve">7. по тексту проекта Порядка разработчик ссылается на приложение к данному Порядку, но в представленном </w:t>
      </w:r>
      <w:r w:rsidR="007A305E" w:rsidRPr="008A2A8A">
        <w:rPr>
          <w:rFonts w:ascii="PT Astra Serif" w:hAnsi="PT Astra Serif" w:cs="PT Astra Serif"/>
        </w:rPr>
        <w:t xml:space="preserve">на экспертизу </w:t>
      </w:r>
      <w:r w:rsidRPr="008A2A8A">
        <w:rPr>
          <w:rFonts w:ascii="PT Astra Serif" w:hAnsi="PT Astra Serif" w:cs="PT Astra Serif"/>
        </w:rPr>
        <w:t>пакете</w:t>
      </w:r>
      <w:r w:rsidR="007A305E" w:rsidRPr="008A2A8A">
        <w:rPr>
          <w:rFonts w:ascii="PT Astra Serif" w:hAnsi="PT Astra Serif" w:cs="PT Astra Serif"/>
        </w:rPr>
        <w:t xml:space="preserve"> документов отсутствует данное приложение;</w:t>
      </w:r>
    </w:p>
    <w:p w:rsidR="00760BDD" w:rsidRPr="008A2A8A" w:rsidRDefault="007A305E" w:rsidP="007A3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</w:rPr>
      </w:pPr>
      <w:r w:rsidRPr="008A2A8A">
        <w:rPr>
          <w:rFonts w:ascii="PT Astra Serif" w:hAnsi="PT Astra Serif" w:cs="PT Astra Serif"/>
        </w:rPr>
        <w:lastRenderedPageBreak/>
        <w:t xml:space="preserve">8. </w:t>
      </w:r>
      <w:r w:rsidR="00760BDD" w:rsidRPr="008A2A8A">
        <w:rPr>
          <w:rFonts w:ascii="PT Astra Serif" w:hAnsi="PT Astra Serif" w:cs="PT Astra Serif"/>
        </w:rPr>
        <w:t xml:space="preserve">в пунктах 12 и 13 проекта Порядка необходимо конкретизировать наименование общественного </w:t>
      </w:r>
      <w:proofErr w:type="gramStart"/>
      <w:r w:rsidR="00760BDD" w:rsidRPr="008A2A8A">
        <w:rPr>
          <w:rFonts w:ascii="PT Astra Serif" w:hAnsi="PT Astra Serif" w:cs="PT Astra Serif"/>
        </w:rPr>
        <w:t>совета</w:t>
      </w:r>
      <w:proofErr w:type="gramEnd"/>
      <w:r w:rsidR="00760BDD" w:rsidRPr="008A2A8A">
        <w:rPr>
          <w:rFonts w:ascii="PT Astra Serif" w:hAnsi="PT Astra Serif" w:cs="PT Astra Serif"/>
        </w:rPr>
        <w:t xml:space="preserve"> на заседаниях которого будут проводиться общественные обсуждения;</w:t>
      </w:r>
      <w:r w:rsidRPr="008A2A8A">
        <w:rPr>
          <w:rFonts w:ascii="PT Astra Serif" w:hAnsi="PT Astra Serif" w:cs="PT Astra Serif"/>
        </w:rPr>
        <w:t xml:space="preserve"> </w:t>
      </w:r>
      <w:r w:rsidR="002759F0" w:rsidRPr="008A2A8A">
        <w:rPr>
          <w:rFonts w:ascii="PT Astra Serif" w:hAnsi="PT Astra Serif" w:cs="PT Astra Serif"/>
        </w:rPr>
        <w:t xml:space="preserve"> </w:t>
      </w:r>
      <w:r w:rsidR="00D63868" w:rsidRPr="008A2A8A">
        <w:rPr>
          <w:rFonts w:ascii="PT Astra Serif" w:hAnsi="PT Astra Serif" w:cs="PT Astra Serif"/>
        </w:rPr>
        <w:t xml:space="preserve">   </w:t>
      </w:r>
    </w:p>
    <w:p w:rsidR="002D4E7A" w:rsidRPr="008A2A8A" w:rsidRDefault="00760BDD" w:rsidP="0076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</w:rPr>
      </w:pPr>
      <w:proofErr w:type="gramStart"/>
      <w:r w:rsidRPr="008A2A8A">
        <w:rPr>
          <w:rFonts w:ascii="PT Astra Serif" w:hAnsi="PT Astra Serif" w:cs="PT Astra Serif"/>
        </w:rPr>
        <w:t xml:space="preserve">9. в пункте 21 проекта Порядка </w:t>
      </w:r>
      <w:r w:rsidR="006A32EC" w:rsidRPr="008A2A8A">
        <w:rPr>
          <w:rFonts w:ascii="PT Astra Serif" w:hAnsi="PT Astra Serif" w:cs="PT Astra Serif"/>
        </w:rPr>
        <w:t xml:space="preserve">разработчик предлагает, что внеплановые проверки проводятся на основании приказа, что не соответствует </w:t>
      </w:r>
      <w:r w:rsidR="00952914">
        <w:rPr>
          <w:rFonts w:ascii="PT Astra Serif" w:hAnsi="PT Astra Serif" w:cs="PT Astra Serif"/>
        </w:rPr>
        <w:t xml:space="preserve">части 6 статьи 43 </w:t>
      </w:r>
      <w:r w:rsidR="006A32EC" w:rsidRPr="008A2A8A">
        <w:rPr>
          <w:rFonts w:ascii="PT Astra Serif" w:hAnsi="PT Astra Serif" w:cs="PT Astra Serif"/>
        </w:rPr>
        <w:t>Федерально</w:t>
      </w:r>
      <w:r w:rsidR="00952914">
        <w:rPr>
          <w:rFonts w:ascii="PT Astra Serif" w:hAnsi="PT Astra Serif" w:cs="PT Astra Serif"/>
        </w:rPr>
        <w:t>го</w:t>
      </w:r>
      <w:r w:rsidR="006A32EC" w:rsidRPr="008A2A8A">
        <w:rPr>
          <w:rFonts w:ascii="PT Astra Serif" w:hAnsi="PT Astra Serif" w:cs="PT Astra Serif"/>
        </w:rPr>
        <w:t xml:space="preserve"> закон</w:t>
      </w:r>
      <w:r w:rsidR="00952914">
        <w:rPr>
          <w:rFonts w:ascii="PT Astra Serif" w:hAnsi="PT Astra Serif" w:cs="PT Astra Serif"/>
        </w:rPr>
        <w:t>а</w:t>
      </w:r>
      <w:r w:rsidR="006A32EC" w:rsidRPr="008A2A8A">
        <w:rPr>
          <w:rFonts w:ascii="PT Astra Serif" w:hAnsi="PT Astra Serif" w:cs="PT Astra Serif"/>
        </w:rPr>
        <w:t xml:space="preserve"> от 06.10.2003 № 131-ФЗ «Об общих принципах организации местного самоуправления в Российской Федерации»  и Уставу МО «</w:t>
      </w:r>
      <w:proofErr w:type="spellStart"/>
      <w:r w:rsidR="006A32EC" w:rsidRPr="008A2A8A">
        <w:rPr>
          <w:rFonts w:ascii="PT Astra Serif" w:hAnsi="PT Astra Serif" w:cs="PT Astra Serif"/>
        </w:rPr>
        <w:t>Мелекесский</w:t>
      </w:r>
      <w:proofErr w:type="spellEnd"/>
      <w:r w:rsidR="006A32EC" w:rsidRPr="008A2A8A">
        <w:rPr>
          <w:rFonts w:ascii="PT Astra Serif" w:hAnsi="PT Astra Serif" w:cs="PT Astra Serif"/>
        </w:rPr>
        <w:t xml:space="preserve"> район» Ульяновской области, так как администрацией района издаю</w:t>
      </w:r>
      <w:r w:rsidR="00535045" w:rsidRPr="008A2A8A">
        <w:rPr>
          <w:rFonts w:ascii="PT Astra Serif" w:hAnsi="PT Astra Serif" w:cs="PT Astra Serif"/>
        </w:rPr>
        <w:t>тся постановления и распоряжения</w:t>
      </w:r>
      <w:r w:rsidR="002D4E7A" w:rsidRPr="008A2A8A">
        <w:rPr>
          <w:rFonts w:ascii="PT Astra Serif" w:hAnsi="PT Astra Serif" w:cs="PT Astra Serif"/>
        </w:rPr>
        <w:t>;</w:t>
      </w:r>
      <w:proofErr w:type="gramEnd"/>
    </w:p>
    <w:p w:rsidR="00535045" w:rsidRPr="008A2A8A" w:rsidRDefault="002D4E7A" w:rsidP="0076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</w:rPr>
      </w:pPr>
      <w:r w:rsidRPr="008A2A8A">
        <w:rPr>
          <w:rFonts w:ascii="PT Astra Serif" w:hAnsi="PT Astra Serif" w:cs="PT Astra Serif"/>
        </w:rPr>
        <w:t>10. н</w:t>
      </w:r>
      <w:r w:rsidR="00B5684D" w:rsidRPr="008A2A8A">
        <w:rPr>
          <w:rFonts w:ascii="PT Astra Serif" w:hAnsi="PT Astra Serif" w:cs="PT Astra Serif"/>
        </w:rPr>
        <w:t>еобходимо конкретизировать орган, к</w:t>
      </w:r>
      <w:r w:rsidR="008B03F1">
        <w:rPr>
          <w:rFonts w:ascii="PT Astra Serif" w:hAnsi="PT Astra Serif" w:cs="PT Astra Serif"/>
        </w:rPr>
        <w:t>оторый</w:t>
      </w:r>
      <w:bookmarkStart w:id="0" w:name="_GoBack"/>
      <w:bookmarkEnd w:id="0"/>
      <w:r w:rsidR="00B5684D" w:rsidRPr="008A2A8A">
        <w:rPr>
          <w:rFonts w:ascii="PT Astra Serif" w:hAnsi="PT Astra Serif" w:cs="PT Astra Serif"/>
        </w:rPr>
        <w:t xml:space="preserve"> будет </w:t>
      </w:r>
      <w:r w:rsidRPr="008A2A8A">
        <w:rPr>
          <w:rFonts w:ascii="PT Astra Serif" w:hAnsi="PT Astra Serif" w:cs="PT Astra Serif"/>
        </w:rPr>
        <w:t xml:space="preserve">формировать муниципальный социальный заказ и отчет об исполнении муниципального социального заказа, </w:t>
      </w:r>
      <w:r w:rsidR="00B5684D" w:rsidRPr="008A2A8A">
        <w:rPr>
          <w:rFonts w:ascii="PT Astra Serif" w:hAnsi="PT Astra Serif" w:cs="PT Astra Serif"/>
        </w:rPr>
        <w:t>проводить проверки</w:t>
      </w:r>
      <w:r w:rsidRPr="008A2A8A">
        <w:rPr>
          <w:rFonts w:ascii="PT Astra Serif" w:hAnsi="PT Astra Serif" w:cs="PT Astra Serif"/>
        </w:rPr>
        <w:t>.</w:t>
      </w:r>
    </w:p>
    <w:p w:rsidR="00C07D55" w:rsidRPr="008A2A8A" w:rsidRDefault="00C07D55" w:rsidP="00C07D55">
      <w:pPr>
        <w:pStyle w:val="Standard"/>
        <w:autoSpaceDE w:val="0"/>
        <w:ind w:firstLine="709"/>
        <w:jc w:val="both"/>
        <w:rPr>
          <w:rFonts w:ascii="PT Astra Serif" w:hAnsi="PT Astra Serif"/>
          <w:sz w:val="22"/>
          <w:szCs w:val="22"/>
          <w:lang w:val="ru-RU"/>
        </w:rPr>
      </w:pPr>
      <w:proofErr w:type="gramStart"/>
      <w:r w:rsidRPr="008A2A8A">
        <w:rPr>
          <w:rFonts w:ascii="PT Astra Serif" w:hAnsi="PT Astra Serif" w:cs="Times New Roman"/>
          <w:sz w:val="22"/>
          <w:szCs w:val="22"/>
          <w:lang w:val="ru-RU"/>
        </w:rPr>
        <w:t>Пункт 2 проекта постановления предполагает, что принятое постановление вступае</w:t>
      </w:r>
      <w:r w:rsidRPr="008A2A8A">
        <w:rPr>
          <w:rFonts w:ascii="PT Astra Serif" w:hAnsi="PT Astra Serif"/>
          <w:sz w:val="22"/>
          <w:szCs w:val="22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8A2A8A">
        <w:rPr>
          <w:rFonts w:ascii="PT Astra Serif" w:hAnsi="PT Astra Serif"/>
          <w:sz w:val="22"/>
          <w:szCs w:val="22"/>
          <w:lang w:val="ru-RU"/>
        </w:rPr>
        <w:t>Мелекесский</w:t>
      </w:r>
      <w:proofErr w:type="spellEnd"/>
      <w:r w:rsidRPr="008A2A8A">
        <w:rPr>
          <w:rFonts w:ascii="PT Astra Serif" w:hAnsi="PT Astra Serif"/>
          <w:sz w:val="22"/>
          <w:szCs w:val="22"/>
          <w:lang w:val="ru-RU"/>
        </w:rPr>
        <w:t xml:space="preserve"> район» Ульяновской области (</w:t>
      </w:r>
      <w:proofErr w:type="spellStart"/>
      <w:r w:rsidRPr="008A2A8A">
        <w:rPr>
          <w:rFonts w:ascii="PT Astra Serif" w:hAnsi="PT Astra Serif"/>
          <w:sz w:val="22"/>
          <w:szCs w:val="22"/>
        </w:rPr>
        <w:t>melekess</w:t>
      </w:r>
      <w:proofErr w:type="spellEnd"/>
      <w:r w:rsidRPr="008A2A8A">
        <w:rPr>
          <w:rFonts w:ascii="PT Astra Serif" w:hAnsi="PT Astra Serif"/>
          <w:sz w:val="22"/>
          <w:szCs w:val="22"/>
          <w:lang w:val="ru-RU"/>
        </w:rPr>
        <w:t>-</w:t>
      </w:r>
      <w:proofErr w:type="spellStart"/>
      <w:r w:rsidRPr="008A2A8A">
        <w:rPr>
          <w:rFonts w:ascii="PT Astra Serif" w:hAnsi="PT Astra Serif"/>
          <w:sz w:val="22"/>
          <w:szCs w:val="22"/>
        </w:rPr>
        <w:t>pressa</w:t>
      </w:r>
      <w:proofErr w:type="spellEnd"/>
      <w:r w:rsidRPr="008A2A8A">
        <w:rPr>
          <w:rFonts w:ascii="PT Astra Serif" w:hAnsi="PT Astra Serif"/>
          <w:sz w:val="22"/>
          <w:szCs w:val="22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8A2A8A">
        <w:rPr>
          <w:rFonts w:ascii="PT Astra Serif" w:hAnsi="PT Astra Serif" w:cs="Times New Roman"/>
          <w:sz w:val="22"/>
          <w:szCs w:val="22"/>
          <w:lang w:val="ru-RU"/>
        </w:rPr>
        <w:t>Устава муниципального образования «</w:t>
      </w:r>
      <w:proofErr w:type="spellStart"/>
      <w:r w:rsidRPr="008A2A8A">
        <w:rPr>
          <w:rFonts w:ascii="PT Astra Serif" w:hAnsi="PT Astra Serif" w:cs="Times New Roman"/>
          <w:sz w:val="22"/>
          <w:szCs w:val="22"/>
          <w:lang w:val="ru-RU"/>
        </w:rPr>
        <w:t>Мелекесский</w:t>
      </w:r>
      <w:proofErr w:type="spellEnd"/>
      <w:r w:rsidRPr="008A2A8A">
        <w:rPr>
          <w:rFonts w:ascii="PT Astra Serif" w:hAnsi="PT Astra Serif" w:cs="Times New Roman"/>
          <w:sz w:val="22"/>
          <w:szCs w:val="22"/>
          <w:lang w:val="ru-RU"/>
        </w:rPr>
        <w:t xml:space="preserve"> район» Ульяновской области</w:t>
      </w:r>
      <w:r w:rsidRPr="008A2A8A">
        <w:rPr>
          <w:rFonts w:ascii="PT Astra Serif" w:hAnsi="PT Astra Serif"/>
          <w:sz w:val="22"/>
          <w:szCs w:val="22"/>
          <w:lang w:val="ru-RU"/>
        </w:rPr>
        <w:t>.</w:t>
      </w:r>
      <w:proofErr w:type="gramEnd"/>
    </w:p>
    <w:p w:rsidR="00C07D55" w:rsidRPr="008A2A8A" w:rsidRDefault="00C07D55" w:rsidP="00C07D55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sz w:val="22"/>
          <w:szCs w:val="22"/>
          <w:lang w:val="ru-RU"/>
        </w:rPr>
      </w:pPr>
      <w:r w:rsidRPr="008A2A8A">
        <w:rPr>
          <w:rFonts w:ascii="PT Astra Serif" w:eastAsia="Times New Roman" w:hAnsi="PT Astra Serif" w:cs="Times New Roman"/>
          <w:bCs/>
          <w:sz w:val="22"/>
          <w:szCs w:val="22"/>
          <w:lang w:val="ru-RU"/>
        </w:rPr>
        <w:t xml:space="preserve">К проекту постановления представлена пояснительная записка. </w:t>
      </w:r>
    </w:p>
    <w:p w:rsidR="00C07D55" w:rsidRPr="008A2A8A" w:rsidRDefault="00C07D55" w:rsidP="00C07D5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sz w:val="22"/>
          <w:szCs w:val="22"/>
          <w:lang w:val="ru-RU"/>
        </w:rPr>
      </w:pPr>
      <w:r w:rsidRPr="008A2A8A">
        <w:rPr>
          <w:rFonts w:ascii="PT Astra Serif" w:eastAsia="Times New Roman" w:hAnsi="PT Astra Serif" w:cs="Times New Roman"/>
          <w:sz w:val="22"/>
          <w:szCs w:val="22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8A2A8A">
        <w:rPr>
          <w:rFonts w:ascii="PT Astra Serif" w:eastAsia="Times New Roman" w:hAnsi="PT Astra Serif" w:cs="Times New Roman"/>
          <w:sz w:val="22"/>
          <w:szCs w:val="22"/>
          <w:lang w:val="ru-RU"/>
        </w:rPr>
        <w:t>Мелекесский</w:t>
      </w:r>
      <w:proofErr w:type="spellEnd"/>
      <w:r w:rsidRPr="008A2A8A">
        <w:rPr>
          <w:rFonts w:ascii="PT Astra Serif" w:eastAsia="Times New Roman" w:hAnsi="PT Astra Serif" w:cs="Times New Roman"/>
          <w:sz w:val="22"/>
          <w:szCs w:val="22"/>
          <w:lang w:val="ru-RU"/>
        </w:rPr>
        <w:t xml:space="preserve"> район»  Ульяновской области.</w:t>
      </w:r>
    </w:p>
    <w:p w:rsidR="00C07D55" w:rsidRPr="008A2A8A" w:rsidRDefault="00C07D55" w:rsidP="00C07D5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sz w:val="22"/>
          <w:szCs w:val="22"/>
          <w:lang w:val="ru-RU"/>
        </w:rPr>
      </w:pPr>
    </w:p>
    <w:p w:rsidR="00C07D55" w:rsidRPr="008A2A8A" w:rsidRDefault="00C07D55" w:rsidP="00C07D5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sz w:val="22"/>
          <w:szCs w:val="22"/>
          <w:lang w:val="ru-RU"/>
        </w:rPr>
      </w:pPr>
      <w:r w:rsidRPr="008A2A8A">
        <w:rPr>
          <w:rFonts w:ascii="PT Astra Serif" w:hAnsi="PT Astra Serif"/>
          <w:b/>
          <w:bCs/>
          <w:sz w:val="22"/>
          <w:szCs w:val="22"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C07D55" w:rsidRPr="008A2A8A" w:rsidRDefault="00C07D55" w:rsidP="00C07D55">
      <w:pPr>
        <w:pStyle w:val="Textbody"/>
        <w:spacing w:after="0"/>
        <w:jc w:val="center"/>
        <w:rPr>
          <w:rFonts w:ascii="PT Astra Serif" w:hAnsi="PT Astra Serif"/>
          <w:b/>
          <w:bCs/>
          <w:sz w:val="22"/>
          <w:szCs w:val="22"/>
          <w:lang w:val="ru-RU"/>
        </w:rPr>
      </w:pPr>
      <w:r w:rsidRPr="008A2A8A">
        <w:rPr>
          <w:rFonts w:ascii="PT Astra Serif" w:hAnsi="PT Astra Serif"/>
          <w:b/>
          <w:bCs/>
          <w:sz w:val="22"/>
          <w:szCs w:val="22"/>
          <w:lang w:val="ru-RU"/>
        </w:rPr>
        <w:t>для проявления коррупции</w:t>
      </w:r>
    </w:p>
    <w:p w:rsidR="00C07D55" w:rsidRPr="008A2A8A" w:rsidRDefault="00C07D55" w:rsidP="00C07D55">
      <w:pPr>
        <w:pStyle w:val="Textbody"/>
        <w:spacing w:after="0"/>
        <w:jc w:val="center"/>
        <w:rPr>
          <w:rFonts w:ascii="PT Astra Serif" w:hAnsi="PT Astra Serif"/>
          <w:b/>
          <w:bCs/>
          <w:sz w:val="22"/>
          <w:szCs w:val="22"/>
          <w:lang w:val="ru-RU"/>
        </w:rPr>
      </w:pPr>
    </w:p>
    <w:p w:rsidR="002D4E7A" w:rsidRPr="008A2A8A" w:rsidRDefault="00C07D55" w:rsidP="008A2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</w:rPr>
      </w:pPr>
      <w:proofErr w:type="gramStart"/>
      <w:r w:rsidRPr="008A2A8A">
        <w:rPr>
          <w:rFonts w:ascii="PT Astra Serif" w:eastAsia="Times New Roman" w:hAnsi="PT Astra Serif" w:cs="Times New Roman"/>
        </w:rPr>
        <w:t xml:space="preserve">При проведении антикоррупционной экспертизы выявлен </w:t>
      </w:r>
      <w:proofErr w:type="spellStart"/>
      <w:r w:rsidRPr="008A2A8A">
        <w:rPr>
          <w:rFonts w:ascii="PT Astra Serif" w:eastAsia="Times New Roman" w:hAnsi="PT Astra Serif" w:cs="Times New Roman"/>
        </w:rPr>
        <w:t>коррупциогенный</w:t>
      </w:r>
      <w:proofErr w:type="spellEnd"/>
      <w:r w:rsidRPr="008A2A8A">
        <w:rPr>
          <w:rFonts w:ascii="PT Astra Serif" w:eastAsia="Times New Roman" w:hAnsi="PT Astra Serif" w:cs="Times New Roman"/>
        </w:rPr>
        <w:t xml:space="preserve"> фактор</w:t>
      </w:r>
      <w:r w:rsidR="002D4E7A" w:rsidRPr="008A2A8A">
        <w:rPr>
          <w:rFonts w:ascii="PT Astra Serif" w:eastAsia="Times New Roman" w:hAnsi="PT Astra Serif" w:cs="Times New Roman"/>
        </w:rPr>
        <w:t>, предусмотренный пунктом «</w:t>
      </w:r>
      <w:r w:rsidR="002D4E7A" w:rsidRPr="008A2A8A">
        <w:rPr>
          <w:rFonts w:ascii="PT Astra Serif" w:hAnsi="PT Astra Serif" w:cs="PT Astra Serif"/>
        </w:rPr>
        <w:t>ж</w:t>
      </w:r>
      <w:r w:rsidR="002D4E7A" w:rsidRPr="008A2A8A">
        <w:rPr>
          <w:rFonts w:ascii="PT Astra Serif" w:hAnsi="PT Astra Serif" w:cs="PT Astra Serif"/>
        </w:rPr>
        <w:t xml:space="preserve">» пункта 3 </w:t>
      </w:r>
      <w:r w:rsidR="002D4E7A" w:rsidRPr="008A2A8A">
        <w:rPr>
          <w:rFonts w:ascii="PT Astra Serif" w:hAnsi="PT Astra Serif" w:cs="PT Astra Serif"/>
        </w:rPr>
        <w:t>Методик</w:t>
      </w:r>
      <w:r w:rsidR="002D4E7A" w:rsidRPr="008A2A8A">
        <w:rPr>
          <w:rFonts w:ascii="PT Astra Serif" w:hAnsi="PT Astra Serif" w:cs="PT Astra Serif"/>
        </w:rPr>
        <w:t>и</w:t>
      </w:r>
      <w:r w:rsidR="002D4E7A" w:rsidRPr="008A2A8A">
        <w:rPr>
          <w:rFonts w:ascii="PT Astra Serif" w:hAnsi="PT Astra Serif" w:cs="PT Astra Serif"/>
        </w:rPr>
        <w:t xml:space="preserve"> проведения антикоррупционной экспертизы нормативных правовых актов и проектов нормативных правовых актов</w:t>
      </w:r>
      <w:r w:rsidR="002D4E7A" w:rsidRPr="008A2A8A">
        <w:rPr>
          <w:rFonts w:ascii="PT Astra Serif" w:hAnsi="PT Astra Serif" w:cs="PT Astra Serif"/>
        </w:rPr>
        <w:t xml:space="preserve">, утвержденной постановлением </w:t>
      </w:r>
      <w:r w:rsidR="002D4E7A" w:rsidRPr="008A2A8A">
        <w:rPr>
          <w:rFonts w:ascii="PT Astra Serif" w:hAnsi="PT Astra Serif" w:cs="PT Astra Serif"/>
        </w:rPr>
        <w:t>Правительства РФ от 26.02.2010</w:t>
      </w:r>
      <w:r w:rsidR="002D4E7A" w:rsidRPr="008A2A8A">
        <w:rPr>
          <w:rFonts w:ascii="PT Astra Serif" w:hAnsi="PT Astra Serif" w:cs="PT Astra Serif"/>
        </w:rPr>
        <w:t xml:space="preserve"> №</w:t>
      </w:r>
      <w:r w:rsidR="002D4E7A" w:rsidRPr="008A2A8A">
        <w:rPr>
          <w:rFonts w:ascii="PT Astra Serif" w:hAnsi="PT Astra Serif" w:cs="PT Astra Serif"/>
        </w:rPr>
        <w:t xml:space="preserve"> 96</w:t>
      </w:r>
      <w:r w:rsidR="008A2A8A" w:rsidRPr="008A2A8A">
        <w:rPr>
          <w:rFonts w:ascii="PT Astra Serif" w:hAnsi="PT Astra Serif" w:cs="PT Astra Serif"/>
        </w:rPr>
        <w:t xml:space="preserve"> «</w:t>
      </w:r>
      <w:r w:rsidR="002D4E7A" w:rsidRPr="008A2A8A">
        <w:rPr>
          <w:rFonts w:ascii="PT Astra Serif" w:hAnsi="PT Astra Serif" w:cs="PT Astra Serif"/>
        </w:rPr>
        <w:t>Об антикоррупционной экспертизе нормативных правовых актов и проектов нормативных правовых актов</w:t>
      </w:r>
      <w:r w:rsidR="008A2A8A" w:rsidRPr="008A2A8A">
        <w:rPr>
          <w:rFonts w:ascii="PT Astra Serif" w:hAnsi="PT Astra Serif" w:cs="PT Astra Serif"/>
        </w:rPr>
        <w:t>» (</w:t>
      </w:r>
      <w:r w:rsidR="002D4E7A" w:rsidRPr="008A2A8A">
        <w:rPr>
          <w:rFonts w:ascii="PT Astra Serif" w:hAnsi="PT Astra Serif" w:cs="PT Astra Serif"/>
        </w:rPr>
        <w:t>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</w:t>
      </w:r>
      <w:proofErr w:type="gramEnd"/>
      <w:r w:rsidR="002D4E7A" w:rsidRPr="008A2A8A">
        <w:rPr>
          <w:rFonts w:ascii="PT Astra Serif" w:hAnsi="PT Astra Serif" w:cs="PT Astra Serif"/>
        </w:rPr>
        <w:t>) определенных действий либо одн</w:t>
      </w:r>
      <w:r w:rsidR="00952914">
        <w:rPr>
          <w:rFonts w:ascii="PT Astra Serif" w:hAnsi="PT Astra Serif" w:cs="PT Astra Serif"/>
        </w:rPr>
        <w:t>ого из элементов такого порядка.</w:t>
      </w:r>
    </w:p>
    <w:p w:rsidR="00C07D55" w:rsidRPr="008A2A8A" w:rsidRDefault="00C07D55" w:rsidP="00C07D5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sz w:val="22"/>
          <w:szCs w:val="22"/>
          <w:lang w:val="ru-RU"/>
        </w:rPr>
      </w:pPr>
      <w:r w:rsidRPr="008A2A8A">
        <w:rPr>
          <w:rFonts w:ascii="PT Astra Serif" w:eastAsia="Times New Roman" w:hAnsi="PT Astra Serif" w:cs="Times New Roman"/>
          <w:sz w:val="22"/>
          <w:szCs w:val="22"/>
          <w:lang w:val="ru-RU"/>
        </w:rPr>
        <w:t>.</w:t>
      </w:r>
    </w:p>
    <w:p w:rsidR="00C07D55" w:rsidRPr="008A2A8A" w:rsidRDefault="00C07D55" w:rsidP="00C07D55">
      <w:pPr>
        <w:pStyle w:val="Textbody"/>
        <w:jc w:val="center"/>
        <w:rPr>
          <w:rFonts w:ascii="PT Astra Serif" w:hAnsi="PT Astra Serif"/>
          <w:b/>
          <w:bCs/>
          <w:sz w:val="22"/>
          <w:szCs w:val="22"/>
          <w:lang w:val="ru-RU"/>
        </w:rPr>
      </w:pPr>
      <w:r w:rsidRPr="008A2A8A">
        <w:rPr>
          <w:rFonts w:ascii="PT Astra Serif" w:hAnsi="PT Astra Serif"/>
          <w:b/>
          <w:bCs/>
          <w:sz w:val="22"/>
          <w:szCs w:val="22"/>
          <w:lang w:val="ru-RU"/>
        </w:rPr>
        <w:t>4.Выводы по результатам антикоррупционной экспертизы</w:t>
      </w:r>
    </w:p>
    <w:p w:rsidR="00C07D55" w:rsidRPr="008A2A8A" w:rsidRDefault="00C07D55" w:rsidP="00C07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lang w:eastAsia="ru-RU"/>
        </w:rPr>
      </w:pPr>
      <w:r w:rsidRPr="008A2A8A">
        <w:rPr>
          <w:rFonts w:ascii="PT Astra Serif" w:eastAsia="Times New Roman" w:hAnsi="PT Astra Serif"/>
          <w:lang w:eastAsia="ru-RU"/>
        </w:rPr>
        <w:t>Проект</w:t>
      </w:r>
      <w:r w:rsidRPr="008A2A8A">
        <w:rPr>
          <w:rFonts w:ascii="PT Astra Serif" w:eastAsia="Times New Roman" w:hAnsi="PT Astra Serif"/>
          <w:bCs/>
          <w:lang w:eastAsia="ru-RU"/>
        </w:rPr>
        <w:t xml:space="preserve"> </w:t>
      </w:r>
      <w:r w:rsidRPr="008A2A8A">
        <w:rPr>
          <w:rFonts w:ascii="PT Astra Serif" w:eastAsia="Times New Roman" w:hAnsi="PT Astra Serif"/>
          <w:lang w:eastAsia="ru-RU"/>
        </w:rPr>
        <w:t xml:space="preserve">постановления </w:t>
      </w:r>
      <w:r w:rsidRPr="008A2A8A">
        <w:rPr>
          <w:rFonts w:ascii="PT Astra Serif" w:eastAsia="Times New Roman" w:hAnsi="PT Astra Serif" w:cs="Times New Roman"/>
          <w:bCs/>
          <w:lang w:eastAsia="ru-RU"/>
        </w:rPr>
        <w:t xml:space="preserve"> </w:t>
      </w:r>
      <w:r w:rsidRPr="008A2A8A">
        <w:rPr>
          <w:rFonts w:ascii="PT Astra Serif" w:hAnsi="PT Astra Serif" w:cs="PT Astra Serif"/>
          <w:b/>
        </w:rPr>
        <w:t>«</w:t>
      </w:r>
      <w:r w:rsidRPr="008A2A8A">
        <w:rPr>
          <w:rFonts w:ascii="PT Astra Serif" w:eastAsia="Times New Roman" w:hAnsi="PT Astra Serif" w:cs="Times New Roman"/>
          <w:bCs/>
        </w:rPr>
        <w:t>О внесении изменений в постановление  администрации муниципального образования «</w:t>
      </w:r>
      <w:proofErr w:type="spellStart"/>
      <w:r w:rsidRPr="008A2A8A">
        <w:rPr>
          <w:rFonts w:ascii="PT Astra Serif" w:eastAsia="Times New Roman" w:hAnsi="PT Astra Serif" w:cs="Times New Roman"/>
          <w:bCs/>
        </w:rPr>
        <w:t>Мелекесский</w:t>
      </w:r>
      <w:proofErr w:type="spellEnd"/>
      <w:r w:rsidRPr="008A2A8A">
        <w:rPr>
          <w:rFonts w:ascii="PT Astra Serif" w:eastAsia="Times New Roman" w:hAnsi="PT Astra Serif" w:cs="Times New Roman"/>
          <w:bCs/>
        </w:rPr>
        <w:t xml:space="preserve"> район» Ульяновской области от 22.01.2018 № 33 «</w:t>
      </w:r>
      <w:r w:rsidRPr="008A2A8A">
        <w:rPr>
          <w:rFonts w:ascii="PT Astra Serif" w:hAnsi="PT Astra Serif" w:cs="PT Astra Serif"/>
        </w:rPr>
        <w:t xml:space="preserve">О создании </w:t>
      </w:r>
      <w:proofErr w:type="spellStart"/>
      <w:r w:rsidRPr="008A2A8A">
        <w:rPr>
          <w:rFonts w:ascii="PT Astra Serif" w:hAnsi="PT Astra Serif" w:cs="PT Astra Serif"/>
        </w:rPr>
        <w:t>эвакоприёмной</w:t>
      </w:r>
      <w:proofErr w:type="spellEnd"/>
      <w:r w:rsidRPr="008A2A8A">
        <w:rPr>
          <w:rFonts w:ascii="PT Astra Serif" w:hAnsi="PT Astra Serif" w:cs="PT Astra Serif"/>
        </w:rPr>
        <w:t xml:space="preserve"> комиссии  на территории муниципального образования «</w:t>
      </w:r>
      <w:proofErr w:type="spellStart"/>
      <w:r w:rsidRPr="008A2A8A">
        <w:rPr>
          <w:rFonts w:ascii="PT Astra Serif" w:hAnsi="PT Astra Serif" w:cs="PT Astra Serif"/>
        </w:rPr>
        <w:t>Мелекесский</w:t>
      </w:r>
      <w:proofErr w:type="spellEnd"/>
      <w:r w:rsidRPr="008A2A8A">
        <w:rPr>
          <w:rFonts w:ascii="PT Astra Serif" w:hAnsi="PT Astra Serif" w:cs="PT Astra Serif"/>
        </w:rPr>
        <w:t xml:space="preserve"> район» Ульяновской области» </w:t>
      </w:r>
      <w:r w:rsidRPr="008A2A8A">
        <w:rPr>
          <w:rFonts w:ascii="PT Astra Serif" w:eastAsia="Times New Roman" w:hAnsi="PT Astra Serif" w:cs="Times New Roman"/>
          <w:bCs/>
          <w:lang w:eastAsia="ru-RU"/>
        </w:rPr>
        <w:t xml:space="preserve">признается </w:t>
      </w:r>
      <w:r w:rsidR="008A2A8A" w:rsidRPr="008A2A8A">
        <w:rPr>
          <w:rFonts w:ascii="PT Astra Serif" w:eastAsia="Times New Roman" w:hAnsi="PT Astra Serif" w:cs="Times New Roman"/>
          <w:bCs/>
          <w:lang w:eastAsia="ru-RU"/>
        </w:rPr>
        <w:t xml:space="preserve">не </w:t>
      </w:r>
      <w:r w:rsidRPr="008A2A8A">
        <w:rPr>
          <w:rFonts w:ascii="PT Astra Serif" w:eastAsia="Times New Roman" w:hAnsi="PT Astra Serif" w:cs="Times New Roman"/>
          <w:bCs/>
          <w:lang w:eastAsia="ru-RU"/>
        </w:rPr>
        <w:t>прошедшим антикоррупционную экспертизу.</w:t>
      </w:r>
    </w:p>
    <w:p w:rsidR="00C07D55" w:rsidRPr="008A2A8A" w:rsidRDefault="00C07D55" w:rsidP="00C07D55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sz w:val="22"/>
          <w:szCs w:val="22"/>
          <w:lang w:val="ru-RU"/>
        </w:rPr>
      </w:pPr>
    </w:p>
    <w:p w:rsidR="00C07D55" w:rsidRPr="008A2A8A" w:rsidRDefault="00C07D55" w:rsidP="00C07D5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sz w:val="22"/>
          <w:szCs w:val="22"/>
          <w:lang w:val="ru-RU"/>
        </w:rPr>
      </w:pPr>
    </w:p>
    <w:p w:rsidR="00C07D55" w:rsidRPr="008A2A8A" w:rsidRDefault="00C07D55" w:rsidP="00C07D55">
      <w:pPr>
        <w:pStyle w:val="Textbody"/>
        <w:spacing w:after="0"/>
        <w:rPr>
          <w:rFonts w:ascii="PT Astra Serif" w:hAnsi="PT Astra Serif"/>
          <w:sz w:val="22"/>
          <w:szCs w:val="22"/>
          <w:lang w:val="ru-RU"/>
        </w:rPr>
      </w:pPr>
      <w:r w:rsidRPr="008A2A8A">
        <w:rPr>
          <w:rFonts w:ascii="PT Astra Serif" w:hAnsi="PT Astra Serif"/>
          <w:sz w:val="22"/>
          <w:szCs w:val="22"/>
          <w:lang w:val="ru-RU"/>
        </w:rPr>
        <w:t>Начальник отдела</w:t>
      </w:r>
    </w:p>
    <w:p w:rsidR="00C07D55" w:rsidRPr="008A2A8A" w:rsidRDefault="00C07D55" w:rsidP="00C07D55">
      <w:pPr>
        <w:pStyle w:val="Textbody"/>
        <w:spacing w:after="0"/>
        <w:rPr>
          <w:rFonts w:ascii="PT Astra Serif" w:eastAsia="Times New Roman" w:hAnsi="PT Astra Serif" w:cs="Times New Roman"/>
          <w:color w:val="000000"/>
          <w:sz w:val="22"/>
          <w:szCs w:val="22"/>
          <w:lang w:val="ru-RU"/>
        </w:rPr>
      </w:pPr>
      <w:r w:rsidRPr="008A2A8A">
        <w:rPr>
          <w:rFonts w:ascii="PT Astra Serif" w:hAnsi="PT Astra Serif"/>
          <w:sz w:val="22"/>
          <w:szCs w:val="22"/>
          <w:lang w:val="ru-RU"/>
        </w:rPr>
        <w:t xml:space="preserve">правового обеспечения </w:t>
      </w:r>
      <w:r w:rsidRPr="008A2A8A">
        <w:rPr>
          <w:rFonts w:ascii="PT Astra Serif" w:eastAsia="Times New Roman" w:hAnsi="PT Astra Serif" w:cs="Times New Roman"/>
          <w:color w:val="000000"/>
          <w:sz w:val="22"/>
          <w:szCs w:val="22"/>
          <w:lang w:val="ru-RU"/>
        </w:rPr>
        <w:t xml:space="preserve">администрации                                           </w:t>
      </w:r>
      <w:r w:rsidR="008A2A8A">
        <w:rPr>
          <w:rFonts w:ascii="PT Astra Serif" w:eastAsia="Times New Roman" w:hAnsi="PT Astra Serif" w:cs="Times New Roman"/>
          <w:color w:val="000000"/>
          <w:sz w:val="22"/>
          <w:szCs w:val="22"/>
          <w:lang w:val="ru-RU"/>
        </w:rPr>
        <w:t xml:space="preserve">                 </w:t>
      </w:r>
      <w:r w:rsidRPr="008A2A8A">
        <w:rPr>
          <w:rFonts w:ascii="PT Astra Serif" w:eastAsia="Times New Roman" w:hAnsi="PT Astra Serif" w:cs="Times New Roman"/>
          <w:color w:val="000000"/>
          <w:sz w:val="22"/>
          <w:szCs w:val="22"/>
          <w:lang w:val="ru-RU"/>
        </w:rPr>
        <w:t xml:space="preserve">                  Е.Н. Губанова</w:t>
      </w:r>
    </w:p>
    <w:p w:rsidR="00C07D55" w:rsidRPr="008A2A8A" w:rsidRDefault="00C07D55" w:rsidP="00C07D55">
      <w:pPr>
        <w:rPr>
          <w:sz w:val="24"/>
          <w:szCs w:val="24"/>
        </w:rPr>
      </w:pPr>
    </w:p>
    <w:p w:rsidR="00C07D55" w:rsidRPr="008A2A8A" w:rsidRDefault="00C07D55" w:rsidP="00C07D55">
      <w:pPr>
        <w:rPr>
          <w:sz w:val="24"/>
          <w:szCs w:val="24"/>
        </w:rPr>
      </w:pPr>
    </w:p>
    <w:p w:rsidR="00C07D55" w:rsidRPr="008A2A8A" w:rsidRDefault="00C07D55" w:rsidP="00C07D55">
      <w:pPr>
        <w:rPr>
          <w:sz w:val="24"/>
          <w:szCs w:val="24"/>
        </w:rPr>
      </w:pPr>
    </w:p>
    <w:p w:rsidR="00C07D55" w:rsidRPr="008A2A8A" w:rsidRDefault="00C07D55" w:rsidP="00C07D55">
      <w:pPr>
        <w:rPr>
          <w:sz w:val="24"/>
          <w:szCs w:val="24"/>
        </w:rPr>
      </w:pPr>
    </w:p>
    <w:p w:rsidR="009035E6" w:rsidRPr="008A2A8A" w:rsidRDefault="009035E6">
      <w:pPr>
        <w:rPr>
          <w:sz w:val="24"/>
          <w:szCs w:val="24"/>
        </w:rPr>
      </w:pPr>
    </w:p>
    <w:sectPr w:rsidR="009035E6" w:rsidRPr="008A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08"/>
    <w:rsid w:val="002759F0"/>
    <w:rsid w:val="002D4E7A"/>
    <w:rsid w:val="00534292"/>
    <w:rsid w:val="00535045"/>
    <w:rsid w:val="006A32EC"/>
    <w:rsid w:val="00760BDD"/>
    <w:rsid w:val="007A305E"/>
    <w:rsid w:val="008A2A8A"/>
    <w:rsid w:val="008B03F1"/>
    <w:rsid w:val="009035E6"/>
    <w:rsid w:val="00952914"/>
    <w:rsid w:val="009A1DD7"/>
    <w:rsid w:val="00B03F08"/>
    <w:rsid w:val="00B5684D"/>
    <w:rsid w:val="00C07D55"/>
    <w:rsid w:val="00D427CA"/>
    <w:rsid w:val="00D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7D55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7D55"/>
    <w:pPr>
      <w:spacing w:after="120"/>
    </w:pPr>
  </w:style>
  <w:style w:type="paragraph" w:customStyle="1" w:styleId="ConsPlusTitle">
    <w:name w:val="ConsPlusTitle"/>
    <w:rsid w:val="00C07D5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C07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7D55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7D55"/>
    <w:pPr>
      <w:spacing w:after="120"/>
    </w:pPr>
  </w:style>
  <w:style w:type="paragraph" w:customStyle="1" w:styleId="ConsPlusTitle">
    <w:name w:val="ConsPlusTitle"/>
    <w:rsid w:val="00C07D5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C0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7</cp:revision>
  <dcterms:created xsi:type="dcterms:W3CDTF">2023-02-21T11:50:00Z</dcterms:created>
  <dcterms:modified xsi:type="dcterms:W3CDTF">2023-02-22T07:36:00Z</dcterms:modified>
</cp:coreProperties>
</file>