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42" w:rsidRDefault="00A17D42" w:rsidP="00A17D42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A17D42" w:rsidRDefault="00A17D42" w:rsidP="00A17D4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A17D42" w:rsidRDefault="00A17D42" w:rsidP="00A17D4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A17D42" w:rsidRDefault="00A17D42" w:rsidP="00A17D4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A17D42" w:rsidRDefault="00A17D42" w:rsidP="00A17D4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17D42" w:rsidRDefault="00A17D42" w:rsidP="00A17D4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</w:t>
      </w:r>
      <w:r>
        <w:rPr>
          <w:rFonts w:ascii="PT Astra Serif" w:hAnsi="PT Astra Serif"/>
          <w:b/>
          <w:bCs/>
          <w:lang w:val="ru-RU"/>
        </w:rPr>
        <w:t>1</w:t>
      </w:r>
    </w:p>
    <w:p w:rsidR="00A17D42" w:rsidRDefault="00A17D42" w:rsidP="00A17D4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A17D42" w:rsidRDefault="00A17D42" w:rsidP="00A17D4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«О </w:t>
      </w:r>
      <w:r>
        <w:rPr>
          <w:rFonts w:ascii="PT Astra Serif" w:hAnsi="PT Astra Serif" w:cs="Times New Roman"/>
          <w:bCs/>
          <w:sz w:val="24"/>
          <w:szCs w:val="24"/>
        </w:rPr>
        <w:t xml:space="preserve">создании учебно-консультационных пунктов по гражданской обороне и чрезвычайным ситуациям на территории </w:t>
      </w:r>
      <w:r>
        <w:rPr>
          <w:rFonts w:ascii="PT Astra Serif" w:hAnsi="PT Astra Serif" w:cs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</w:t>
      </w:r>
      <w:r>
        <w:rPr>
          <w:rFonts w:ascii="PT Astra Serif" w:hAnsi="PT Astra Serif" w:cs="Times New Roman"/>
          <w:bCs/>
          <w:sz w:val="24"/>
          <w:szCs w:val="24"/>
        </w:rPr>
        <w:t>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>»</w:t>
      </w:r>
    </w:p>
    <w:p w:rsidR="00A17D42" w:rsidRDefault="00A17D42" w:rsidP="00A17D4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A17D42" w:rsidRDefault="00A17D42" w:rsidP="00A17D4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06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.2023 года                                                                                                                        </w:t>
      </w:r>
    </w:p>
    <w:p w:rsidR="00A17D42" w:rsidRDefault="00A17D42" w:rsidP="00A17D4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  <w:r>
        <w:rPr>
          <w:rFonts w:ascii="PT Astra Serif" w:hAnsi="PT Astra Serif"/>
          <w:lang w:val="ru-RU"/>
        </w:rPr>
        <w:t>, требует доработки.</w:t>
      </w:r>
    </w:p>
    <w:p w:rsidR="00A17D42" w:rsidRDefault="00A17D42" w:rsidP="00A17D4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A17D42" w:rsidRDefault="00A17D42" w:rsidP="00A17D42">
      <w:pPr>
        <w:pStyle w:val="Textbody"/>
        <w:autoSpaceDE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1.Общие положения</w:t>
      </w:r>
    </w:p>
    <w:p w:rsidR="00A17D42" w:rsidRDefault="00A17D42" w:rsidP="006A128B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>«О создании учебно-консультационных пунктов по гражданской обороне и чрезвычайным ситуациям на территории муниципального образования «</w:t>
      </w:r>
      <w:proofErr w:type="spellStart"/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</w:t>
      </w:r>
      <w:r w:rsidRPr="00A17D42">
        <w:rPr>
          <w:rFonts w:ascii="PT Astra Serif" w:hAnsi="PT Astra Serif"/>
          <w:b w:val="0"/>
          <w:sz w:val="24"/>
          <w:szCs w:val="24"/>
        </w:rPr>
        <w:t>»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 (далее – Проект).  </w:t>
      </w:r>
    </w:p>
    <w:p w:rsidR="00A17D42" w:rsidRDefault="00A17D42" w:rsidP="00A17D4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A17D42" w:rsidRDefault="00A17D42" w:rsidP="00A17D4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A17D42" w:rsidRDefault="00A17D42" w:rsidP="00A17D4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A17D42" w:rsidRDefault="00A17D42" w:rsidP="00A17D4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A17D42" w:rsidRDefault="00A17D42" w:rsidP="00A17D42">
      <w:pPr>
        <w:pStyle w:val="ConsPlusTitle"/>
        <w:ind w:firstLine="540"/>
        <w:jc w:val="both"/>
        <w:rPr>
          <w:rFonts w:ascii="PT Astra Serif" w:hAnsi="PT Astra Serif" w:cs="Times New Roman"/>
          <w:b w:val="0"/>
          <w:bCs/>
          <w:sz w:val="24"/>
          <w:szCs w:val="24"/>
        </w:rPr>
      </w:pPr>
      <w:r w:rsidRPr="00A17D42">
        <w:rPr>
          <w:rFonts w:ascii="PT Astra Serif" w:hAnsi="PT Astra Serif" w:cs="Times New Roman"/>
          <w:b w:val="0"/>
          <w:sz w:val="24"/>
          <w:szCs w:val="24"/>
        </w:rPr>
        <w:t xml:space="preserve">Проект предполагает </w:t>
      </w:r>
      <w:r w:rsidRPr="00A17D42">
        <w:rPr>
          <w:rFonts w:ascii="PT Astra Serif" w:hAnsi="PT Astra Serif" w:cs="Times New Roman"/>
          <w:b w:val="0"/>
          <w:sz w:val="24"/>
          <w:szCs w:val="24"/>
        </w:rPr>
        <w:t>с</w:t>
      </w:r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>оздани</w:t>
      </w:r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>е</w:t>
      </w:r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 xml:space="preserve"> учебно-консультационных пунктов по гражданской обороне и чрезвычайным ситуациям на территории муниципального образования «</w:t>
      </w:r>
      <w:proofErr w:type="spellStart"/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</w:t>
      </w:r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>.</w:t>
      </w:r>
    </w:p>
    <w:p w:rsidR="00F84A35" w:rsidRDefault="00F84A35" w:rsidP="00A17D42">
      <w:pPr>
        <w:pStyle w:val="ConsPlusTitle"/>
        <w:ind w:firstLine="540"/>
        <w:jc w:val="both"/>
        <w:rPr>
          <w:rFonts w:ascii="PT Astra Serif" w:hAnsi="PT Astra Serif" w:cs="Times New Roman"/>
          <w:b w:val="0"/>
          <w:bCs/>
          <w:sz w:val="24"/>
          <w:szCs w:val="24"/>
        </w:rPr>
      </w:pPr>
      <w:r>
        <w:rPr>
          <w:rFonts w:ascii="PT Astra Serif" w:hAnsi="PT Astra Serif" w:cs="Times New Roman"/>
          <w:b w:val="0"/>
          <w:bCs/>
          <w:sz w:val="24"/>
          <w:szCs w:val="24"/>
        </w:rPr>
        <w:t>К разработанному проекту имеются следующие замечания:</w:t>
      </w:r>
    </w:p>
    <w:p w:rsidR="00F84A35" w:rsidRDefault="00F84A35" w:rsidP="00F8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1) в преамбуле проекта постановления </w:t>
      </w:r>
      <w:r w:rsidRPr="00F84A35">
        <w:rPr>
          <w:rFonts w:ascii="PT Astra Serif" w:hAnsi="PT Astra Serif" w:cs="Times New Roman"/>
          <w:bCs/>
          <w:sz w:val="24"/>
          <w:szCs w:val="24"/>
        </w:rPr>
        <w:t>наименование постановлени</w:t>
      </w:r>
      <w:r w:rsidR="006A128B">
        <w:rPr>
          <w:rFonts w:ascii="PT Astra Serif" w:hAnsi="PT Astra Serif" w:cs="Times New Roman"/>
          <w:bCs/>
          <w:sz w:val="24"/>
          <w:szCs w:val="24"/>
        </w:rPr>
        <w:t>я</w:t>
      </w:r>
      <w:bookmarkStart w:id="0" w:name="_GoBack"/>
      <w:bookmarkEnd w:id="0"/>
      <w:r w:rsidRPr="00F84A35">
        <w:rPr>
          <w:rFonts w:ascii="PT Astra Serif" w:hAnsi="PT Astra Serif" w:cs="Times New Roman"/>
          <w:bCs/>
          <w:sz w:val="24"/>
          <w:szCs w:val="24"/>
        </w:rPr>
        <w:t xml:space="preserve"> Правительства Российской Федерации от 02.11.2000 №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F84A35">
        <w:rPr>
          <w:rFonts w:ascii="PT Astra Serif" w:hAnsi="PT Astra Serif" w:cs="Times New Roman"/>
          <w:bCs/>
          <w:sz w:val="24"/>
          <w:szCs w:val="24"/>
        </w:rPr>
        <w:t>841 необходимо изложить в следующей редакции: «</w:t>
      </w:r>
      <w:r>
        <w:rPr>
          <w:rFonts w:ascii="PT Astra Serif" w:hAnsi="PT Astra Serif" w:cs="PT Astra Serif"/>
          <w:sz w:val="24"/>
          <w:szCs w:val="24"/>
        </w:rPr>
        <w:t>Об утверждении Положения о подготовке населения в области гражданской обороны</w:t>
      </w:r>
      <w:r>
        <w:rPr>
          <w:rFonts w:ascii="PT Astra Serif" w:hAnsi="PT Astra Serif" w:cs="PT Astra Serif"/>
          <w:sz w:val="24"/>
          <w:szCs w:val="24"/>
        </w:rPr>
        <w:t>»;</w:t>
      </w:r>
      <w:r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F84A35" w:rsidRDefault="00F84A35" w:rsidP="00F84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F84A35">
        <w:rPr>
          <w:rFonts w:ascii="PT Astra Serif" w:hAnsi="PT Astra Serif" w:cs="Times New Roman"/>
          <w:bCs/>
          <w:sz w:val="24"/>
          <w:szCs w:val="24"/>
        </w:rPr>
        <w:t>2)</w:t>
      </w:r>
      <w:r>
        <w:rPr>
          <w:rFonts w:ascii="PT Astra Serif" w:hAnsi="PT Astra Serif" w:cs="Times New Roman"/>
          <w:bCs/>
          <w:sz w:val="24"/>
          <w:szCs w:val="24"/>
        </w:rPr>
        <w:t xml:space="preserve"> в преамбуле постановления ссылка на п</w:t>
      </w:r>
      <w:r>
        <w:rPr>
          <w:rFonts w:ascii="PT Astra Serif" w:hAnsi="PT Astra Serif" w:cs="PT Astra Serif"/>
          <w:sz w:val="24"/>
          <w:szCs w:val="24"/>
        </w:rPr>
        <w:t xml:space="preserve">остановление Правительства РФ от 04.09.2003 </w:t>
      </w:r>
      <w:r>
        <w:rPr>
          <w:rFonts w:ascii="PT Astra Serif" w:hAnsi="PT Astra Serif" w:cs="PT Astra Serif"/>
          <w:sz w:val="24"/>
          <w:szCs w:val="24"/>
        </w:rPr>
        <w:t>№</w:t>
      </w:r>
      <w:r>
        <w:rPr>
          <w:rFonts w:ascii="PT Astra Serif" w:hAnsi="PT Astra Serif" w:cs="PT Astra Serif"/>
          <w:sz w:val="24"/>
          <w:szCs w:val="24"/>
        </w:rPr>
        <w:t xml:space="preserve"> 547</w:t>
      </w:r>
      <w:r>
        <w:rPr>
          <w:rFonts w:ascii="PT Astra Serif" w:hAnsi="PT Astra Serif" w:cs="PT Astra Serif"/>
          <w:sz w:val="24"/>
          <w:szCs w:val="24"/>
        </w:rPr>
        <w:t xml:space="preserve"> «</w:t>
      </w:r>
      <w:r>
        <w:rPr>
          <w:rFonts w:ascii="PT Astra Serif" w:hAnsi="PT Astra Serif" w:cs="PT Astra Serif"/>
          <w:sz w:val="24"/>
          <w:szCs w:val="24"/>
        </w:rPr>
        <w:t>О подготовке населения в области защиты от чрезвычайных ситуаций природного и техногенного характера</w:t>
      </w:r>
      <w:r>
        <w:rPr>
          <w:rFonts w:ascii="PT Astra Serif" w:hAnsi="PT Astra Serif" w:cs="PT Astra Serif"/>
          <w:sz w:val="24"/>
          <w:szCs w:val="24"/>
        </w:rPr>
        <w:t>» несостоятельна, так как данный правовой акт признан утратившим силу;</w:t>
      </w:r>
    </w:p>
    <w:p w:rsidR="00AE1981" w:rsidRDefault="00AE1981" w:rsidP="00AE1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3) в пункте 2 проекта Положения разработчик ссылается на п</w:t>
      </w:r>
      <w:r>
        <w:rPr>
          <w:rFonts w:ascii="PT Astra Serif" w:hAnsi="PT Astra Serif" w:cs="PT Astra Serif"/>
          <w:sz w:val="24"/>
          <w:szCs w:val="24"/>
        </w:rPr>
        <w:t>остановление Правительства РФ от 24.07.1995 N 738</w:t>
      </w:r>
      <w:r>
        <w:rPr>
          <w:rFonts w:ascii="PT Astra Serif" w:hAnsi="PT Astra Serif" w:cs="PT Astra Serif"/>
          <w:sz w:val="24"/>
          <w:szCs w:val="24"/>
        </w:rPr>
        <w:t xml:space="preserve"> «</w:t>
      </w:r>
      <w:r>
        <w:rPr>
          <w:rFonts w:ascii="PT Astra Serif" w:hAnsi="PT Astra Serif" w:cs="PT Astra Serif"/>
          <w:sz w:val="24"/>
          <w:szCs w:val="24"/>
        </w:rPr>
        <w:t>О Порядке подготовки населения в области защиты от чрезвычайных ситуаций</w:t>
      </w:r>
      <w:r>
        <w:rPr>
          <w:rFonts w:ascii="PT Astra Serif" w:hAnsi="PT Astra Serif" w:cs="PT Astra Serif"/>
          <w:sz w:val="24"/>
          <w:szCs w:val="24"/>
        </w:rPr>
        <w:t>», которое утратило силу;</w:t>
      </w:r>
    </w:p>
    <w:p w:rsidR="00AE1981" w:rsidRPr="006A128B" w:rsidRDefault="00AE1981" w:rsidP="00AE1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 xml:space="preserve">4) в пункте 5.2. раздела 5 проекта Положения определены обязанности начальника учебно-консультационного пункта «поддерживать постоянное взаимодействие по </w:t>
      </w:r>
      <w:r w:rsidRPr="006A128B">
        <w:rPr>
          <w:rFonts w:ascii="PT Astra Serif" w:hAnsi="PT Astra Serif" w:cs="PT Astra Serif"/>
          <w:sz w:val="24"/>
          <w:szCs w:val="24"/>
        </w:rPr>
        <w:lastRenderedPageBreak/>
        <w:t>вопросам обучения с органами управления ГОЧС и курсами ГО городского округа»</w:t>
      </w:r>
      <w:r w:rsidR="00053C1B" w:rsidRPr="006A128B">
        <w:rPr>
          <w:rFonts w:ascii="PT Astra Serif" w:hAnsi="PT Astra Serif" w:cs="PT Astra Serif"/>
          <w:sz w:val="24"/>
          <w:szCs w:val="24"/>
        </w:rPr>
        <w:t>, что противоречит статье 2 Устава муниципального образования «</w:t>
      </w:r>
      <w:proofErr w:type="spellStart"/>
      <w:r w:rsidR="00053C1B" w:rsidRPr="006A128B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053C1B" w:rsidRPr="006A128B">
        <w:rPr>
          <w:rFonts w:ascii="PT Astra Serif" w:hAnsi="PT Astra Serif" w:cs="PT Astra Serif"/>
          <w:sz w:val="24"/>
          <w:szCs w:val="24"/>
        </w:rPr>
        <w:t xml:space="preserve"> район», которым определен статус </w:t>
      </w:r>
      <w:proofErr w:type="spellStart"/>
      <w:r w:rsidR="00053C1B" w:rsidRPr="006A128B">
        <w:rPr>
          <w:rFonts w:ascii="PT Astra Serif" w:hAnsi="PT Astra Serif" w:cs="PT Astra Serif"/>
          <w:sz w:val="24"/>
          <w:szCs w:val="24"/>
        </w:rPr>
        <w:t>Мелекесского</w:t>
      </w:r>
      <w:proofErr w:type="spellEnd"/>
      <w:r w:rsidR="00053C1B" w:rsidRPr="006A128B">
        <w:rPr>
          <w:rFonts w:ascii="PT Astra Serif" w:hAnsi="PT Astra Serif" w:cs="PT Astra Serif"/>
          <w:sz w:val="24"/>
          <w:szCs w:val="24"/>
        </w:rPr>
        <w:t xml:space="preserve"> района как муниципального района, а не городского округа.   </w:t>
      </w:r>
      <w:r w:rsidRPr="006A128B">
        <w:rPr>
          <w:rFonts w:ascii="PT Astra Serif" w:hAnsi="PT Astra Serif" w:cs="PT Astra Serif"/>
          <w:sz w:val="24"/>
          <w:szCs w:val="24"/>
        </w:rPr>
        <w:t xml:space="preserve"> </w:t>
      </w:r>
    </w:p>
    <w:p w:rsidR="00A17D42" w:rsidRPr="006A128B" w:rsidRDefault="00AE1981" w:rsidP="0005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ahoma"/>
          <w:sz w:val="24"/>
          <w:szCs w:val="24"/>
        </w:rPr>
      </w:pPr>
      <w:r w:rsidRPr="006A128B">
        <w:rPr>
          <w:rFonts w:ascii="PT Astra Serif" w:hAnsi="PT Astra Serif" w:cs="PT Astra Serif"/>
          <w:sz w:val="24"/>
          <w:szCs w:val="24"/>
        </w:rPr>
        <w:t xml:space="preserve">  </w:t>
      </w:r>
      <w:proofErr w:type="gramStart"/>
      <w:r w:rsidR="00A17D42" w:rsidRPr="006A128B">
        <w:rPr>
          <w:rFonts w:ascii="PT Astra Serif" w:hAnsi="PT Astra Serif" w:cs="Times New Roman"/>
          <w:sz w:val="24"/>
          <w:szCs w:val="24"/>
        </w:rPr>
        <w:t>Проект постановления предполагает, что принятое постановление вступае</w:t>
      </w:r>
      <w:r w:rsidR="00A17D42" w:rsidRPr="006A128B">
        <w:rPr>
          <w:rFonts w:ascii="PT Astra Serif" w:hAnsi="PT Astra Serif"/>
          <w:sz w:val="24"/>
          <w:szCs w:val="24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="00A17D42" w:rsidRPr="006A128B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A17D42" w:rsidRPr="006A128B"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 w:rsidR="00A17D42" w:rsidRPr="006A128B">
        <w:rPr>
          <w:rFonts w:ascii="PT Astra Serif" w:hAnsi="PT Astra Serif"/>
          <w:sz w:val="24"/>
          <w:szCs w:val="24"/>
        </w:rPr>
        <w:t>melekess</w:t>
      </w:r>
      <w:proofErr w:type="spellEnd"/>
      <w:r w:rsidR="00A17D42" w:rsidRPr="006A128B">
        <w:rPr>
          <w:rFonts w:ascii="PT Astra Serif" w:hAnsi="PT Astra Serif"/>
          <w:sz w:val="24"/>
          <w:szCs w:val="24"/>
        </w:rPr>
        <w:t>-</w:t>
      </w:r>
      <w:proofErr w:type="spellStart"/>
      <w:r w:rsidR="00A17D42" w:rsidRPr="006A128B">
        <w:rPr>
          <w:rFonts w:ascii="PT Astra Serif" w:hAnsi="PT Astra Serif"/>
          <w:sz w:val="24"/>
          <w:szCs w:val="24"/>
        </w:rPr>
        <w:t>pressa</w:t>
      </w:r>
      <w:proofErr w:type="spellEnd"/>
      <w:r w:rsidR="00A17D42" w:rsidRPr="006A128B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="00A17D42" w:rsidRPr="006A128B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="00A17D42" w:rsidRPr="006A128B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A17D42" w:rsidRPr="006A128B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="00A17D42" w:rsidRPr="006A128B">
        <w:rPr>
          <w:rFonts w:ascii="PT Astra Serif" w:hAnsi="PT Astra Serif"/>
          <w:sz w:val="24"/>
          <w:szCs w:val="24"/>
        </w:rPr>
        <w:t>.</w:t>
      </w:r>
      <w:proofErr w:type="gramEnd"/>
    </w:p>
    <w:p w:rsidR="00A17D42" w:rsidRPr="006A128B" w:rsidRDefault="00A17D42" w:rsidP="00A17D42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6A128B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A17D42" w:rsidRPr="006A128B" w:rsidRDefault="00A17D42" w:rsidP="00A17D42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6A128B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6A128B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6A128B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A17D42" w:rsidRDefault="00A17D42" w:rsidP="00A17D4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A17D42" w:rsidRDefault="00A17D42" w:rsidP="00A17D4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A17D42" w:rsidRDefault="00A17D42" w:rsidP="00A17D4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A17D42" w:rsidRDefault="00A17D42" w:rsidP="00A17D4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A17D42" w:rsidRDefault="00A17D42" w:rsidP="00A17D42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A17D42" w:rsidRDefault="00A17D42" w:rsidP="00A17D4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A17D42" w:rsidRPr="00A17D42" w:rsidRDefault="00A17D42" w:rsidP="00A17D42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A17D42">
        <w:rPr>
          <w:rFonts w:ascii="PT Astra Serif" w:hAnsi="PT Astra Serif"/>
          <w:b w:val="0"/>
          <w:sz w:val="24"/>
          <w:szCs w:val="24"/>
        </w:rPr>
        <w:t>Проект</w:t>
      </w:r>
      <w:r w:rsidRPr="00A17D42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>«О создании учебно-консультационных пунктов по гражданской обороне и чрезвычайным ситуациям на территории муниципального образования «</w:t>
      </w:r>
      <w:proofErr w:type="spellStart"/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</w:t>
      </w:r>
      <w:r w:rsidRPr="00A17D42">
        <w:rPr>
          <w:rFonts w:ascii="PT Astra Serif" w:hAnsi="PT Astra Serif"/>
          <w:b w:val="0"/>
          <w:sz w:val="24"/>
          <w:szCs w:val="24"/>
        </w:rPr>
        <w:t>»</w:t>
      </w:r>
      <w:r w:rsidRPr="00A17D42">
        <w:rPr>
          <w:rFonts w:ascii="PT Astra Serif" w:hAnsi="PT Astra Serif"/>
          <w:b w:val="0"/>
          <w:sz w:val="24"/>
          <w:szCs w:val="24"/>
        </w:rPr>
        <w:t xml:space="preserve"> требует доработки</w:t>
      </w:r>
      <w:r w:rsidRPr="00A17D42">
        <w:rPr>
          <w:rFonts w:ascii="PT Astra Serif" w:hAnsi="PT Astra Serif" w:cs="Times New Roman"/>
          <w:b w:val="0"/>
          <w:bCs/>
          <w:sz w:val="24"/>
          <w:szCs w:val="24"/>
        </w:rPr>
        <w:t>.</w:t>
      </w:r>
    </w:p>
    <w:p w:rsidR="00A17D42" w:rsidRPr="00A17D42" w:rsidRDefault="00A17D42" w:rsidP="00A17D42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Cs/>
          <w:lang w:val="ru-RU"/>
        </w:rPr>
      </w:pPr>
    </w:p>
    <w:p w:rsidR="00A17D42" w:rsidRDefault="00A17D42" w:rsidP="00A17D4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A17D42" w:rsidRDefault="00A17D42" w:rsidP="00A17D42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A17D42" w:rsidRDefault="00A17D42" w:rsidP="00A17D42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A17D42" w:rsidRDefault="00A17D42" w:rsidP="00A17D42">
      <w:pPr>
        <w:rPr>
          <w:sz w:val="24"/>
          <w:szCs w:val="24"/>
        </w:rPr>
      </w:pPr>
    </w:p>
    <w:p w:rsidR="00A17D42" w:rsidRDefault="00A17D42" w:rsidP="00A17D42"/>
    <w:p w:rsidR="00A17D42" w:rsidRDefault="00A17D42" w:rsidP="00A17D42"/>
    <w:p w:rsidR="00A17D42" w:rsidRDefault="00A17D42" w:rsidP="00A17D42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FC1"/>
    <w:multiLevelType w:val="hybridMultilevel"/>
    <w:tmpl w:val="68D2CE90"/>
    <w:lvl w:ilvl="0" w:tplc="5978E58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0C"/>
    <w:rsid w:val="00053C1B"/>
    <w:rsid w:val="00237732"/>
    <w:rsid w:val="00626D0C"/>
    <w:rsid w:val="006A128B"/>
    <w:rsid w:val="009035E6"/>
    <w:rsid w:val="009A1DD7"/>
    <w:rsid w:val="00A17D42"/>
    <w:rsid w:val="00AE1981"/>
    <w:rsid w:val="00F8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D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7D42"/>
    <w:pPr>
      <w:spacing w:after="120"/>
    </w:pPr>
  </w:style>
  <w:style w:type="paragraph" w:customStyle="1" w:styleId="ConsPlusTitle">
    <w:name w:val="ConsPlusTitle"/>
    <w:rsid w:val="00A1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4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7D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7D42"/>
    <w:pPr>
      <w:spacing w:after="120"/>
    </w:pPr>
  </w:style>
  <w:style w:type="paragraph" w:customStyle="1" w:styleId="ConsPlusTitle">
    <w:name w:val="ConsPlusTitle"/>
    <w:rsid w:val="00A1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2023-02-06T10:15:00Z</dcterms:created>
  <dcterms:modified xsi:type="dcterms:W3CDTF">2023-02-06T12:02:00Z</dcterms:modified>
</cp:coreProperties>
</file>