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3A2A" w14:textId="67D26A0E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Уведомление</w:t>
      </w:r>
    </w:p>
    <w:p w14:paraId="7906A581" w14:textId="18BEB92B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о начале </w:t>
      </w:r>
      <w:r w:rsidR="00300A2B">
        <w:rPr>
          <w:rFonts w:ascii="PT Astra Serif" w:hAnsi="PT Astra Serif"/>
          <w:b/>
          <w:bCs/>
          <w:color w:val="000000"/>
          <w:sz w:val="28"/>
          <w:szCs w:val="28"/>
        </w:rPr>
        <w:t xml:space="preserve">ежегодной 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актуализ</w:t>
      </w:r>
      <w:r w:rsidR="00300A2B">
        <w:rPr>
          <w:rFonts w:ascii="PT Astra Serif" w:hAnsi="PT Astra Serif"/>
          <w:b/>
          <w:bCs/>
          <w:color w:val="000000"/>
          <w:sz w:val="28"/>
          <w:szCs w:val="28"/>
        </w:rPr>
        <w:t xml:space="preserve">ации 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>схемы теплоснабжения на 202</w:t>
      </w:r>
      <w:r w:rsidR="00DC31A4">
        <w:rPr>
          <w:rFonts w:ascii="PT Astra Serif" w:hAnsi="PT Astra Serif"/>
          <w:b/>
          <w:bCs/>
          <w:color w:val="000000"/>
          <w:sz w:val="28"/>
          <w:szCs w:val="28"/>
        </w:rPr>
        <w:t>6</w:t>
      </w:r>
      <w:r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</w:p>
    <w:p w14:paraId="0F083463" w14:textId="77777777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8CE6A71" w14:textId="61689FD8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color w:val="000000"/>
          <w:sz w:val="28"/>
          <w:szCs w:val="28"/>
        </w:rPr>
        <w:t xml:space="preserve">Администрация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муниципального образования «Мелекесский район» Ульяновской области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</w:t>
      </w:r>
      <w:r w:rsidR="00300A2B" w:rsidRPr="00300A2B">
        <w:rPr>
          <w:rFonts w:ascii="PT Astra Serif" w:hAnsi="PT Astra Serif"/>
          <w:color w:val="000000"/>
          <w:sz w:val="28"/>
          <w:szCs w:val="28"/>
        </w:rPr>
        <w:t xml:space="preserve">о начале ежегодной актуализации схемы теплоснабжения </w:t>
      </w:r>
      <w:bookmarkStart w:id="0" w:name="_Hlk124341094"/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="00B77B93">
        <w:rPr>
          <w:rFonts w:ascii="PT Astra Serif" w:hAnsi="PT Astra Serif"/>
          <w:b/>
          <w:bCs/>
          <w:color w:val="000000"/>
          <w:sz w:val="28"/>
          <w:szCs w:val="28"/>
        </w:rPr>
        <w:t>Новоселкинское</w:t>
      </w:r>
      <w:r w:rsidR="00CD7095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сельское поселение»</w:t>
      </w:r>
      <w:bookmarkEnd w:id="0"/>
      <w:r w:rsidRPr="006506BC">
        <w:rPr>
          <w:rFonts w:ascii="PT Astra Serif" w:hAnsi="PT Astra Serif"/>
          <w:color w:val="000000"/>
          <w:sz w:val="28"/>
          <w:szCs w:val="28"/>
        </w:rPr>
        <w:t>.</w:t>
      </w:r>
    </w:p>
    <w:p w14:paraId="31D65EE6" w14:textId="77777777" w:rsidR="00B56441" w:rsidRPr="006506BC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3EC1EB3" w14:textId="53AFB897" w:rsidR="00B56441" w:rsidRDefault="00B56441" w:rsidP="006B7AC7">
      <w:pPr>
        <w:spacing w:after="0" w:line="288" w:lineRule="auto"/>
        <w:ind w:firstLine="567"/>
        <w:jc w:val="both"/>
      </w:pPr>
      <w:r w:rsidRPr="006506BC">
        <w:rPr>
          <w:rFonts w:ascii="PT Astra Serif" w:hAnsi="PT Astra Serif"/>
          <w:color w:val="000000"/>
          <w:sz w:val="28"/>
          <w:szCs w:val="28"/>
        </w:rPr>
        <w:t xml:space="preserve">С действующей </w:t>
      </w:r>
      <w:r w:rsidRPr="006B7AC7">
        <w:rPr>
          <w:rFonts w:ascii="PT Astra Serif" w:hAnsi="PT Astra Serif"/>
          <w:color w:val="000000"/>
          <w:sz w:val="28"/>
          <w:szCs w:val="28"/>
        </w:rPr>
        <w:t xml:space="preserve">схемой теплоснабжения можно ознакомиться на странице официального сайта администрации </w:t>
      </w:r>
      <w:r w:rsidR="00CD7095" w:rsidRPr="006B7AC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«Мелекесский район» </w:t>
      </w:r>
      <w:r w:rsidRPr="006B7AC7">
        <w:rPr>
          <w:rFonts w:ascii="PT Astra Serif" w:hAnsi="PT Astra Serif"/>
          <w:color w:val="000000"/>
          <w:sz w:val="28"/>
          <w:szCs w:val="28"/>
        </w:rPr>
        <w:t xml:space="preserve">по адресу: </w:t>
      </w:r>
      <w:hyperlink r:id="rId4" w:history="1">
        <w:r w:rsidR="006B7AC7" w:rsidRPr="006B7AC7">
          <w:rPr>
            <w:rStyle w:val="a3"/>
            <w:rFonts w:ascii="PT Astra Serif" w:hAnsi="PT Astra Serif"/>
            <w:sz w:val="28"/>
            <w:szCs w:val="28"/>
          </w:rPr>
          <w:t>https://adm-melekess.gosuslugi.ru/netcat_files/userfiles/ZhKH/Shema_teplosnabzheniya_Novoselkinskoe_s.p..pdf</w:t>
        </w:r>
      </w:hyperlink>
    </w:p>
    <w:p w14:paraId="2D882EBD" w14:textId="77777777" w:rsidR="006B7AC7" w:rsidRPr="006506BC" w:rsidRDefault="006B7AC7" w:rsidP="006B7AC7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4627832" w14:textId="3CDB1ED6" w:rsidR="00B56441" w:rsidRPr="006506BC" w:rsidRDefault="00B56441" w:rsidP="00B56441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506BC">
        <w:rPr>
          <w:rFonts w:ascii="PT Astra Serif" w:hAnsi="PT Astra Serif"/>
          <w:color w:val="000000"/>
          <w:sz w:val="28"/>
          <w:szCs w:val="28"/>
        </w:rPr>
        <w:t xml:space="preserve">Сбор предложений по актуализации схемы теплоснабжения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proofErr w:type="spellStart"/>
      <w:r w:rsidR="00CD7095" w:rsidRPr="006506BC">
        <w:rPr>
          <w:rFonts w:ascii="PT Astra Serif" w:hAnsi="PT Astra Serif"/>
          <w:color w:val="000000"/>
          <w:sz w:val="28"/>
          <w:szCs w:val="28"/>
        </w:rPr>
        <w:t>Тиинское</w:t>
      </w:r>
      <w:proofErr w:type="spellEnd"/>
      <w:r w:rsidR="00CD7095" w:rsidRPr="006506BC">
        <w:rPr>
          <w:rFonts w:ascii="PT Astra Serif" w:hAnsi="PT Astra Serif"/>
          <w:color w:val="000000"/>
          <w:sz w:val="28"/>
          <w:szCs w:val="28"/>
        </w:rPr>
        <w:t xml:space="preserve"> сельское поселение»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 принимаются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в срок 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до 01 </w:t>
      </w:r>
      <w:r w:rsidR="006B7AC7">
        <w:rPr>
          <w:rFonts w:ascii="PT Astra Serif" w:hAnsi="PT Astra Serif"/>
          <w:b/>
          <w:bCs/>
          <w:color w:val="000000"/>
          <w:sz w:val="28"/>
          <w:szCs w:val="28"/>
        </w:rPr>
        <w:t>марта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202</w:t>
      </w:r>
      <w:r w:rsidR="00DC31A4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 w:rsidR="00CF0A9B" w:rsidRPr="006506BC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</w:t>
      </w:r>
      <w:r w:rsidR="00CF0A9B" w:rsidRPr="006506BC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адресу: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 xml:space="preserve">Ульяновская область, 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г.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Димитровград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ул.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Хмельницкого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д. 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93</w:t>
      </w:r>
      <w:r w:rsidRPr="006506BC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6506BC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6506BC">
        <w:rPr>
          <w:rFonts w:ascii="PT Astra Serif" w:hAnsi="PT Astra Serif"/>
          <w:color w:val="000000"/>
          <w:sz w:val="28"/>
          <w:szCs w:val="28"/>
        </w:rPr>
        <w:t>. №</w:t>
      </w:r>
      <w:r w:rsidR="00CD7095" w:rsidRPr="006506BC">
        <w:rPr>
          <w:rFonts w:ascii="PT Astra Serif" w:hAnsi="PT Astra Serif"/>
          <w:color w:val="000000"/>
          <w:sz w:val="28"/>
          <w:szCs w:val="28"/>
        </w:rPr>
        <w:t>506</w:t>
      </w:r>
      <w:r w:rsidRPr="006506BC">
        <w:rPr>
          <w:rFonts w:ascii="PT Astra Serif" w:hAnsi="PT Astra Serif"/>
          <w:color w:val="000000"/>
          <w:sz w:val="28"/>
          <w:szCs w:val="28"/>
        </w:rPr>
        <w:t>, а также на адрес электронной почты: </w:t>
      </w:r>
      <w:proofErr w:type="spellStart"/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melekess</w:t>
      </w:r>
      <w:proofErr w:type="spellEnd"/>
      <w:r w:rsidR="00CD7095" w:rsidRPr="006506BC">
        <w:rPr>
          <w:rFonts w:ascii="PT Astra Serif" w:hAnsi="PT Astra Serif"/>
          <w:color w:val="000000"/>
          <w:sz w:val="28"/>
          <w:szCs w:val="28"/>
        </w:rPr>
        <w:t>-</w:t>
      </w:r>
      <w:proofErr w:type="spellStart"/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eias</w:t>
      </w:r>
      <w:proofErr w:type="spellEnd"/>
      <w:r w:rsidR="00CD7095" w:rsidRPr="006506BC">
        <w:rPr>
          <w:rFonts w:ascii="PT Astra Serif" w:hAnsi="PT Astra Serif"/>
          <w:color w:val="000000"/>
          <w:sz w:val="28"/>
          <w:szCs w:val="28"/>
        </w:rPr>
        <w:t>@</w:t>
      </w:r>
      <w:r w:rsidR="00CD7095" w:rsidRPr="006506BC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Pr="006506BC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6506BC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6506BC">
        <w:rPr>
          <w:rFonts w:ascii="PT Astra Serif" w:hAnsi="PT Astra Serif"/>
          <w:color w:val="000000"/>
          <w:sz w:val="28"/>
          <w:szCs w:val="28"/>
        </w:rPr>
        <w:t>.</w:t>
      </w:r>
    </w:p>
    <w:p w14:paraId="20A9CE5D" w14:textId="77777777" w:rsidR="003319F7" w:rsidRPr="006506BC" w:rsidRDefault="003319F7">
      <w:pPr>
        <w:rPr>
          <w:rFonts w:ascii="PT Astra Serif" w:hAnsi="PT Astra Serif"/>
        </w:rPr>
      </w:pPr>
    </w:p>
    <w:sectPr w:rsidR="003319F7" w:rsidRPr="0065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441"/>
    <w:rsid w:val="00227A50"/>
    <w:rsid w:val="00300A2B"/>
    <w:rsid w:val="003319F7"/>
    <w:rsid w:val="00646BF1"/>
    <w:rsid w:val="006506BC"/>
    <w:rsid w:val="006B7AC7"/>
    <w:rsid w:val="00773524"/>
    <w:rsid w:val="009A6639"/>
    <w:rsid w:val="00B56441"/>
    <w:rsid w:val="00B77B93"/>
    <w:rsid w:val="00CD7095"/>
    <w:rsid w:val="00CF0A9B"/>
    <w:rsid w:val="00D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1C1"/>
  <w15:docId w15:val="{5AB3B30C-2A07-4A36-BA32-58F2168B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6B7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melekess.gosuslugi.ru/netcat_files/userfiles/ZhKH/Shema_teplosnabzheniya_Novoselkinskoe_s.p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Попов Дмитрий 503</cp:lastModifiedBy>
  <cp:revision>5</cp:revision>
  <cp:lastPrinted>2021-01-26T12:32:00Z</cp:lastPrinted>
  <dcterms:created xsi:type="dcterms:W3CDTF">2023-02-02T05:18:00Z</dcterms:created>
  <dcterms:modified xsi:type="dcterms:W3CDTF">2025-01-17T11:39:00Z</dcterms:modified>
</cp:coreProperties>
</file>