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FF7" w:rsidRDefault="001C7FF7">
      <w:pPr>
        <w:pStyle w:val="ConsPlusTitlePage"/>
      </w:pPr>
      <w:bookmarkStart w:id="0" w:name="_GoBack"/>
      <w:bookmarkEnd w:id="0"/>
    </w:p>
    <w:p w:rsidR="001C7FF7" w:rsidRDefault="001C7FF7">
      <w:pPr>
        <w:pStyle w:val="ConsPlusNormal"/>
        <w:jc w:val="both"/>
        <w:outlineLvl w:val="0"/>
      </w:pPr>
    </w:p>
    <w:p w:rsidR="001C7FF7" w:rsidRDefault="001C7FF7">
      <w:pPr>
        <w:pStyle w:val="ConsPlusTitle"/>
        <w:jc w:val="center"/>
        <w:outlineLvl w:val="0"/>
      </w:pPr>
      <w:r>
        <w:t>АДМИНИСТРАЦИЯ МУНИЦИПАЛЬНОГО ОБРАЗОВАНИЯ</w:t>
      </w:r>
    </w:p>
    <w:p w:rsidR="001C7FF7" w:rsidRDefault="001C7FF7">
      <w:pPr>
        <w:pStyle w:val="ConsPlusTitle"/>
        <w:jc w:val="center"/>
      </w:pPr>
      <w:r>
        <w:t>"МЕЛЕКЕССКИЙ РАЙОН" УЛЬЯНОВСКОЙ ОБЛАСТИ</w:t>
      </w:r>
    </w:p>
    <w:p w:rsidR="001C7FF7" w:rsidRDefault="001C7FF7">
      <w:pPr>
        <w:pStyle w:val="ConsPlusTitle"/>
        <w:jc w:val="both"/>
      </w:pPr>
    </w:p>
    <w:p w:rsidR="001C7FF7" w:rsidRDefault="001C7FF7">
      <w:pPr>
        <w:pStyle w:val="ConsPlusTitle"/>
        <w:jc w:val="center"/>
      </w:pPr>
      <w:r>
        <w:t>ПОСТАНОВЛЕНИЕ</w:t>
      </w:r>
    </w:p>
    <w:p w:rsidR="001C7FF7" w:rsidRDefault="001C7FF7">
      <w:pPr>
        <w:pStyle w:val="ConsPlusTitle"/>
        <w:jc w:val="center"/>
      </w:pPr>
      <w:r>
        <w:t>от 7 сентября 2021 г. N 991</w:t>
      </w:r>
    </w:p>
    <w:p w:rsidR="001C7FF7" w:rsidRDefault="001C7FF7">
      <w:pPr>
        <w:pStyle w:val="ConsPlusTitle"/>
        <w:jc w:val="both"/>
      </w:pPr>
    </w:p>
    <w:p w:rsidR="001C7FF7" w:rsidRDefault="001C7FF7">
      <w:pPr>
        <w:pStyle w:val="ConsPlusTitle"/>
        <w:jc w:val="center"/>
      </w:pPr>
      <w:r>
        <w:t>ОБ УТВЕРЖДЕНИИ АДМИНИСТРАТИВНОГО РЕГЛАМЕНТА ПРЕДОСТАВЛЕНИЯ</w:t>
      </w:r>
    </w:p>
    <w:p w:rsidR="001C7FF7" w:rsidRDefault="001C7FF7">
      <w:pPr>
        <w:pStyle w:val="ConsPlusTitle"/>
        <w:jc w:val="center"/>
      </w:pPr>
      <w:r>
        <w:t>МУНИЦИПАЛЬНОЙ УСЛУГИ "ВЫДАЧА СПЕЦИАЛЬНОГО РАЗРЕШЕНИЯ</w:t>
      </w:r>
    </w:p>
    <w:p w:rsidR="001C7FF7" w:rsidRDefault="001C7FF7">
      <w:pPr>
        <w:pStyle w:val="ConsPlusTitle"/>
        <w:jc w:val="center"/>
      </w:pPr>
      <w:r>
        <w:t>НА ДВИЖЕНИЕ ПО АВТОМОБИЛЬНЫМ ДОРОГАМ ТЯЖЕЛОВЕСНОГО И (ИЛИ)</w:t>
      </w:r>
    </w:p>
    <w:p w:rsidR="001C7FF7" w:rsidRDefault="001C7FF7">
      <w:pPr>
        <w:pStyle w:val="ConsPlusTitle"/>
        <w:jc w:val="center"/>
      </w:pPr>
      <w:r>
        <w:t>КРУПНОГАБАРИТНОГО ТРАНСПОРТНОГО СРЕДСТВА, В СЛУЧАЕ, ЕСЛИ</w:t>
      </w:r>
    </w:p>
    <w:p w:rsidR="001C7FF7" w:rsidRDefault="001C7FF7">
      <w:pPr>
        <w:pStyle w:val="ConsPlusTitle"/>
        <w:jc w:val="center"/>
      </w:pPr>
      <w:r>
        <w:t>МАРШРУТ, ЧАСТЬ МАРШРУТА ТЯЖЕЛОВЕСНОГО И (ИЛИ)</w:t>
      </w:r>
    </w:p>
    <w:p w:rsidR="001C7FF7" w:rsidRDefault="001C7FF7">
      <w:pPr>
        <w:pStyle w:val="ConsPlusTitle"/>
        <w:jc w:val="center"/>
      </w:pPr>
      <w:r>
        <w:t>КРУПНОГАБАРИТНОГО ТРАНСПОРТНОГО СРЕДСТВА ПРОХОДЯТ</w:t>
      </w:r>
    </w:p>
    <w:p w:rsidR="001C7FF7" w:rsidRDefault="001C7FF7">
      <w:pPr>
        <w:pStyle w:val="ConsPlusTitle"/>
        <w:jc w:val="center"/>
      </w:pPr>
      <w:r>
        <w:t>ПО АВТОМОБИЛЬНЫМ ДОРОГАМ МЕСТНОГО ЗНАЧЕНИЯ МУНИЦИПАЛЬНОГО</w:t>
      </w:r>
    </w:p>
    <w:p w:rsidR="001C7FF7" w:rsidRDefault="001C7FF7">
      <w:pPr>
        <w:pStyle w:val="ConsPlusTitle"/>
        <w:jc w:val="center"/>
      </w:pPr>
      <w:r>
        <w:t>ОБРАЗОВАНИЯ "МЕЛЕКЕССКИЙ РАЙОН" УЛЬЯНОВСКОЙ ОБЛАСТИ,</w:t>
      </w:r>
    </w:p>
    <w:p w:rsidR="001C7FF7" w:rsidRDefault="001C7FF7">
      <w:pPr>
        <w:pStyle w:val="ConsPlusTitle"/>
        <w:jc w:val="center"/>
      </w:pPr>
      <w:r>
        <w:t>ПРИ УСЛОВИИ, ЧТО МАРШРУТ, ЧАСТЬ МАРШРУТА НЕ ПРОХОДЯТ</w:t>
      </w:r>
    </w:p>
    <w:p w:rsidR="001C7FF7" w:rsidRDefault="001C7FF7">
      <w:pPr>
        <w:pStyle w:val="ConsPlusTitle"/>
        <w:jc w:val="center"/>
      </w:pPr>
      <w:r>
        <w:t>ПО АВТОМОБИЛЬНЫМ ДОРОГАМ ФЕДЕРАЛЬНОГО, РЕГИОНАЛЬНОГО ИЛИ</w:t>
      </w:r>
    </w:p>
    <w:p w:rsidR="001C7FF7" w:rsidRDefault="001C7FF7">
      <w:pPr>
        <w:pStyle w:val="ConsPlusTitle"/>
        <w:jc w:val="center"/>
      </w:pPr>
      <w:r>
        <w:t>МЕЖМУНИЦИПАЛЬНОГО, МЕСТНОГО ЗНАЧЕНИЯ, УЧАСТКАМ</w:t>
      </w:r>
    </w:p>
    <w:p w:rsidR="001C7FF7" w:rsidRDefault="001C7FF7">
      <w:pPr>
        <w:pStyle w:val="ConsPlusTitle"/>
        <w:jc w:val="center"/>
      </w:pPr>
      <w:r>
        <w:t>ТАКИХ АВТОМОБИЛЬНЫХ ДОРОГ"</w:t>
      </w:r>
    </w:p>
    <w:p w:rsidR="001C7FF7" w:rsidRDefault="001C7FF7">
      <w:pPr>
        <w:pStyle w:val="ConsPlusNormal"/>
        <w:jc w:val="both"/>
      </w:pPr>
    </w:p>
    <w:p w:rsidR="001C7FF7" w:rsidRDefault="001C7FF7">
      <w:pPr>
        <w:pStyle w:val="ConsPlusNormal"/>
        <w:ind w:firstLine="540"/>
        <w:jc w:val="both"/>
      </w:pPr>
      <w:r>
        <w:t xml:space="preserve">В соответствии с Федеральным </w:t>
      </w:r>
      <w:hyperlink r:id="rId5"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history="1">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7" w:history="1">
        <w:r>
          <w:rPr>
            <w:color w:val="0000FF"/>
          </w:rPr>
          <w:t>приказом</w:t>
        </w:r>
      </w:hyperlink>
      <w:r>
        <w:t xml:space="preserve"> Министерства транспорта Российской Федерации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w:t>
      </w:r>
      <w:hyperlink r:id="rId8" w:history="1">
        <w:r>
          <w:rPr>
            <w:color w:val="0000FF"/>
          </w:rPr>
          <w:t>Уставом</w:t>
        </w:r>
      </w:hyperlink>
      <w:r>
        <w:t xml:space="preserve"> муниципального образования "Мелекесский район" Ульяновской области, администрация муниципального образования "Мелекесский район" Ульяновской области постановляет:</w:t>
      </w:r>
    </w:p>
    <w:p w:rsidR="001C7FF7" w:rsidRDefault="001C7FF7">
      <w:pPr>
        <w:pStyle w:val="ConsPlusNormal"/>
        <w:spacing w:before="220"/>
        <w:ind w:firstLine="540"/>
        <w:jc w:val="both"/>
      </w:pPr>
      <w:r>
        <w:t xml:space="preserve">1. Утвердить прилагаемый административный </w:t>
      </w:r>
      <w:hyperlink w:anchor="P38" w:history="1">
        <w:r>
          <w:rPr>
            <w:color w:val="0000FF"/>
          </w:rPr>
          <w:t>регламент</w:t>
        </w:r>
      </w:hyperlink>
      <w:r>
        <w:t xml:space="preserve">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образования "Мелекесский район" Ульяновской области при условии, что маршрут, часть маршрута не проходят по автомобильным дорогам федерального, регионального или межмуниципального, местного значения, участкам таких автомобильных дорог".</w:t>
      </w:r>
    </w:p>
    <w:p w:rsidR="001C7FF7" w:rsidRDefault="001C7FF7">
      <w:pPr>
        <w:pStyle w:val="ConsPlusNormal"/>
        <w:spacing w:before="220"/>
        <w:ind w:firstLine="540"/>
        <w:jc w:val="both"/>
      </w:pPr>
      <w:r>
        <w:t>2. Признать утратившим силу постановление администрации муниципального образования "Мелекесский район" Ульяновской области от 21.06.2019 N 668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образования "Мелекесский район" Ульяновской области, при условии, что маршрут, часть маршрута не проходят по автомобильным дорогам федерального, регионального или межмуниципального значения, участкам таких автомобильных дорог".</w:t>
      </w:r>
    </w:p>
    <w:p w:rsidR="001C7FF7" w:rsidRDefault="001C7FF7">
      <w:pPr>
        <w:pStyle w:val="ConsPlusNormal"/>
        <w:spacing w:before="220"/>
        <w:ind w:firstLine="540"/>
        <w:jc w:val="both"/>
      </w:pPr>
      <w:r>
        <w:t>3. Настоящее постановление вступает в силу на следующий день после дня его официального опубликования и подлежит размещению на официальном сайте администрации муниципального образования "Мелекесский район" Ульяновской области в информационно - телекоммуникационной сети Интернет.</w:t>
      </w:r>
    </w:p>
    <w:p w:rsidR="001C7FF7" w:rsidRDefault="001C7FF7">
      <w:pPr>
        <w:pStyle w:val="ConsPlusNormal"/>
        <w:spacing w:before="220"/>
        <w:ind w:firstLine="540"/>
        <w:jc w:val="both"/>
      </w:pPr>
      <w:r>
        <w:lastRenderedPageBreak/>
        <w:t xml:space="preserve">4. Контроль исполнения настоящего постановления возложить на Первого заместителя Главы администрации муниципального образования "Мелекесский район" Ульяновской области М.Р. </w:t>
      </w:r>
      <w:proofErr w:type="spellStart"/>
      <w:r>
        <w:t>Сенюту</w:t>
      </w:r>
      <w:proofErr w:type="spellEnd"/>
      <w:r>
        <w:t>.</w:t>
      </w:r>
    </w:p>
    <w:p w:rsidR="001C7FF7" w:rsidRDefault="001C7FF7">
      <w:pPr>
        <w:pStyle w:val="ConsPlusNormal"/>
        <w:jc w:val="both"/>
      </w:pPr>
    </w:p>
    <w:p w:rsidR="001C7FF7" w:rsidRDefault="001C7FF7">
      <w:pPr>
        <w:pStyle w:val="ConsPlusNormal"/>
        <w:jc w:val="right"/>
      </w:pPr>
      <w:r>
        <w:t>Глава администрации</w:t>
      </w:r>
    </w:p>
    <w:p w:rsidR="001C7FF7" w:rsidRDefault="001C7FF7">
      <w:pPr>
        <w:pStyle w:val="ConsPlusNormal"/>
        <w:jc w:val="right"/>
      </w:pPr>
      <w:r>
        <w:t>С.А.САНДРЮКОВ</w:t>
      </w:r>
    </w:p>
    <w:p w:rsidR="001C7FF7" w:rsidRDefault="001C7FF7">
      <w:pPr>
        <w:pStyle w:val="ConsPlusNormal"/>
        <w:jc w:val="both"/>
      </w:pPr>
    </w:p>
    <w:p w:rsidR="001C7FF7" w:rsidRDefault="001C7FF7">
      <w:pPr>
        <w:pStyle w:val="ConsPlusNormal"/>
        <w:jc w:val="both"/>
      </w:pPr>
    </w:p>
    <w:p w:rsidR="001C7FF7" w:rsidRDefault="001C7FF7">
      <w:pPr>
        <w:pStyle w:val="ConsPlusNormal"/>
        <w:jc w:val="both"/>
      </w:pPr>
    </w:p>
    <w:p w:rsidR="001C7FF7" w:rsidRDefault="001C7FF7">
      <w:pPr>
        <w:pStyle w:val="ConsPlusNormal"/>
        <w:jc w:val="both"/>
      </w:pPr>
    </w:p>
    <w:p w:rsidR="001C7FF7" w:rsidRDefault="001C7FF7">
      <w:pPr>
        <w:pStyle w:val="ConsPlusNormal"/>
        <w:jc w:val="both"/>
      </w:pPr>
    </w:p>
    <w:p w:rsidR="001C7FF7" w:rsidRDefault="001C7FF7">
      <w:pPr>
        <w:pStyle w:val="ConsPlusNormal"/>
        <w:jc w:val="right"/>
        <w:outlineLvl w:val="0"/>
      </w:pPr>
      <w:r>
        <w:t>Утвержден</w:t>
      </w:r>
    </w:p>
    <w:p w:rsidR="001C7FF7" w:rsidRDefault="001C7FF7">
      <w:pPr>
        <w:pStyle w:val="ConsPlusNormal"/>
        <w:jc w:val="right"/>
      </w:pPr>
      <w:r>
        <w:t>постановлением</w:t>
      </w:r>
    </w:p>
    <w:p w:rsidR="001C7FF7" w:rsidRDefault="001C7FF7">
      <w:pPr>
        <w:pStyle w:val="ConsPlusNormal"/>
        <w:jc w:val="right"/>
      </w:pPr>
      <w:r>
        <w:t>администрации МО "Мелекесский район"</w:t>
      </w:r>
    </w:p>
    <w:p w:rsidR="001C7FF7" w:rsidRDefault="001C7FF7">
      <w:pPr>
        <w:pStyle w:val="ConsPlusNormal"/>
        <w:jc w:val="right"/>
      </w:pPr>
      <w:r>
        <w:t>от 7 сентября 2021 г. N 991</w:t>
      </w:r>
    </w:p>
    <w:p w:rsidR="001C7FF7" w:rsidRDefault="001C7FF7">
      <w:pPr>
        <w:pStyle w:val="ConsPlusNormal"/>
        <w:jc w:val="both"/>
      </w:pPr>
    </w:p>
    <w:p w:rsidR="001C7FF7" w:rsidRDefault="001C7FF7">
      <w:pPr>
        <w:pStyle w:val="ConsPlusTitle"/>
        <w:jc w:val="center"/>
      </w:pPr>
      <w:bookmarkStart w:id="1" w:name="P38"/>
      <w:bookmarkEnd w:id="1"/>
      <w:r>
        <w:t>АДМИНИСТРАТИВНЫЙ РЕГЛАМЕНТ</w:t>
      </w:r>
    </w:p>
    <w:p w:rsidR="001C7FF7" w:rsidRDefault="001C7FF7">
      <w:pPr>
        <w:pStyle w:val="ConsPlusTitle"/>
        <w:jc w:val="center"/>
      </w:pPr>
      <w:r>
        <w:t>ПРЕДОСТАВЛЕНИЯ МУНИЦИПАЛЬНОЙ УСЛУГИ "ВЫДАЧА СПЕЦИАЛЬНОГО</w:t>
      </w:r>
    </w:p>
    <w:p w:rsidR="001C7FF7" w:rsidRDefault="001C7FF7">
      <w:pPr>
        <w:pStyle w:val="ConsPlusTitle"/>
        <w:jc w:val="center"/>
      </w:pPr>
      <w:r>
        <w:t>РАЗРЕШЕНИЯ НА ДВИЖЕНИЕ ПО АВТОМОБИЛЬНЫМ ДОРОГАМ</w:t>
      </w:r>
    </w:p>
    <w:p w:rsidR="001C7FF7" w:rsidRDefault="001C7FF7">
      <w:pPr>
        <w:pStyle w:val="ConsPlusTitle"/>
        <w:jc w:val="center"/>
      </w:pPr>
      <w:r>
        <w:t>ТЯЖЕЛОВЕСНОГО И (ИЛИ) КРУПНОГАБАРИТНОГО ТРАНСПОРТНОГО</w:t>
      </w:r>
    </w:p>
    <w:p w:rsidR="001C7FF7" w:rsidRDefault="001C7FF7">
      <w:pPr>
        <w:pStyle w:val="ConsPlusTitle"/>
        <w:jc w:val="center"/>
      </w:pPr>
      <w:r>
        <w:t>СРЕДСТВА, В СЛУЧАЕ, ЕСЛИ МАРШРУТ, ЧАСТЬ МАРШРУТА</w:t>
      </w:r>
    </w:p>
    <w:p w:rsidR="001C7FF7" w:rsidRDefault="001C7FF7">
      <w:pPr>
        <w:pStyle w:val="ConsPlusTitle"/>
        <w:jc w:val="center"/>
      </w:pPr>
      <w:r>
        <w:t>ТЯЖЕЛОВЕСНОГО И (ИЛИ) КРУПНОГАБАРИТНОГО ТРАНСПОРТНОГО</w:t>
      </w:r>
    </w:p>
    <w:p w:rsidR="001C7FF7" w:rsidRDefault="001C7FF7">
      <w:pPr>
        <w:pStyle w:val="ConsPlusTitle"/>
        <w:jc w:val="center"/>
      </w:pPr>
      <w:r>
        <w:t>СРЕДСТВА ПРОХОДЯТ ПО АВТОМОБИЛЬНЫМ ДОРОГАМ МЕСТНОГО ЗНАЧЕНИЯ</w:t>
      </w:r>
    </w:p>
    <w:p w:rsidR="001C7FF7" w:rsidRDefault="001C7FF7">
      <w:pPr>
        <w:pStyle w:val="ConsPlusTitle"/>
        <w:jc w:val="center"/>
      </w:pPr>
      <w:r>
        <w:t>МУНИЦИПАЛЬНОГО ОБРАЗОВАНИЯ "МЕЛЕКЕССКИЙ РАЙОН" УЛЬЯНОВСКОЙ</w:t>
      </w:r>
    </w:p>
    <w:p w:rsidR="001C7FF7" w:rsidRDefault="001C7FF7">
      <w:pPr>
        <w:pStyle w:val="ConsPlusTitle"/>
        <w:jc w:val="center"/>
      </w:pPr>
      <w:r>
        <w:t>ОБЛАСТИ, ПРИ УСЛОВИИ, ЧТО МАРШРУТ, ЧАСТЬ МАРШРУТА</w:t>
      </w:r>
    </w:p>
    <w:p w:rsidR="001C7FF7" w:rsidRDefault="001C7FF7">
      <w:pPr>
        <w:pStyle w:val="ConsPlusTitle"/>
        <w:jc w:val="center"/>
      </w:pPr>
      <w:r>
        <w:t>НЕ ПРОХОДЯТ ПО АВТОМОБИЛЬНЫМ ДОРОГАМ ФЕДЕРАЛЬНОГО,</w:t>
      </w:r>
    </w:p>
    <w:p w:rsidR="001C7FF7" w:rsidRDefault="001C7FF7">
      <w:pPr>
        <w:pStyle w:val="ConsPlusTitle"/>
        <w:jc w:val="center"/>
      </w:pPr>
      <w:r>
        <w:t>РЕГИОНАЛЬНОГО ИЛИ МЕЖМУНИЦИПАЛЬНОГО, МЕСТНОГО ЗНАЧЕНИЯ,</w:t>
      </w:r>
    </w:p>
    <w:p w:rsidR="001C7FF7" w:rsidRDefault="001C7FF7">
      <w:pPr>
        <w:pStyle w:val="ConsPlusTitle"/>
        <w:jc w:val="center"/>
      </w:pPr>
      <w:r>
        <w:t>УЧАСТКАМ ТАКИХ АВТОМОБИЛЬНЫХ ДОРОГ"</w:t>
      </w:r>
    </w:p>
    <w:p w:rsidR="001C7FF7" w:rsidRDefault="001C7FF7">
      <w:pPr>
        <w:pStyle w:val="ConsPlusNormal"/>
        <w:jc w:val="both"/>
      </w:pPr>
    </w:p>
    <w:p w:rsidR="001C7FF7" w:rsidRDefault="001C7FF7">
      <w:pPr>
        <w:pStyle w:val="ConsPlusTitle"/>
        <w:jc w:val="center"/>
        <w:outlineLvl w:val="1"/>
      </w:pPr>
      <w:r>
        <w:t>1. Общие положения</w:t>
      </w:r>
    </w:p>
    <w:p w:rsidR="001C7FF7" w:rsidRDefault="001C7FF7">
      <w:pPr>
        <w:pStyle w:val="ConsPlusNormal"/>
        <w:jc w:val="both"/>
      </w:pPr>
    </w:p>
    <w:p w:rsidR="001C7FF7" w:rsidRDefault="001C7FF7">
      <w:pPr>
        <w:pStyle w:val="ConsPlusTitle"/>
        <w:jc w:val="center"/>
        <w:outlineLvl w:val="2"/>
      </w:pPr>
      <w:r>
        <w:t>1.1. Предмет регулирования административного регламента</w:t>
      </w:r>
    </w:p>
    <w:p w:rsidR="001C7FF7" w:rsidRDefault="001C7FF7">
      <w:pPr>
        <w:pStyle w:val="ConsPlusNormal"/>
        <w:jc w:val="both"/>
      </w:pPr>
    </w:p>
    <w:p w:rsidR="001C7FF7" w:rsidRDefault="001C7FF7">
      <w:pPr>
        <w:pStyle w:val="ConsPlusNormal"/>
        <w:ind w:firstLine="540"/>
        <w:jc w:val="both"/>
      </w:pPr>
      <w:r>
        <w:t>Настоящий административный регламент устанавливает порядок предоставления администрацией муниципального образования "Мелекесский район" Ульяновской области (далее - уполномоченный орган) на территории муниципального образования "Мелекесский район" Ульяновской области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образования "Мелекесский район" Ульяновской области, при условии, что маршрут, часть маршрута не проходят по автомобильным дорогам федерального, регионального или межмуниципального, местного значения, участкам таких автомобильных дорог" (далее - административный регламент, муниципальная услуга).</w:t>
      </w:r>
    </w:p>
    <w:p w:rsidR="001C7FF7" w:rsidRDefault="001C7FF7">
      <w:pPr>
        <w:pStyle w:val="ConsPlusNormal"/>
        <w:jc w:val="both"/>
      </w:pPr>
    </w:p>
    <w:p w:rsidR="001C7FF7" w:rsidRDefault="001C7FF7">
      <w:pPr>
        <w:pStyle w:val="ConsPlusTitle"/>
        <w:jc w:val="center"/>
        <w:outlineLvl w:val="2"/>
      </w:pPr>
      <w:r>
        <w:t>1.2. Описание заявителей</w:t>
      </w:r>
    </w:p>
    <w:p w:rsidR="001C7FF7" w:rsidRDefault="001C7FF7">
      <w:pPr>
        <w:pStyle w:val="ConsPlusNormal"/>
        <w:jc w:val="both"/>
      </w:pPr>
    </w:p>
    <w:p w:rsidR="001C7FF7" w:rsidRDefault="001C7FF7">
      <w:pPr>
        <w:pStyle w:val="ConsPlusNormal"/>
        <w:ind w:firstLine="540"/>
        <w:jc w:val="both"/>
      </w:pPr>
      <w:r>
        <w:t>Муниципальная услуга предоставляется владельцам транспортных средств - физическим лицам, индивидуальным предпринимателям или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1C7FF7" w:rsidRDefault="001C7FF7">
      <w:pPr>
        <w:pStyle w:val="ConsPlusNormal"/>
        <w:spacing w:before="220"/>
        <w:ind w:firstLine="540"/>
        <w:jc w:val="both"/>
      </w:pPr>
      <w:r>
        <w:t xml:space="preserve">От имени заявителя вправе обратиться его представитель, действующий от имени и в интересах заявителя и в силу закона, полномочия, основанного на доверенности, оформленной в </w:t>
      </w:r>
      <w:r>
        <w:lastRenderedPageBreak/>
        <w:t xml:space="preserve">порядке, установленном </w:t>
      </w:r>
      <w:hyperlink r:id="rId9" w:history="1">
        <w:r>
          <w:rPr>
            <w:color w:val="0000FF"/>
          </w:rPr>
          <w:t>статьей 185</w:t>
        </w:r>
      </w:hyperlink>
      <w:r>
        <w:t xml:space="preserve"> Гражданского кодекса Российской Федерации, либо иного документа оформленного в соответствии с законодательством Российской Федерации (далее также - заявитель).</w:t>
      </w:r>
    </w:p>
    <w:p w:rsidR="001C7FF7" w:rsidRDefault="001C7FF7">
      <w:pPr>
        <w:pStyle w:val="ConsPlusNormal"/>
        <w:jc w:val="both"/>
      </w:pPr>
    </w:p>
    <w:p w:rsidR="001C7FF7" w:rsidRDefault="001C7FF7">
      <w:pPr>
        <w:pStyle w:val="ConsPlusTitle"/>
        <w:jc w:val="center"/>
        <w:outlineLvl w:val="2"/>
      </w:pPr>
      <w:r>
        <w:t>1.3. Требования к порядку информирования о предоставлении</w:t>
      </w:r>
    </w:p>
    <w:p w:rsidR="001C7FF7" w:rsidRDefault="001C7FF7">
      <w:pPr>
        <w:pStyle w:val="ConsPlusTitle"/>
        <w:jc w:val="center"/>
      </w:pPr>
      <w:r>
        <w:t>муниципальной услуги</w:t>
      </w:r>
    </w:p>
    <w:p w:rsidR="001C7FF7" w:rsidRDefault="001C7FF7">
      <w:pPr>
        <w:pStyle w:val="ConsPlusNormal"/>
        <w:jc w:val="both"/>
      </w:pPr>
    </w:p>
    <w:p w:rsidR="001C7FF7" w:rsidRDefault="001C7FF7">
      <w:pPr>
        <w:pStyle w:val="ConsPlusNormal"/>
        <w:ind w:firstLine="540"/>
        <w:jc w:val="both"/>
      </w:pPr>
      <w: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1C7FF7" w:rsidRDefault="001C7FF7">
      <w:pPr>
        <w:pStyle w:val="ConsPlusNormal"/>
        <w:spacing w:before="220"/>
        <w:ind w:firstLine="540"/>
        <w:jc w:val="both"/>
      </w:pPr>
      <w:r>
        <w:t>Информирование по вопросам предоставления муниципальной услуги осуществляется посредством:</w:t>
      </w:r>
    </w:p>
    <w:p w:rsidR="001C7FF7" w:rsidRDefault="001C7FF7">
      <w:pPr>
        <w:pStyle w:val="ConsPlusNormal"/>
        <w:spacing w:before="220"/>
        <w:ind w:firstLine="540"/>
        <w:jc w:val="both"/>
      </w:pPr>
      <w:r>
        <w:t>размещения информации на официальном сайте уполномоченного органа (http://adm-melekess.ru/);</w:t>
      </w:r>
    </w:p>
    <w:p w:rsidR="001C7FF7" w:rsidRDefault="001C7FF7">
      <w:pPr>
        <w:pStyle w:val="ConsPlusNormal"/>
        <w:spacing w:before="220"/>
        <w:ind w:firstLine="540"/>
        <w:jc w:val="both"/>
      </w:pPr>
      <w:r>
        <w:t>размещения на Едином портале (https://www.gosuslugi.ru/);</w:t>
      </w:r>
    </w:p>
    <w:p w:rsidR="001C7FF7" w:rsidRDefault="001C7FF7">
      <w:pPr>
        <w:pStyle w:val="ConsPlusNormal"/>
        <w:spacing w:before="220"/>
        <w:ind w:firstLine="540"/>
        <w:jc w:val="both"/>
      </w:pPr>
      <w:r>
        <w:t>путем публикации информации в средствах массовой информации, издания информационных брошюр, буклетов, иной печатной продукции;</w:t>
      </w:r>
    </w:p>
    <w:p w:rsidR="001C7FF7" w:rsidRDefault="001C7FF7">
      <w:pPr>
        <w:pStyle w:val="ConsPlusNormal"/>
        <w:spacing w:before="220"/>
        <w:ind w:firstLine="540"/>
        <w:jc w:val="both"/>
      </w:pPr>
      <w:r>
        <w:t>размещения материалов на информационных стендах в местах предоставления муниципальной услуги, оборудованных в помещениях, предназначенных для приема граждан, в том числе в областном государственном казенном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1C7FF7" w:rsidRDefault="001C7FF7">
      <w:pPr>
        <w:pStyle w:val="ConsPlusNormal"/>
        <w:spacing w:before="220"/>
        <w:ind w:firstLine="540"/>
        <w:jc w:val="both"/>
      </w:pPr>
      <w:r>
        <w:t>ответов на письменные обращения, направляемые в уполномоченный орган по почте;</w:t>
      </w:r>
    </w:p>
    <w:p w:rsidR="001C7FF7" w:rsidRDefault="001C7FF7">
      <w:pPr>
        <w:pStyle w:val="ConsPlusNormal"/>
        <w:spacing w:before="220"/>
        <w:ind w:firstLine="540"/>
        <w:jc w:val="both"/>
      </w:pPr>
      <w:r>
        <w:t>ответов на обращения, поступившие в уполномоченный орган в электронной форме на адрес электронной почты;</w:t>
      </w:r>
    </w:p>
    <w:p w:rsidR="001C7FF7" w:rsidRDefault="001C7FF7">
      <w:pPr>
        <w:pStyle w:val="ConsPlusNormal"/>
        <w:spacing w:before="220"/>
        <w:ind w:firstLine="540"/>
        <w:jc w:val="both"/>
      </w:pPr>
      <w: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1C7FF7" w:rsidRDefault="001C7FF7">
      <w:pPr>
        <w:pStyle w:val="ConsPlusNormal"/>
        <w:spacing w:before="220"/>
        <w:ind w:firstLine="540"/>
        <w:jc w:val="both"/>
      </w:pPr>
      <w:r>
        <w:t>ответов на обращения по телефону.</w:t>
      </w:r>
    </w:p>
    <w:p w:rsidR="001C7FF7" w:rsidRDefault="001C7FF7">
      <w:pPr>
        <w:pStyle w:val="ConsPlusNormal"/>
        <w:spacing w:before="220"/>
        <w:ind w:firstLine="540"/>
        <w:jc w:val="both"/>
      </w:pPr>
      <w:r>
        <w:t>Информирование через телефон-автоинформатор не осуществляется.</w:t>
      </w:r>
    </w:p>
    <w:p w:rsidR="001C7FF7" w:rsidRDefault="001C7FF7">
      <w:pPr>
        <w:pStyle w:val="ConsPlusNormal"/>
        <w:spacing w:before="220"/>
        <w:ind w:firstLine="540"/>
        <w:jc w:val="both"/>
      </w:pPr>
      <w: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1C7FF7" w:rsidRDefault="001C7FF7">
      <w:pPr>
        <w:pStyle w:val="ConsPlusNormal"/>
        <w:spacing w:before="220"/>
        <w:ind w:firstLine="540"/>
        <w:jc w:val="both"/>
      </w:pPr>
      <w:r>
        <w:t>На официальном сайте уполномоченного органа, а также на Едином портале размещается следующая справочная информация:</w:t>
      </w:r>
    </w:p>
    <w:p w:rsidR="001C7FF7" w:rsidRDefault="001C7FF7">
      <w:pPr>
        <w:pStyle w:val="ConsPlusNormal"/>
        <w:spacing w:before="220"/>
        <w:ind w:firstLine="540"/>
        <w:jc w:val="both"/>
      </w:pPr>
      <w: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1C7FF7" w:rsidRDefault="001C7FF7">
      <w:pPr>
        <w:pStyle w:val="ConsPlusNormal"/>
        <w:spacing w:before="220"/>
        <w:ind w:firstLine="540"/>
        <w:jc w:val="both"/>
      </w:pPr>
      <w:r>
        <w:lastRenderedPageBreak/>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1C7FF7" w:rsidRDefault="001C7FF7">
      <w:pPr>
        <w:pStyle w:val="ConsPlusNormal"/>
        <w:spacing w:before="220"/>
        <w:ind w:firstLine="540"/>
        <w:jc w:val="both"/>
      </w:pPr>
      <w: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1C7FF7" w:rsidRDefault="001C7FF7">
      <w:pPr>
        <w:pStyle w:val="ConsPlusNormal"/>
        <w:spacing w:before="220"/>
        <w:ind w:firstLine="540"/>
        <w:jc w:val="both"/>
      </w:pPr>
      <w:r>
        <w:t>Справочная информация размещена на информационном стенде и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1C7FF7" w:rsidRDefault="001C7FF7">
      <w:pPr>
        <w:pStyle w:val="ConsPlusNormal"/>
        <w:spacing w:before="220"/>
        <w:ind w:firstLine="540"/>
        <w:jc w:val="both"/>
      </w:pPr>
      <w:r>
        <w:t>На информационных стендах и (или) иных источниках информирования ОГКУ "Правительство для граждан" в секторе информирования и ожидания или в секторе приема заявителей размещается актуальная и исчерпывающая информация, которая содержит, в том числе:</w:t>
      </w:r>
    </w:p>
    <w:p w:rsidR="001C7FF7" w:rsidRDefault="001C7FF7">
      <w:pPr>
        <w:pStyle w:val="ConsPlusNormal"/>
        <w:spacing w:before="220"/>
        <w:ind w:firstLine="540"/>
        <w:jc w:val="both"/>
      </w:pPr>
      <w:r>
        <w:t>режим работы и адреса ОГКУ "Правительство для граждан", а также его обособленных центов;</w:t>
      </w:r>
    </w:p>
    <w:p w:rsidR="001C7FF7" w:rsidRDefault="001C7FF7">
      <w:pPr>
        <w:pStyle w:val="ConsPlusNormal"/>
        <w:spacing w:before="220"/>
        <w:ind w:firstLine="540"/>
        <w:jc w:val="both"/>
      </w:pPr>
      <w:r>
        <w:t>справочные телефоны ОГКУ "Правительство для граждан";</w:t>
      </w:r>
    </w:p>
    <w:p w:rsidR="001C7FF7" w:rsidRDefault="001C7FF7">
      <w:pPr>
        <w:pStyle w:val="ConsPlusNormal"/>
        <w:spacing w:before="220"/>
        <w:ind w:firstLine="540"/>
        <w:jc w:val="both"/>
      </w:pPr>
      <w:r>
        <w:t>адрес официального сайта ОГКУ "Правительство для граждан", адрес электронной почты ОГКУ "Правительство для граждан";</w:t>
      </w:r>
    </w:p>
    <w:p w:rsidR="001C7FF7" w:rsidRDefault="001C7FF7">
      <w:pPr>
        <w:pStyle w:val="ConsPlusNormal"/>
        <w:spacing w:before="220"/>
        <w:ind w:firstLine="540"/>
        <w:jc w:val="both"/>
      </w:pPr>
      <w:r>
        <w:t>порядок предоставления муниципальной услуги.</w:t>
      </w:r>
    </w:p>
    <w:p w:rsidR="001C7FF7" w:rsidRDefault="001C7FF7">
      <w:pPr>
        <w:pStyle w:val="ConsPlusNormal"/>
        <w:jc w:val="both"/>
      </w:pPr>
    </w:p>
    <w:p w:rsidR="001C7FF7" w:rsidRDefault="001C7FF7">
      <w:pPr>
        <w:pStyle w:val="ConsPlusTitle"/>
        <w:jc w:val="center"/>
        <w:outlineLvl w:val="1"/>
      </w:pPr>
      <w:r>
        <w:t>2. Стандарт предоставления муниципальной услуги</w:t>
      </w:r>
    </w:p>
    <w:p w:rsidR="001C7FF7" w:rsidRDefault="001C7FF7">
      <w:pPr>
        <w:pStyle w:val="ConsPlusNormal"/>
        <w:jc w:val="both"/>
      </w:pPr>
    </w:p>
    <w:p w:rsidR="001C7FF7" w:rsidRDefault="001C7FF7">
      <w:pPr>
        <w:pStyle w:val="ConsPlusTitle"/>
        <w:jc w:val="center"/>
        <w:outlineLvl w:val="2"/>
      </w:pPr>
      <w:r>
        <w:t>2.1. Наименование муниципальной услуги</w:t>
      </w:r>
    </w:p>
    <w:p w:rsidR="001C7FF7" w:rsidRDefault="001C7FF7">
      <w:pPr>
        <w:pStyle w:val="ConsPlusNormal"/>
        <w:jc w:val="both"/>
      </w:pPr>
    </w:p>
    <w:p w:rsidR="001C7FF7" w:rsidRDefault="001C7FF7">
      <w:pPr>
        <w:pStyle w:val="ConsPlusNormal"/>
        <w:ind w:firstLine="540"/>
        <w:jc w:val="both"/>
      </w:pPr>
      <w: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образования "Мелекесский район" Ульяновской области при условии, что маршрут, часть маршрута не проходят по автомобильным дорогам федерального, регионального или межмуниципального, местного значения, участкам таких автомобильных дорог.</w:t>
      </w:r>
    </w:p>
    <w:p w:rsidR="001C7FF7" w:rsidRDefault="001C7FF7">
      <w:pPr>
        <w:pStyle w:val="ConsPlusNormal"/>
        <w:jc w:val="both"/>
      </w:pPr>
    </w:p>
    <w:p w:rsidR="001C7FF7" w:rsidRDefault="001C7FF7">
      <w:pPr>
        <w:pStyle w:val="ConsPlusTitle"/>
        <w:jc w:val="center"/>
        <w:outlineLvl w:val="2"/>
      </w:pPr>
      <w:r>
        <w:t>2.2. Наименование органа, предоставляющего</w:t>
      </w:r>
    </w:p>
    <w:p w:rsidR="001C7FF7" w:rsidRDefault="001C7FF7">
      <w:pPr>
        <w:pStyle w:val="ConsPlusTitle"/>
        <w:jc w:val="center"/>
      </w:pPr>
      <w:r>
        <w:t>муниципальную услугу</w:t>
      </w:r>
    </w:p>
    <w:p w:rsidR="001C7FF7" w:rsidRDefault="001C7FF7">
      <w:pPr>
        <w:pStyle w:val="ConsPlusNormal"/>
        <w:jc w:val="both"/>
      </w:pPr>
    </w:p>
    <w:p w:rsidR="001C7FF7" w:rsidRDefault="001C7FF7">
      <w:pPr>
        <w:pStyle w:val="ConsPlusNormal"/>
        <w:ind w:firstLine="540"/>
        <w:jc w:val="both"/>
      </w:pPr>
      <w:r>
        <w:t>Предоставление муниципальной услуги осуществляется администрацией муниципального образования "Мелекесский район" Ульяновской области в лице муниципального казенного учреждения "Управление жилищно-коммунальным хозяйством Мелекесского района" (далее - МКУ "Управление ЖКХ Мелекесского района).</w:t>
      </w:r>
    </w:p>
    <w:p w:rsidR="001C7FF7" w:rsidRDefault="001C7FF7">
      <w:pPr>
        <w:pStyle w:val="ConsPlusNormal"/>
        <w:jc w:val="both"/>
      </w:pPr>
    </w:p>
    <w:p w:rsidR="001C7FF7" w:rsidRDefault="001C7FF7">
      <w:pPr>
        <w:pStyle w:val="ConsPlusTitle"/>
        <w:jc w:val="center"/>
        <w:outlineLvl w:val="2"/>
      </w:pPr>
      <w:r>
        <w:t>2.3. Результат предоставления муниципальной услуги</w:t>
      </w:r>
    </w:p>
    <w:p w:rsidR="001C7FF7" w:rsidRDefault="001C7FF7">
      <w:pPr>
        <w:pStyle w:val="ConsPlusNormal"/>
        <w:jc w:val="both"/>
      </w:pPr>
    </w:p>
    <w:p w:rsidR="001C7FF7" w:rsidRDefault="001C7FF7">
      <w:pPr>
        <w:pStyle w:val="ConsPlusNormal"/>
        <w:ind w:firstLine="540"/>
        <w:jc w:val="both"/>
      </w:pPr>
      <w:r>
        <w:t>Результатом предоставления муниципальной услуги является:</w:t>
      </w:r>
    </w:p>
    <w:p w:rsidR="001C7FF7" w:rsidRDefault="00CE52B5">
      <w:pPr>
        <w:pStyle w:val="ConsPlusNormal"/>
        <w:spacing w:before="220"/>
        <w:ind w:firstLine="540"/>
        <w:jc w:val="both"/>
      </w:pPr>
      <w:hyperlink w:anchor="P661" w:history="1">
        <w:r w:rsidR="001C7FF7">
          <w:rPr>
            <w:color w:val="0000FF"/>
          </w:rPr>
          <w:t>уведомление</w:t>
        </w:r>
      </w:hyperlink>
      <w:r w:rsidR="001C7FF7">
        <w:t xml:space="preserve"> об отказе в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(далее - уведомление об отказе в регистрации заявления) (по рекомендуемой форме, приведенной в приложении N 1 к административному регламенту);</w:t>
      </w:r>
    </w:p>
    <w:p w:rsidR="001C7FF7" w:rsidRDefault="001C7FF7">
      <w:pPr>
        <w:pStyle w:val="ConsPlusNormal"/>
        <w:spacing w:before="220"/>
        <w:ind w:firstLine="540"/>
        <w:jc w:val="both"/>
      </w:pPr>
      <w:r>
        <w:lastRenderedPageBreak/>
        <w:t xml:space="preserve">специальное разрешение, подготовленное по </w:t>
      </w:r>
      <w:hyperlink r:id="rId10" w:history="1">
        <w:r>
          <w:rPr>
            <w:color w:val="0000FF"/>
          </w:rPr>
          <w:t>форме</w:t>
        </w:r>
      </w:hyperlink>
      <w:r>
        <w:t>, приведенной в приложении N 1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Министерства транспорта Российской Федерации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Порядок выдачи специального разрешения) (далее - специальное разрешение);</w:t>
      </w:r>
    </w:p>
    <w:p w:rsidR="001C7FF7" w:rsidRDefault="00CE52B5">
      <w:pPr>
        <w:pStyle w:val="ConsPlusNormal"/>
        <w:spacing w:before="220"/>
        <w:ind w:firstLine="540"/>
        <w:jc w:val="both"/>
      </w:pPr>
      <w:hyperlink w:anchor="P697" w:history="1">
        <w:r w:rsidR="001C7FF7">
          <w:rPr>
            <w:color w:val="0000FF"/>
          </w:rPr>
          <w:t>решение</w:t>
        </w:r>
      </w:hyperlink>
      <w:r w:rsidR="001C7FF7">
        <w:t xml:space="preserve"> об отказе в выдаче специального разрешения в форме постановления уполномоченного органа (далее - решение об отказе) (по рекомендуемой форме, приведенной в приложении N 2 к административному регламенту).</w:t>
      </w:r>
    </w:p>
    <w:p w:rsidR="001C7FF7" w:rsidRDefault="001C7FF7">
      <w:pPr>
        <w:pStyle w:val="ConsPlusNormal"/>
        <w:spacing w:before="220"/>
        <w:ind w:firstLine="540"/>
        <w:jc w:val="both"/>
      </w:pPr>
      <w:r>
        <w:t>Документ, выдаваемый по результатам предоставления муниципальной услуги подписывается Главой администрации муниципального образования "Мелекесский район" Ульяновской области или должностным лицом, исполняющим его обязанности (далее - Руководитель уполномоченного органа).</w:t>
      </w:r>
    </w:p>
    <w:p w:rsidR="001C7FF7" w:rsidRDefault="001C7FF7">
      <w:pPr>
        <w:pStyle w:val="ConsPlusNormal"/>
        <w:jc w:val="both"/>
      </w:pPr>
    </w:p>
    <w:p w:rsidR="001C7FF7" w:rsidRDefault="001C7FF7">
      <w:pPr>
        <w:pStyle w:val="ConsPlusTitle"/>
        <w:jc w:val="center"/>
        <w:outlineLvl w:val="2"/>
      </w:pPr>
      <w:bookmarkStart w:id="2" w:name="P107"/>
      <w:bookmarkEnd w:id="2"/>
      <w:r>
        <w:t>2.4. Срок предоставления муниципальной услуги</w:t>
      </w:r>
    </w:p>
    <w:p w:rsidR="001C7FF7" w:rsidRDefault="001C7FF7">
      <w:pPr>
        <w:pStyle w:val="ConsPlusNormal"/>
        <w:jc w:val="both"/>
      </w:pPr>
    </w:p>
    <w:p w:rsidR="001C7FF7" w:rsidRDefault="001C7FF7">
      <w:pPr>
        <w:pStyle w:val="ConsPlusNormal"/>
        <w:ind w:firstLine="540"/>
        <w:jc w:val="both"/>
      </w:pPr>
      <w:r>
        <w:t>В части выдачи специального разрешения:</w:t>
      </w:r>
    </w:p>
    <w:p w:rsidR="001C7FF7" w:rsidRDefault="001C7FF7">
      <w:pPr>
        <w:pStyle w:val="ConsPlusNormal"/>
        <w:spacing w:before="220"/>
        <w:ind w:firstLine="540"/>
        <w:jc w:val="both"/>
      </w:pPr>
      <w:r>
        <w:t>специальное разрешение выдается при условии оплаты государственной пошлины, а также, в случае необходимости, платежа за возмещение вреда, причиняемого транспортным средством, оплаты расходов на укрепление автомобильных дорог и (или) принятия специальных мер по обустройству автомобильных дорог, их участков, и (или) пересекающих автомобильную дорогу сооружений и инженерных коммуникаций:</w:t>
      </w:r>
    </w:p>
    <w:p w:rsidR="001C7FF7" w:rsidRDefault="001C7FF7">
      <w:pPr>
        <w:pStyle w:val="ConsPlusNormal"/>
        <w:spacing w:before="220"/>
        <w:ind w:firstLine="540"/>
        <w:jc w:val="both"/>
      </w:pPr>
      <w:r>
        <w:t>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(одиннадцати) рабочих дней с даты регистрации заявления в уполномоченном органе;</w:t>
      </w:r>
    </w:p>
    <w:p w:rsidR="001C7FF7" w:rsidRDefault="001C7FF7">
      <w:pPr>
        <w:pStyle w:val="ConsPlusNormal"/>
        <w:spacing w:before="220"/>
        <w:ind w:firstLine="540"/>
        <w:jc w:val="both"/>
      </w:pPr>
      <w:r>
        <w:t>в случае необходимости согласования маршрута транспортного средства с Государственной инспекцией безопасности дорожного движения Министерства внутренних дел Российской Федерации (далее - Госавтоинспекция) (</w:t>
      </w:r>
      <w:hyperlink w:anchor="P271" w:history="1">
        <w:r>
          <w:rPr>
            <w:color w:val="0000FF"/>
          </w:rPr>
          <w:t>раздел 3</w:t>
        </w:r>
      </w:hyperlink>
      <w:r>
        <w:t xml:space="preserve"> настоящего административного регламента) - в течение 15 (пятнадцати) рабочих дней с даты регистрации заявления в уполномоченном органе;</w:t>
      </w:r>
    </w:p>
    <w:p w:rsidR="001C7FF7" w:rsidRDefault="001C7FF7">
      <w:pPr>
        <w:pStyle w:val="ConsPlusNormal"/>
        <w:spacing w:before="220"/>
        <w:ind w:firstLine="540"/>
        <w:jc w:val="both"/>
      </w:pPr>
      <w:r>
        <w:t>в случае, если для осуществления перевозки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 Срок проведения оценки технического состояния автомобильных дорог и (или) их участков не должен превышать 30 (тридцати) рабочих дней.</w:t>
      </w:r>
    </w:p>
    <w:p w:rsidR="001C7FF7" w:rsidRDefault="001C7FF7">
      <w:pPr>
        <w:pStyle w:val="ConsPlusNormal"/>
        <w:spacing w:before="220"/>
        <w:ind w:firstLine="540"/>
        <w:jc w:val="both"/>
      </w:pPr>
      <w:r>
        <w:t>В части повторной выдачи специального разрешения, 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4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1C7FF7" w:rsidRDefault="001C7FF7">
      <w:pPr>
        <w:pStyle w:val="ConsPlusNormal"/>
        <w:jc w:val="both"/>
      </w:pPr>
    </w:p>
    <w:p w:rsidR="001C7FF7" w:rsidRDefault="001C7FF7">
      <w:pPr>
        <w:pStyle w:val="ConsPlusTitle"/>
        <w:jc w:val="center"/>
        <w:outlineLvl w:val="2"/>
      </w:pPr>
      <w:r>
        <w:t>2.5. Правовые основания для предоставления</w:t>
      </w:r>
    </w:p>
    <w:p w:rsidR="001C7FF7" w:rsidRDefault="001C7FF7">
      <w:pPr>
        <w:pStyle w:val="ConsPlusTitle"/>
        <w:jc w:val="center"/>
      </w:pPr>
      <w:r>
        <w:lastRenderedPageBreak/>
        <w:t>муниципальной услуги</w:t>
      </w:r>
    </w:p>
    <w:p w:rsidR="001C7FF7" w:rsidRDefault="001C7FF7">
      <w:pPr>
        <w:pStyle w:val="ConsPlusNormal"/>
        <w:jc w:val="both"/>
      </w:pPr>
    </w:p>
    <w:p w:rsidR="001C7FF7" w:rsidRDefault="001C7FF7">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на Едином портале.</w:t>
      </w:r>
    </w:p>
    <w:p w:rsidR="001C7FF7" w:rsidRDefault="001C7FF7">
      <w:pPr>
        <w:pStyle w:val="ConsPlusNormal"/>
        <w:jc w:val="both"/>
      </w:pPr>
    </w:p>
    <w:p w:rsidR="001C7FF7" w:rsidRDefault="001C7FF7">
      <w:pPr>
        <w:pStyle w:val="ConsPlusTitle"/>
        <w:jc w:val="center"/>
        <w:outlineLvl w:val="2"/>
      </w:pPr>
      <w:bookmarkStart w:id="3" w:name="P121"/>
      <w:bookmarkEnd w:id="3"/>
      <w:r>
        <w:t>2.6. Исчерпывающий перечень документов, необходимых</w:t>
      </w:r>
    </w:p>
    <w:p w:rsidR="001C7FF7" w:rsidRDefault="001C7FF7">
      <w:pPr>
        <w:pStyle w:val="ConsPlusTitle"/>
        <w:jc w:val="center"/>
      </w:pPr>
      <w:r>
        <w:t>в соответствии с законодательными или иными нормативными</w:t>
      </w:r>
    </w:p>
    <w:p w:rsidR="001C7FF7" w:rsidRDefault="001C7FF7">
      <w:pPr>
        <w:pStyle w:val="ConsPlusTitle"/>
        <w:jc w:val="center"/>
      </w:pPr>
      <w:r>
        <w:t>правовыми актами для предоставления муниципальной услуги</w:t>
      </w:r>
    </w:p>
    <w:p w:rsidR="001C7FF7" w:rsidRDefault="001C7FF7">
      <w:pPr>
        <w:pStyle w:val="ConsPlusNormal"/>
        <w:jc w:val="both"/>
      </w:pPr>
    </w:p>
    <w:p w:rsidR="001C7FF7" w:rsidRDefault="001C7FF7">
      <w:pPr>
        <w:pStyle w:val="ConsPlusNormal"/>
        <w:ind w:firstLine="540"/>
        <w:jc w:val="both"/>
      </w:pPr>
      <w:r>
        <w:t>2.6.1. Для предоставления муниципальной услуги в части выдачи специального разрешения необходимы следующие документы:</w:t>
      </w:r>
    </w:p>
    <w:p w:rsidR="001C7FF7" w:rsidRDefault="001C7FF7">
      <w:pPr>
        <w:pStyle w:val="ConsPlusNormal"/>
        <w:spacing w:before="220"/>
        <w:ind w:firstLine="540"/>
        <w:jc w:val="both"/>
      </w:pPr>
      <w:bookmarkStart w:id="4" w:name="P126"/>
      <w:bookmarkEnd w:id="4"/>
      <w:r>
        <w:t xml:space="preserve">1. </w:t>
      </w:r>
      <w:hyperlink r:id="rId11" w:history="1">
        <w:r>
          <w:rPr>
            <w:color w:val="0000FF"/>
          </w:rPr>
          <w:t>Заявление</w:t>
        </w:r>
      </w:hyperlink>
      <w:r>
        <w:t xml:space="preserve"> на получение специального разрешения на движение по автомобильным дорогам тяжеловесного и (или) крупногабаритного транспортного средства (далее - заявление) по рекомендуемому образцу, приведенному в приложении N 2 к Порядку выдачи специального разрешения (заявитель представляет самостоятельно).</w:t>
      </w:r>
    </w:p>
    <w:p w:rsidR="001C7FF7" w:rsidRDefault="001C7FF7">
      <w:pPr>
        <w:pStyle w:val="ConsPlusNormal"/>
        <w:spacing w:before="220"/>
        <w:ind w:firstLine="540"/>
        <w:jc w:val="both"/>
      </w:pPr>
      <w:r>
        <w:t>В заявлении указывается:</w:t>
      </w:r>
    </w:p>
    <w:p w:rsidR="001C7FF7" w:rsidRDefault="001C7FF7">
      <w:pPr>
        <w:pStyle w:val="ConsPlusNormal"/>
        <w:spacing w:before="220"/>
        <w:ind w:firstLine="540"/>
        <w:jc w:val="both"/>
      </w:pPr>
      <w:r>
        <w:t>наименование уполномоченного органа;</w:t>
      </w:r>
    </w:p>
    <w:p w:rsidR="001C7FF7" w:rsidRDefault="001C7FF7">
      <w:pPr>
        <w:pStyle w:val="ConsPlusNormal"/>
        <w:spacing w:before="220"/>
        <w:ind w:firstLine="540"/>
        <w:jc w:val="both"/>
      </w:pPr>
      <w:r>
        <w:t>наименование и организационно-правовая форма - для юридических лиц;</w:t>
      </w:r>
    </w:p>
    <w:p w:rsidR="001C7FF7" w:rsidRDefault="001C7FF7">
      <w:pPr>
        <w:pStyle w:val="ConsPlusNormal"/>
        <w:spacing w:before="220"/>
        <w:ind w:firstLine="540"/>
        <w:jc w:val="both"/>
      </w:pPr>
      <w: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rsidR="001C7FF7" w:rsidRDefault="001C7FF7">
      <w:pPr>
        <w:pStyle w:val="ConsPlusNormal"/>
        <w:spacing w:before="220"/>
        <w:ind w:firstLine="540"/>
        <w:jc w:val="both"/>
      </w:pPr>
      <w:r>
        <w:t>адрес местонахождения юридического лица, фамилия, имя, отчество (при наличии) руководителя, телефон;</w:t>
      </w:r>
    </w:p>
    <w:p w:rsidR="001C7FF7" w:rsidRDefault="001C7FF7">
      <w:pPr>
        <w:pStyle w:val="ConsPlusNormal"/>
        <w:spacing w:before="220"/>
        <w:ind w:firstLine="540"/>
        <w:jc w:val="both"/>
      </w:pPr>
      <w:r>
        <w:t>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1C7FF7" w:rsidRDefault="001C7FF7">
      <w:pPr>
        <w:pStyle w:val="ConsPlusNormal"/>
        <w:spacing w:before="220"/>
        <w:ind w:firstLine="540"/>
        <w:jc w:val="both"/>
      </w:pPr>
      <w:r>
        <w:t>банковские реквизиты (наименование банка, расчетный счет, корреспондентский счет, банковский индивидуальный код);</w:t>
      </w:r>
    </w:p>
    <w:p w:rsidR="001C7FF7" w:rsidRDefault="001C7FF7">
      <w:pPr>
        <w:pStyle w:val="ConsPlusNormal"/>
        <w:spacing w:before="220"/>
        <w:ind w:firstLine="540"/>
        <w:jc w:val="both"/>
      </w:pPr>
      <w:r>
        <w:t>исходящий номер (при необходимости) и дата заявления;</w:t>
      </w:r>
    </w:p>
    <w:p w:rsidR="001C7FF7" w:rsidRDefault="001C7FF7">
      <w:pPr>
        <w:pStyle w:val="ConsPlusNormal"/>
        <w:spacing w:before="220"/>
        <w:ind w:firstLine="540"/>
        <w:jc w:val="both"/>
      </w:pPr>
      <w:r>
        <w:t>наименование, адрес и телефон владельца транспортного средства;</w:t>
      </w:r>
    </w:p>
    <w:p w:rsidR="001C7FF7" w:rsidRDefault="001C7FF7">
      <w:pPr>
        <w:pStyle w:val="ConsPlusNormal"/>
        <w:spacing w:before="220"/>
        <w:ind w:firstLine="540"/>
        <w:jc w:val="both"/>
      </w:pPr>
      <w: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1C7FF7" w:rsidRDefault="001C7FF7">
      <w:pPr>
        <w:pStyle w:val="ConsPlusNormal"/>
        <w:spacing w:before="220"/>
        <w:ind w:firstLine="540"/>
        <w:jc w:val="both"/>
      </w:pPr>
      <w:r>
        <w:t>вид перевозки (межрегиональная, местная), срок перевозки, количество поездок;</w:t>
      </w:r>
    </w:p>
    <w:p w:rsidR="001C7FF7" w:rsidRDefault="001C7FF7">
      <w:pPr>
        <w:pStyle w:val="ConsPlusNormal"/>
        <w:spacing w:before="220"/>
        <w:ind w:firstLine="540"/>
        <w:jc w:val="both"/>
      </w:pPr>
      <w:r>
        <w:t>характеристика груза (при наличии груза) (полное наименование, марка, модель, габариты, масса, делимость, длина свеса (при наличии);</w:t>
      </w:r>
    </w:p>
    <w:p w:rsidR="001C7FF7" w:rsidRDefault="001C7FF7">
      <w:pPr>
        <w:pStyle w:val="ConsPlusNormal"/>
        <w:spacing w:before="220"/>
        <w:ind w:firstLine="540"/>
        <w:jc w:val="both"/>
      </w:pPr>
      <w:r>
        <w:t xml:space="preserve">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w:t>
      </w:r>
      <w:r>
        <w:lastRenderedPageBreak/>
        <w:t>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1C7FF7" w:rsidRDefault="001C7FF7">
      <w:pPr>
        <w:pStyle w:val="ConsPlusNormal"/>
        <w:spacing w:before="220"/>
        <w:ind w:firstLine="540"/>
        <w:jc w:val="both"/>
      </w:pPr>
      <w: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1C7FF7" w:rsidRDefault="001C7FF7">
      <w:pPr>
        <w:pStyle w:val="ConsPlusNormal"/>
        <w:spacing w:before="220"/>
        <w:ind w:firstLine="540"/>
        <w:jc w:val="both"/>
      </w:pPr>
      <w: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1C7FF7" w:rsidRDefault="001C7FF7">
      <w:pPr>
        <w:pStyle w:val="ConsPlusNormal"/>
        <w:spacing w:before="220"/>
        <w:ind w:firstLine="540"/>
        <w:jc w:val="both"/>
      </w:pPr>
      <w:r>
        <w:t>2. Документ, удостоверяющий личность гражданина Российской Федерации (заявитель представляет самостоятельно).</w:t>
      </w:r>
    </w:p>
    <w:p w:rsidR="001C7FF7" w:rsidRDefault="001C7FF7">
      <w:pPr>
        <w:pStyle w:val="ConsPlusNormal"/>
        <w:spacing w:before="220"/>
        <w:ind w:firstLine="540"/>
        <w:jc w:val="both"/>
      </w:pPr>
      <w:r>
        <w:t>3. Документ, подтверждающий полномочия представителя заявителя, в случае обращения представителя (представитель заявителя представляет самостоятельно).</w:t>
      </w:r>
    </w:p>
    <w:p w:rsidR="001C7FF7" w:rsidRDefault="001C7FF7">
      <w:pPr>
        <w:pStyle w:val="ConsPlusNormal"/>
        <w:spacing w:before="220"/>
        <w:ind w:firstLine="540"/>
        <w:jc w:val="both"/>
      </w:pPr>
      <w:bookmarkStart w:id="5" w:name="P144"/>
      <w:bookmarkEnd w:id="5"/>
      <w:r>
        <w:t>4. Документы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(заявитель представляет самостоятельно).</w:t>
      </w:r>
    </w:p>
    <w:p w:rsidR="001C7FF7" w:rsidRDefault="001C7FF7">
      <w:pPr>
        <w:pStyle w:val="ConsPlusNormal"/>
        <w:spacing w:before="220"/>
        <w:ind w:firstLine="540"/>
        <w:jc w:val="both"/>
      </w:pPr>
      <w:bookmarkStart w:id="6" w:name="P145"/>
      <w:bookmarkEnd w:id="6"/>
      <w:r>
        <w:t xml:space="preserve">5. </w:t>
      </w:r>
      <w:hyperlink r:id="rId12" w:history="1">
        <w:r>
          <w:rPr>
            <w:color w:val="0000FF"/>
          </w:rPr>
          <w:t>Схема</w:t>
        </w:r>
      </w:hyperlink>
      <w:r>
        <w:t xml:space="preserve">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N 3 к Порядку выдачи специального разрешения) (заявитель представляет самостоятельно).</w:t>
      </w:r>
    </w:p>
    <w:p w:rsidR="001C7FF7" w:rsidRDefault="001C7FF7">
      <w:pPr>
        <w:pStyle w:val="ConsPlusNormal"/>
        <w:spacing w:before="220"/>
        <w:ind w:firstLine="540"/>
        <w:jc w:val="both"/>
      </w:pPr>
      <w: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1C7FF7" w:rsidRDefault="001C7FF7">
      <w:pPr>
        <w:pStyle w:val="ConsPlusNormal"/>
        <w:spacing w:before="220"/>
        <w:ind w:firstLine="540"/>
        <w:jc w:val="both"/>
      </w:pPr>
      <w:bookmarkStart w:id="7" w:name="P147"/>
      <w:bookmarkEnd w:id="7"/>
      <w:r>
        <w:t>6.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 (заявитель представляет самостоятельно).</w:t>
      </w:r>
    </w:p>
    <w:p w:rsidR="001C7FF7" w:rsidRDefault="001C7FF7">
      <w:pPr>
        <w:pStyle w:val="ConsPlusNormal"/>
        <w:spacing w:before="220"/>
        <w:ind w:firstLine="540"/>
        <w:jc w:val="both"/>
      </w:pPr>
      <w:bookmarkStart w:id="8" w:name="P148"/>
      <w:bookmarkEnd w:id="8"/>
      <w:r>
        <w:t>7. Платежный документ, подтверждающий уплату государственной пошлины за выдачу специального разрешения (заявитель вправе представить). Сведения запрашиваются уполномоченным органом в Государственной информационной системе о государственных и муниципальных платежах (далее - ГИС ГМП).</w:t>
      </w:r>
    </w:p>
    <w:p w:rsidR="001C7FF7" w:rsidRDefault="001C7FF7">
      <w:pPr>
        <w:pStyle w:val="ConsPlusNormal"/>
        <w:spacing w:before="220"/>
        <w:ind w:firstLine="540"/>
        <w:jc w:val="both"/>
      </w:pPr>
      <w:r>
        <w:t xml:space="preserve">Документы, предусмотренные </w:t>
      </w:r>
      <w:hyperlink w:anchor="P126" w:history="1">
        <w:r>
          <w:rPr>
            <w:color w:val="0000FF"/>
          </w:rPr>
          <w:t>подпунктами 1</w:t>
        </w:r>
      </w:hyperlink>
      <w:r>
        <w:t xml:space="preserve">, </w:t>
      </w:r>
      <w:hyperlink w:anchor="P144" w:history="1">
        <w:r>
          <w:rPr>
            <w:color w:val="0000FF"/>
          </w:rPr>
          <w:t>4</w:t>
        </w:r>
      </w:hyperlink>
      <w:r>
        <w:t xml:space="preserve"> и </w:t>
      </w:r>
      <w:hyperlink w:anchor="P145" w:history="1">
        <w:r>
          <w:rPr>
            <w:color w:val="0000FF"/>
          </w:rPr>
          <w:t>5 подпункта 2.6.1</w:t>
        </w:r>
      </w:hyperlink>
      <w:r>
        <w:t xml:space="preserve"> настоящего административного регламента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1C7FF7" w:rsidRDefault="001C7FF7">
      <w:pPr>
        <w:pStyle w:val="ConsPlusNormal"/>
        <w:spacing w:before="220"/>
        <w:ind w:firstLine="540"/>
        <w:jc w:val="both"/>
      </w:pPr>
      <w:r>
        <w:t>2.6.2. Для предоставления муниципальной услуги в части повторной выдачи специального разрешения необходимы следующие документы:</w:t>
      </w:r>
    </w:p>
    <w:p w:rsidR="001C7FF7" w:rsidRDefault="001C7FF7">
      <w:pPr>
        <w:pStyle w:val="ConsPlusNormal"/>
        <w:spacing w:before="220"/>
        <w:ind w:firstLine="540"/>
        <w:jc w:val="both"/>
      </w:pPr>
      <w:bookmarkStart w:id="9" w:name="P151"/>
      <w:bookmarkEnd w:id="9"/>
      <w:r>
        <w:t xml:space="preserve">1. </w:t>
      </w:r>
      <w:hyperlink r:id="rId13" w:history="1">
        <w:r>
          <w:rPr>
            <w:color w:val="0000FF"/>
          </w:rPr>
          <w:t>Заявление</w:t>
        </w:r>
      </w:hyperlink>
      <w:r>
        <w:t xml:space="preserve"> на получение специального разрешения на движение по автомобильным дорогам тяжеловесного и (или) крупногабаритного транспортного средства (далее - заявление) по </w:t>
      </w:r>
      <w:r>
        <w:lastRenderedPageBreak/>
        <w:t>рекомендуемому образцу, приведенному в приложении N 2 к Порядку выдачи специального разрешения (заявитель представляет самостоятельно).</w:t>
      </w:r>
    </w:p>
    <w:p w:rsidR="001C7FF7" w:rsidRDefault="001C7FF7">
      <w:pPr>
        <w:pStyle w:val="ConsPlusNormal"/>
        <w:spacing w:before="220"/>
        <w:ind w:firstLine="540"/>
        <w:jc w:val="both"/>
      </w:pPr>
      <w:r>
        <w:t>В заявлении указывается:</w:t>
      </w:r>
    </w:p>
    <w:p w:rsidR="001C7FF7" w:rsidRDefault="001C7FF7">
      <w:pPr>
        <w:pStyle w:val="ConsPlusNormal"/>
        <w:spacing w:before="220"/>
        <w:ind w:firstLine="540"/>
        <w:jc w:val="both"/>
      </w:pPr>
      <w:r>
        <w:t>наименование уполномоченного органа;</w:t>
      </w:r>
    </w:p>
    <w:p w:rsidR="001C7FF7" w:rsidRDefault="001C7FF7">
      <w:pPr>
        <w:pStyle w:val="ConsPlusNormal"/>
        <w:spacing w:before="220"/>
        <w:ind w:firstLine="540"/>
        <w:jc w:val="both"/>
      </w:pPr>
      <w:r>
        <w:t>наименование и организационно-правовая форма - для юридических лиц;</w:t>
      </w:r>
    </w:p>
    <w:p w:rsidR="001C7FF7" w:rsidRDefault="001C7FF7">
      <w:pPr>
        <w:pStyle w:val="ConsPlusNormal"/>
        <w:spacing w:before="220"/>
        <w:ind w:firstLine="540"/>
        <w:jc w:val="both"/>
      </w:pPr>
      <w: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rsidR="001C7FF7" w:rsidRDefault="001C7FF7">
      <w:pPr>
        <w:pStyle w:val="ConsPlusNormal"/>
        <w:spacing w:before="220"/>
        <w:ind w:firstLine="540"/>
        <w:jc w:val="both"/>
      </w:pPr>
      <w:r>
        <w:t>адрес местонахождения юридического лица, фамилия, имя, отчество (при наличии) руководителя, телефон;</w:t>
      </w:r>
    </w:p>
    <w:p w:rsidR="001C7FF7" w:rsidRDefault="001C7FF7">
      <w:pPr>
        <w:pStyle w:val="ConsPlusNormal"/>
        <w:spacing w:before="220"/>
        <w:ind w:firstLine="540"/>
        <w:jc w:val="both"/>
      </w:pPr>
      <w:r>
        <w:t>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1C7FF7" w:rsidRDefault="001C7FF7">
      <w:pPr>
        <w:pStyle w:val="ConsPlusNormal"/>
        <w:spacing w:before="220"/>
        <w:ind w:firstLine="540"/>
        <w:jc w:val="both"/>
      </w:pPr>
      <w:r>
        <w:t>банковские реквизиты (наименование банка, расчетный счет, корреспондентский счет, банковский индивидуальный код);</w:t>
      </w:r>
    </w:p>
    <w:p w:rsidR="001C7FF7" w:rsidRDefault="001C7FF7">
      <w:pPr>
        <w:pStyle w:val="ConsPlusNormal"/>
        <w:spacing w:before="220"/>
        <w:ind w:firstLine="540"/>
        <w:jc w:val="both"/>
      </w:pPr>
      <w:r>
        <w:t>исходящий номер (при необходимости) и дата заявления;</w:t>
      </w:r>
    </w:p>
    <w:p w:rsidR="001C7FF7" w:rsidRDefault="001C7FF7">
      <w:pPr>
        <w:pStyle w:val="ConsPlusNormal"/>
        <w:spacing w:before="220"/>
        <w:ind w:firstLine="540"/>
        <w:jc w:val="both"/>
      </w:pPr>
      <w:r>
        <w:t>наименование, адрес и телефон владельца транспортного средства;</w:t>
      </w:r>
    </w:p>
    <w:p w:rsidR="001C7FF7" w:rsidRDefault="001C7FF7">
      <w:pPr>
        <w:pStyle w:val="ConsPlusNormal"/>
        <w:spacing w:before="220"/>
        <w:ind w:firstLine="540"/>
        <w:jc w:val="both"/>
      </w:pPr>
      <w: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1C7FF7" w:rsidRDefault="001C7FF7">
      <w:pPr>
        <w:pStyle w:val="ConsPlusNormal"/>
        <w:spacing w:before="220"/>
        <w:ind w:firstLine="540"/>
        <w:jc w:val="both"/>
      </w:pPr>
      <w:r>
        <w:t>вид перевозки (межрегиональная, местная), срок перевозки, количество поездок;</w:t>
      </w:r>
    </w:p>
    <w:p w:rsidR="001C7FF7" w:rsidRDefault="001C7FF7">
      <w:pPr>
        <w:pStyle w:val="ConsPlusNormal"/>
        <w:spacing w:before="220"/>
        <w:ind w:firstLine="540"/>
        <w:jc w:val="both"/>
      </w:pPr>
      <w:r>
        <w:t>характеристика груза (при наличии груза) (полное наименование, марка, модель, габариты, масса, делимость, длина свеса (при наличии);</w:t>
      </w:r>
    </w:p>
    <w:p w:rsidR="001C7FF7" w:rsidRDefault="001C7FF7">
      <w:pPr>
        <w:pStyle w:val="ConsPlusNormal"/>
        <w:spacing w:before="220"/>
        <w:ind w:firstLine="540"/>
        <w:jc w:val="both"/>
      </w:pPr>
      <w:r>
        <w:t>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1C7FF7" w:rsidRDefault="001C7FF7">
      <w:pPr>
        <w:pStyle w:val="ConsPlusNormal"/>
        <w:spacing w:before="220"/>
        <w:ind w:firstLine="540"/>
        <w:jc w:val="both"/>
      </w:pPr>
      <w: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1C7FF7" w:rsidRDefault="001C7FF7">
      <w:pPr>
        <w:pStyle w:val="ConsPlusNormal"/>
        <w:spacing w:before="220"/>
        <w:ind w:firstLine="540"/>
        <w:jc w:val="both"/>
      </w:pPr>
      <w: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1C7FF7" w:rsidRDefault="001C7FF7">
      <w:pPr>
        <w:pStyle w:val="ConsPlusNormal"/>
        <w:spacing w:before="220"/>
        <w:ind w:firstLine="540"/>
        <w:jc w:val="both"/>
      </w:pPr>
      <w:r>
        <w:t xml:space="preserve">Заявление должно быть подписано заявителем (для физических лиц и индивидуальных предпринимателей) или руководителем (иным уполномоченным лицом) и заверены печатью (при </w:t>
      </w:r>
      <w:r>
        <w:lastRenderedPageBreak/>
        <w:t>наличии) (для юридических лиц).</w:t>
      </w:r>
    </w:p>
    <w:p w:rsidR="001C7FF7" w:rsidRDefault="001C7FF7">
      <w:pPr>
        <w:pStyle w:val="ConsPlusNormal"/>
        <w:spacing w:before="220"/>
        <w:ind w:firstLine="540"/>
        <w:jc w:val="both"/>
      </w:pPr>
      <w:r>
        <w:t>2. Документ, удостоверяющий личность гражданина Российской Федерации (заявитель представляет самостоятельно).</w:t>
      </w:r>
    </w:p>
    <w:p w:rsidR="001C7FF7" w:rsidRDefault="001C7FF7">
      <w:pPr>
        <w:pStyle w:val="ConsPlusNormal"/>
        <w:spacing w:before="220"/>
        <w:ind w:firstLine="540"/>
        <w:jc w:val="both"/>
      </w:pPr>
      <w:r>
        <w:t>3. Документ, подтверждающий полномочия представителя заявителя, в случае обращения представителя (представитель заявителя представляет самостоятельно).</w:t>
      </w:r>
    </w:p>
    <w:p w:rsidR="001C7FF7" w:rsidRDefault="001C7FF7">
      <w:pPr>
        <w:pStyle w:val="ConsPlusNormal"/>
        <w:spacing w:before="220"/>
        <w:ind w:firstLine="540"/>
        <w:jc w:val="both"/>
      </w:pPr>
      <w:bookmarkStart w:id="10" w:name="P170"/>
      <w:bookmarkEnd w:id="10"/>
      <w:r>
        <w:t>4. Платежный документ, подтверждающий уплату государственной пошлины за выдачу специального разрешения (заявитель вправе представить). Сведения запрашиваются уполномоченным органом в Государственной информационной системе о государственных и муниципальных платежах (далее - ГИС ГМП).</w:t>
      </w:r>
    </w:p>
    <w:p w:rsidR="001C7FF7" w:rsidRDefault="001C7FF7">
      <w:pPr>
        <w:pStyle w:val="ConsPlusNormal"/>
        <w:spacing w:before="220"/>
        <w:ind w:firstLine="540"/>
        <w:jc w:val="both"/>
      </w:pPr>
      <w:bookmarkStart w:id="11" w:name="P171"/>
      <w:bookmarkEnd w:id="11"/>
      <w:r>
        <w:t>5. Ранее выданное специальное разрешение,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 (заявитель вправе предоставить). Сведения находятся в распоряжении уполномоченного органа.</w:t>
      </w:r>
    </w:p>
    <w:p w:rsidR="001C7FF7" w:rsidRDefault="001C7FF7">
      <w:pPr>
        <w:pStyle w:val="ConsPlusNormal"/>
        <w:jc w:val="both"/>
      </w:pPr>
    </w:p>
    <w:p w:rsidR="001C7FF7" w:rsidRDefault="001C7FF7">
      <w:pPr>
        <w:pStyle w:val="ConsPlusTitle"/>
        <w:jc w:val="center"/>
        <w:outlineLvl w:val="2"/>
      </w:pPr>
      <w:r>
        <w:t>2.7. Исчерпывающий перечень оснований для отказа в приеме</w:t>
      </w:r>
    </w:p>
    <w:p w:rsidR="001C7FF7" w:rsidRDefault="001C7FF7">
      <w:pPr>
        <w:pStyle w:val="ConsPlusTitle"/>
        <w:jc w:val="center"/>
      </w:pPr>
      <w:r>
        <w:t>документов, необходимых для предоставления</w:t>
      </w:r>
    </w:p>
    <w:p w:rsidR="001C7FF7" w:rsidRDefault="001C7FF7">
      <w:pPr>
        <w:pStyle w:val="ConsPlusTitle"/>
        <w:jc w:val="center"/>
      </w:pPr>
      <w:r>
        <w:t>муниципальной услуги</w:t>
      </w:r>
    </w:p>
    <w:p w:rsidR="001C7FF7" w:rsidRDefault="001C7FF7">
      <w:pPr>
        <w:pStyle w:val="ConsPlusNormal"/>
        <w:jc w:val="both"/>
      </w:pPr>
    </w:p>
    <w:p w:rsidR="001C7FF7" w:rsidRDefault="001C7FF7">
      <w:pPr>
        <w:pStyle w:val="ConsPlusNormal"/>
        <w:ind w:firstLine="540"/>
        <w:jc w:val="both"/>
      </w:pPr>
      <w:r>
        <w:t>2.7.1.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1C7FF7" w:rsidRDefault="001C7FF7">
      <w:pPr>
        <w:pStyle w:val="ConsPlusNormal"/>
        <w:spacing w:before="220"/>
        <w:ind w:firstLine="540"/>
        <w:jc w:val="both"/>
      </w:pPr>
      <w:bookmarkStart w:id="12" w:name="P178"/>
      <w:bookmarkEnd w:id="12"/>
      <w:r>
        <w:t>2.7.2. Уполномоченный орган отказывает в регистрации заявления в случае, если:</w:t>
      </w:r>
    </w:p>
    <w:p w:rsidR="001C7FF7" w:rsidRDefault="001C7FF7">
      <w:pPr>
        <w:pStyle w:val="ConsPlusNormal"/>
        <w:spacing w:before="220"/>
        <w:ind w:firstLine="540"/>
        <w:jc w:val="both"/>
      </w:pPr>
      <w:r>
        <w:t>1) заявление подписано лицом, не имеющим полномочий на подписание данного заявления;</w:t>
      </w:r>
    </w:p>
    <w:p w:rsidR="001C7FF7" w:rsidRDefault="001C7FF7">
      <w:pPr>
        <w:pStyle w:val="ConsPlusNormal"/>
        <w:spacing w:before="220"/>
        <w:ind w:firstLine="540"/>
        <w:jc w:val="both"/>
      </w:pPr>
      <w:r>
        <w:t xml:space="preserve">2) заявление не содержит сведений, установленных в </w:t>
      </w:r>
      <w:hyperlink w:anchor="P126" w:history="1">
        <w:r>
          <w:rPr>
            <w:color w:val="0000FF"/>
          </w:rPr>
          <w:t>подпункте 1 подпункта 2.6.1</w:t>
        </w:r>
      </w:hyperlink>
      <w:r>
        <w:t xml:space="preserve">, в </w:t>
      </w:r>
      <w:hyperlink w:anchor="P151" w:history="1">
        <w:r>
          <w:rPr>
            <w:color w:val="0000FF"/>
          </w:rPr>
          <w:t>подпункте 1 подпункта 2.6.2 пункта 2.6</w:t>
        </w:r>
      </w:hyperlink>
      <w:r>
        <w:t xml:space="preserve"> настоящего административного регламента;</w:t>
      </w:r>
    </w:p>
    <w:p w:rsidR="001C7FF7" w:rsidRDefault="001C7FF7">
      <w:pPr>
        <w:pStyle w:val="ConsPlusNormal"/>
        <w:spacing w:before="220"/>
        <w:ind w:firstLine="540"/>
        <w:jc w:val="both"/>
      </w:pPr>
      <w:r>
        <w:t xml:space="preserve">3) прилагаемые к заявлению документы не соответствуют требованиям </w:t>
      </w:r>
      <w:hyperlink w:anchor="P121" w:history="1">
        <w:r>
          <w:rPr>
            <w:color w:val="0000FF"/>
          </w:rPr>
          <w:t>пункта 2.6</w:t>
        </w:r>
      </w:hyperlink>
      <w:r>
        <w:t xml:space="preserve"> настоящего административного регламента.</w:t>
      </w:r>
    </w:p>
    <w:p w:rsidR="001C7FF7" w:rsidRDefault="001C7FF7">
      <w:pPr>
        <w:pStyle w:val="ConsPlusNormal"/>
        <w:spacing w:before="220"/>
        <w:ind w:firstLine="540"/>
        <w:jc w:val="both"/>
      </w:pPr>
      <w:r>
        <w:t>Уполномоченный орган, принявший решение об отказе в регистрации заявления, обязан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1C7FF7" w:rsidRDefault="001C7FF7">
      <w:pPr>
        <w:pStyle w:val="ConsPlusNormal"/>
        <w:jc w:val="both"/>
      </w:pPr>
    </w:p>
    <w:p w:rsidR="001C7FF7" w:rsidRDefault="001C7FF7">
      <w:pPr>
        <w:pStyle w:val="ConsPlusTitle"/>
        <w:jc w:val="center"/>
        <w:outlineLvl w:val="2"/>
      </w:pPr>
      <w:bookmarkStart w:id="13" w:name="P184"/>
      <w:bookmarkEnd w:id="13"/>
      <w:r>
        <w:t>2.8. Исчерпывающий перечень оснований для приостановления</w:t>
      </w:r>
    </w:p>
    <w:p w:rsidR="001C7FF7" w:rsidRDefault="001C7FF7">
      <w:pPr>
        <w:pStyle w:val="ConsPlusTitle"/>
        <w:jc w:val="center"/>
      </w:pPr>
      <w:r>
        <w:t>предоставления муниципальной услуги или отказа</w:t>
      </w:r>
    </w:p>
    <w:p w:rsidR="001C7FF7" w:rsidRDefault="001C7FF7">
      <w:pPr>
        <w:pStyle w:val="ConsPlusTitle"/>
        <w:jc w:val="center"/>
      </w:pPr>
      <w:r>
        <w:t>в предоставлении муниципальной услуги</w:t>
      </w:r>
    </w:p>
    <w:p w:rsidR="001C7FF7" w:rsidRDefault="001C7FF7">
      <w:pPr>
        <w:pStyle w:val="ConsPlusNormal"/>
        <w:jc w:val="both"/>
      </w:pPr>
    </w:p>
    <w:p w:rsidR="001C7FF7" w:rsidRDefault="001C7FF7">
      <w:pPr>
        <w:pStyle w:val="ConsPlusNormal"/>
        <w:ind w:firstLine="540"/>
        <w:jc w:val="both"/>
      </w:pPr>
      <w:r>
        <w:t>2.8.1. Основания для приостановления муниципальной услуги законодательством Российской Федерации не предусмотрены.</w:t>
      </w:r>
    </w:p>
    <w:p w:rsidR="001C7FF7" w:rsidRDefault="001C7FF7">
      <w:pPr>
        <w:pStyle w:val="ConsPlusNormal"/>
        <w:spacing w:before="220"/>
        <w:ind w:firstLine="540"/>
        <w:jc w:val="both"/>
      </w:pPr>
      <w:bookmarkStart w:id="14" w:name="P189"/>
      <w:bookmarkEnd w:id="14"/>
      <w:r>
        <w:t>2.8.2. Основаниями для отказа в предоставлении муниципальной услуги являются:</w:t>
      </w:r>
    </w:p>
    <w:p w:rsidR="001C7FF7" w:rsidRDefault="001C7FF7">
      <w:pPr>
        <w:pStyle w:val="ConsPlusNormal"/>
        <w:spacing w:before="220"/>
        <w:ind w:firstLine="540"/>
        <w:jc w:val="both"/>
      </w:pPr>
      <w:r>
        <w:t>1) уполномоченный орган не вправе выдавать специальные разрешения по заявленному маршруту;</w:t>
      </w:r>
    </w:p>
    <w:p w:rsidR="001C7FF7" w:rsidRDefault="001C7FF7">
      <w:pPr>
        <w:pStyle w:val="ConsPlusNormal"/>
        <w:spacing w:before="220"/>
        <w:ind w:firstLine="540"/>
        <w:jc w:val="both"/>
      </w:pPr>
      <w:r>
        <w:lastRenderedPageBreak/>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
    <w:p w:rsidR="001C7FF7" w:rsidRDefault="001C7FF7">
      <w:pPr>
        <w:pStyle w:val="ConsPlusNormal"/>
        <w:spacing w:before="220"/>
        <w:ind w:firstLine="540"/>
        <w:jc w:val="both"/>
      </w:pPr>
      <w:r>
        <w:t>3) сведения,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1C7FF7" w:rsidRDefault="001C7FF7">
      <w:pPr>
        <w:pStyle w:val="ConsPlusNormal"/>
        <w:spacing w:before="220"/>
        <w:ind w:firstLine="540"/>
        <w:jc w:val="both"/>
      </w:pPr>
      <w:r>
        <w:t>4) установленные требования о перевозке делимого груза не соблюдены;</w:t>
      </w:r>
    </w:p>
    <w:p w:rsidR="001C7FF7" w:rsidRDefault="001C7FF7">
      <w:pPr>
        <w:pStyle w:val="ConsPlusNormal"/>
        <w:spacing w:before="220"/>
        <w:ind w:firstLine="540"/>
        <w:jc w:val="both"/>
      </w:pPr>
      <w: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1C7FF7" w:rsidRDefault="001C7FF7">
      <w:pPr>
        <w:pStyle w:val="ConsPlusNormal"/>
        <w:spacing w:before="220"/>
        <w:ind w:firstLine="540"/>
        <w:jc w:val="both"/>
      </w:pPr>
      <w:r>
        <w:t>6) отсутствует согласие заявителя на:</w:t>
      </w:r>
    </w:p>
    <w:p w:rsidR="001C7FF7" w:rsidRDefault="001C7FF7">
      <w:pPr>
        <w:pStyle w:val="ConsPlusNormal"/>
        <w:spacing w:before="220"/>
        <w:ind w:firstLine="540"/>
        <w:jc w:val="both"/>
      </w:pPr>
      <w:r>
        <w:t>проведение оценки технического состояния автомобильной дороги;</w:t>
      </w:r>
    </w:p>
    <w:p w:rsidR="001C7FF7" w:rsidRDefault="001C7FF7">
      <w:pPr>
        <w:pStyle w:val="ConsPlusNormal"/>
        <w:spacing w:before="220"/>
        <w:ind w:firstLine="540"/>
        <w:jc w:val="both"/>
      </w:pPr>
      <w: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C7FF7" w:rsidRDefault="001C7FF7">
      <w:pPr>
        <w:pStyle w:val="ConsPlusNormal"/>
        <w:spacing w:before="220"/>
        <w:ind w:firstLine="540"/>
        <w:jc w:val="both"/>
      </w:pPr>
      <w: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1C7FF7" w:rsidRDefault="001C7FF7">
      <w:pPr>
        <w:pStyle w:val="ConsPlusNormal"/>
        <w:spacing w:before="220"/>
        <w:ind w:firstLine="540"/>
        <w:jc w:val="both"/>
      </w:pPr>
      <w: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1C7FF7" w:rsidRDefault="001C7FF7">
      <w:pPr>
        <w:pStyle w:val="ConsPlusNormal"/>
        <w:spacing w:before="220"/>
        <w:ind w:firstLine="540"/>
        <w:jc w:val="both"/>
      </w:pPr>
      <w: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1C7FF7" w:rsidRDefault="001C7FF7">
      <w:pPr>
        <w:pStyle w:val="ConsPlusNormal"/>
        <w:spacing w:before="220"/>
        <w:ind w:firstLine="540"/>
        <w:jc w:val="both"/>
      </w:pPr>
      <w:r>
        <w:t>9)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 и не предоставил копии платежных документов, подтверждающих такую оплату;</w:t>
      </w:r>
    </w:p>
    <w:p w:rsidR="001C7FF7" w:rsidRDefault="001C7FF7">
      <w:pPr>
        <w:pStyle w:val="ConsPlusNormal"/>
        <w:spacing w:before="220"/>
        <w:ind w:firstLine="540"/>
        <w:jc w:val="both"/>
      </w:pPr>
      <w: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1C7FF7" w:rsidRDefault="001C7FF7">
      <w:pPr>
        <w:pStyle w:val="ConsPlusNormal"/>
        <w:spacing w:before="220"/>
        <w:ind w:firstLine="540"/>
        <w:jc w:val="both"/>
      </w:pPr>
      <w: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1C7FF7" w:rsidRDefault="001C7FF7">
      <w:pPr>
        <w:pStyle w:val="ConsPlusNormal"/>
        <w:spacing w:before="220"/>
        <w:ind w:firstLine="540"/>
        <w:jc w:val="both"/>
      </w:pPr>
      <w:r>
        <w:t>12) отсутствует специальный проект, проект организации дорожного движения (при необходимости);</w:t>
      </w:r>
    </w:p>
    <w:p w:rsidR="001C7FF7" w:rsidRDefault="001C7FF7">
      <w:pPr>
        <w:pStyle w:val="ConsPlusNormal"/>
        <w:spacing w:before="220"/>
        <w:ind w:firstLine="540"/>
        <w:jc w:val="both"/>
      </w:pPr>
      <w:r>
        <w:t xml:space="preserve">13) крупногабаритная сельскохозяйственная техника (комбайн, трактор) в случае повторной подачи заявления в соответствии с </w:t>
      </w:r>
      <w:hyperlink w:anchor="P171" w:history="1">
        <w:r>
          <w:rPr>
            <w:color w:val="0000FF"/>
          </w:rPr>
          <w:t>подпунктом 5 подпунктом 2.6.2 пункта 2.6</w:t>
        </w:r>
      </w:hyperlink>
      <w:r>
        <w:t xml:space="preserve"> настоящего административного регламента является тяжеловесным транспортным средством.</w:t>
      </w:r>
    </w:p>
    <w:p w:rsidR="001C7FF7" w:rsidRDefault="001C7FF7">
      <w:pPr>
        <w:pStyle w:val="ConsPlusNormal"/>
        <w:jc w:val="both"/>
      </w:pPr>
    </w:p>
    <w:p w:rsidR="001C7FF7" w:rsidRDefault="001C7FF7">
      <w:pPr>
        <w:pStyle w:val="ConsPlusTitle"/>
        <w:jc w:val="center"/>
        <w:outlineLvl w:val="2"/>
      </w:pPr>
      <w:r>
        <w:lastRenderedPageBreak/>
        <w:t>2.9. Размер платы, взимаемой с заявителя при предоставлении</w:t>
      </w:r>
    </w:p>
    <w:p w:rsidR="001C7FF7" w:rsidRDefault="001C7FF7">
      <w:pPr>
        <w:pStyle w:val="ConsPlusTitle"/>
        <w:jc w:val="center"/>
      </w:pPr>
      <w:r>
        <w:t>муниципальной услуги, и способы ее взимания в случаях,</w:t>
      </w:r>
    </w:p>
    <w:p w:rsidR="001C7FF7" w:rsidRDefault="001C7FF7">
      <w:pPr>
        <w:pStyle w:val="ConsPlusTitle"/>
        <w:jc w:val="center"/>
      </w:pPr>
      <w:r>
        <w:t>предусмотренных федеральными законами, принимаемыми</w:t>
      </w:r>
    </w:p>
    <w:p w:rsidR="001C7FF7" w:rsidRDefault="001C7FF7">
      <w:pPr>
        <w:pStyle w:val="ConsPlusTitle"/>
        <w:jc w:val="center"/>
      </w:pPr>
      <w:r>
        <w:t>в соответствии с ними иными нормативными правовыми актами</w:t>
      </w:r>
    </w:p>
    <w:p w:rsidR="001C7FF7" w:rsidRDefault="001C7FF7">
      <w:pPr>
        <w:pStyle w:val="ConsPlusTitle"/>
        <w:jc w:val="center"/>
      </w:pPr>
      <w:r>
        <w:t>Российской Федерации, нормативными правовыми актами</w:t>
      </w:r>
    </w:p>
    <w:p w:rsidR="001C7FF7" w:rsidRDefault="001C7FF7">
      <w:pPr>
        <w:pStyle w:val="ConsPlusTitle"/>
        <w:jc w:val="center"/>
      </w:pPr>
      <w:r>
        <w:t>Ульяновской области, муниципальными правовыми актами</w:t>
      </w:r>
    </w:p>
    <w:p w:rsidR="001C7FF7" w:rsidRDefault="001C7FF7">
      <w:pPr>
        <w:pStyle w:val="ConsPlusNormal"/>
        <w:jc w:val="both"/>
      </w:pPr>
    </w:p>
    <w:p w:rsidR="001C7FF7" w:rsidRDefault="001C7FF7">
      <w:pPr>
        <w:pStyle w:val="ConsPlusNormal"/>
        <w:ind w:firstLine="540"/>
        <w:jc w:val="both"/>
      </w:pPr>
      <w:r>
        <w:t xml:space="preserve">При предоставлении муниципальной услуги с заявителя взимается государственная пошлина в соответствии с </w:t>
      </w:r>
      <w:hyperlink r:id="rId14" w:history="1">
        <w:r>
          <w:rPr>
            <w:color w:val="0000FF"/>
          </w:rPr>
          <w:t>абзацем третьим подпункта 111 части 1 статьи 333.33</w:t>
        </w:r>
      </w:hyperlink>
      <w:r>
        <w:t xml:space="preserve"> Налогового кодекса Российской Федерации за выдачу специального разрешения.</w:t>
      </w:r>
    </w:p>
    <w:p w:rsidR="001C7FF7" w:rsidRDefault="001C7FF7">
      <w:pPr>
        <w:pStyle w:val="ConsPlusNormal"/>
        <w:spacing w:before="220"/>
        <w:ind w:firstLine="540"/>
        <w:jc w:val="both"/>
      </w:pPr>
      <w:r>
        <w:t xml:space="preserve">Вред, причиняемый автомобильным дорогам транспортными средствами, подлежит возмещению владельцами транспортных средств. Внесение платы в счет возмещения вреда осуществляется при оформлении специального разрешения на движение транспортных средств. </w:t>
      </w:r>
      <w:hyperlink r:id="rId15" w:history="1">
        <w:r>
          <w:rPr>
            <w:color w:val="0000FF"/>
          </w:rPr>
          <w:t>Правила</w:t>
        </w:r>
      </w:hyperlink>
      <w:r>
        <w:t xml:space="preserve"> возмещения вреда, причиняемого тяжеловесными транспортными средствами утверждены постановлением Правительства Российской Федерации от 31.01.2020 N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1C7FF7" w:rsidRDefault="001C7FF7">
      <w:pPr>
        <w:pStyle w:val="ConsPlusNormal"/>
        <w:jc w:val="both"/>
      </w:pPr>
    </w:p>
    <w:p w:rsidR="001C7FF7" w:rsidRDefault="001C7FF7">
      <w:pPr>
        <w:pStyle w:val="ConsPlusTitle"/>
        <w:jc w:val="center"/>
        <w:outlineLvl w:val="2"/>
      </w:pPr>
      <w:r>
        <w:t>2.10. Максимальный срок ожидания в очереди при подаче</w:t>
      </w:r>
    </w:p>
    <w:p w:rsidR="001C7FF7" w:rsidRDefault="001C7FF7">
      <w:pPr>
        <w:pStyle w:val="ConsPlusTitle"/>
        <w:jc w:val="center"/>
      </w:pPr>
      <w:r>
        <w:t>запроса о предоставлении муниципальной услуги</w:t>
      </w:r>
    </w:p>
    <w:p w:rsidR="001C7FF7" w:rsidRDefault="001C7FF7">
      <w:pPr>
        <w:pStyle w:val="ConsPlusTitle"/>
        <w:jc w:val="center"/>
      </w:pPr>
      <w:r>
        <w:t>и при получении результата предоставления</w:t>
      </w:r>
    </w:p>
    <w:p w:rsidR="001C7FF7" w:rsidRDefault="001C7FF7">
      <w:pPr>
        <w:pStyle w:val="ConsPlusTitle"/>
        <w:jc w:val="center"/>
      </w:pPr>
      <w:r>
        <w:t>муниципальной услуги</w:t>
      </w:r>
    </w:p>
    <w:p w:rsidR="001C7FF7" w:rsidRDefault="001C7FF7">
      <w:pPr>
        <w:pStyle w:val="ConsPlusNormal"/>
        <w:jc w:val="both"/>
      </w:pPr>
    </w:p>
    <w:p w:rsidR="001C7FF7" w:rsidRDefault="001C7FF7">
      <w:pPr>
        <w:pStyle w:val="ConsPlusNormal"/>
        <w:ind w:firstLine="540"/>
        <w:jc w:val="both"/>
      </w:pPr>
      <w: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1C7FF7" w:rsidRDefault="001C7FF7">
      <w:pPr>
        <w:pStyle w:val="ConsPlusNormal"/>
        <w:jc w:val="both"/>
      </w:pPr>
    </w:p>
    <w:p w:rsidR="001C7FF7" w:rsidRDefault="001C7FF7">
      <w:pPr>
        <w:pStyle w:val="ConsPlusTitle"/>
        <w:jc w:val="center"/>
        <w:outlineLvl w:val="2"/>
      </w:pPr>
      <w:r>
        <w:t>2.11. Срок регистрации запроса заявителя о предоставлении</w:t>
      </w:r>
    </w:p>
    <w:p w:rsidR="001C7FF7" w:rsidRDefault="001C7FF7">
      <w:pPr>
        <w:pStyle w:val="ConsPlusTitle"/>
        <w:jc w:val="center"/>
      </w:pPr>
      <w:r>
        <w:t>муниципальной услуги</w:t>
      </w:r>
    </w:p>
    <w:p w:rsidR="001C7FF7" w:rsidRDefault="001C7FF7">
      <w:pPr>
        <w:pStyle w:val="ConsPlusNormal"/>
        <w:jc w:val="both"/>
      </w:pPr>
    </w:p>
    <w:p w:rsidR="001C7FF7" w:rsidRDefault="001C7FF7">
      <w:pPr>
        <w:pStyle w:val="ConsPlusNormal"/>
        <w:ind w:firstLine="540"/>
        <w:jc w:val="both"/>
      </w:pPr>
      <w:r>
        <w:t>Регистрация заявления, в том числе в электронной форме, о предоставлении муниципальной услуги осуществляется в течение одного рабочего дня со дня поступления заявления в уполномоченный орган.</w:t>
      </w:r>
    </w:p>
    <w:p w:rsidR="001C7FF7" w:rsidRDefault="001C7FF7">
      <w:pPr>
        <w:pStyle w:val="ConsPlusNormal"/>
        <w:jc w:val="both"/>
      </w:pPr>
    </w:p>
    <w:p w:rsidR="001C7FF7" w:rsidRDefault="001C7FF7">
      <w:pPr>
        <w:pStyle w:val="ConsPlusTitle"/>
        <w:jc w:val="center"/>
        <w:outlineLvl w:val="2"/>
      </w:pPr>
      <w:r>
        <w:t>2.12. Требования к помещениям, в которых предоставляются</w:t>
      </w:r>
    </w:p>
    <w:p w:rsidR="001C7FF7" w:rsidRDefault="001C7FF7">
      <w:pPr>
        <w:pStyle w:val="ConsPlusTitle"/>
        <w:jc w:val="center"/>
      </w:pPr>
      <w:r>
        <w:t>муниципальные услуги, к залу ожидания, к местам</w:t>
      </w:r>
    </w:p>
    <w:p w:rsidR="001C7FF7" w:rsidRDefault="001C7FF7">
      <w:pPr>
        <w:pStyle w:val="ConsPlusTitle"/>
        <w:jc w:val="center"/>
      </w:pPr>
      <w:r>
        <w:t>для заполнения запросов о предоставлении муниципальной</w:t>
      </w:r>
    </w:p>
    <w:p w:rsidR="001C7FF7" w:rsidRDefault="001C7FF7">
      <w:pPr>
        <w:pStyle w:val="ConsPlusTitle"/>
        <w:jc w:val="center"/>
      </w:pPr>
      <w:r>
        <w:t>услуги, информационным стендам с образцами их заполнения</w:t>
      </w:r>
    </w:p>
    <w:p w:rsidR="001C7FF7" w:rsidRDefault="001C7FF7">
      <w:pPr>
        <w:pStyle w:val="ConsPlusTitle"/>
        <w:jc w:val="center"/>
      </w:pPr>
      <w:r>
        <w:t>и перечнем документов, необходимых для предоставления каждой</w:t>
      </w:r>
    </w:p>
    <w:p w:rsidR="001C7FF7" w:rsidRDefault="001C7FF7">
      <w:pPr>
        <w:pStyle w:val="ConsPlusTitle"/>
        <w:jc w:val="center"/>
      </w:pPr>
      <w:r>
        <w:t>муниципальной услуги, в том числе к обеспечению доступности</w:t>
      </w:r>
    </w:p>
    <w:p w:rsidR="001C7FF7" w:rsidRDefault="001C7FF7">
      <w:pPr>
        <w:pStyle w:val="ConsPlusTitle"/>
        <w:jc w:val="center"/>
      </w:pPr>
      <w:r>
        <w:t>для инвалидов указанных объектов в соответствии</w:t>
      </w:r>
    </w:p>
    <w:p w:rsidR="001C7FF7" w:rsidRDefault="001C7FF7">
      <w:pPr>
        <w:pStyle w:val="ConsPlusTitle"/>
        <w:jc w:val="center"/>
      </w:pPr>
      <w:r>
        <w:t>с законодательством Российской Федерации</w:t>
      </w:r>
    </w:p>
    <w:p w:rsidR="001C7FF7" w:rsidRDefault="001C7FF7">
      <w:pPr>
        <w:pStyle w:val="ConsPlusTitle"/>
        <w:jc w:val="center"/>
      </w:pPr>
      <w:r>
        <w:t>о социальной защите инвалидов</w:t>
      </w:r>
    </w:p>
    <w:p w:rsidR="001C7FF7" w:rsidRDefault="001C7FF7">
      <w:pPr>
        <w:pStyle w:val="ConsPlusNormal"/>
        <w:jc w:val="both"/>
      </w:pPr>
    </w:p>
    <w:p w:rsidR="001C7FF7" w:rsidRDefault="001C7FF7">
      <w:pPr>
        <w:pStyle w:val="ConsPlusNormal"/>
        <w:ind w:firstLine="540"/>
        <w:jc w:val="both"/>
      </w:pPr>
      <w:r>
        <w:t>2.12.1. Помещения, предназначенные для ознакомления заявителей с информационными материалами, оборудуются информационными стендами.</w:t>
      </w:r>
    </w:p>
    <w:p w:rsidR="001C7FF7" w:rsidRDefault="001C7FF7">
      <w:pPr>
        <w:pStyle w:val="ConsPlusNormal"/>
        <w:spacing w:before="220"/>
        <w:ind w:firstLine="540"/>
        <w:jc w:val="both"/>
      </w:pPr>
      <w: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1C7FF7" w:rsidRDefault="001C7FF7">
      <w:pPr>
        <w:pStyle w:val="ConsPlusNormal"/>
        <w:spacing w:before="220"/>
        <w:ind w:firstLine="540"/>
        <w:jc w:val="both"/>
      </w:pPr>
      <w: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w:t>
      </w:r>
      <w:r>
        <w:lastRenderedPageBreak/>
        <w:t xml:space="preserve">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t>сурдопереводчика</w:t>
      </w:r>
      <w:proofErr w:type="spellEnd"/>
      <w:r>
        <w:t xml:space="preserve"> и </w:t>
      </w:r>
      <w:proofErr w:type="spellStart"/>
      <w:r>
        <w:t>тифлосурдопереводчика</w:t>
      </w:r>
      <w:proofErr w:type="spellEnd"/>
      <w:r>
        <w:t>.</w:t>
      </w:r>
    </w:p>
    <w:p w:rsidR="001C7FF7" w:rsidRDefault="001C7FF7">
      <w:pPr>
        <w:pStyle w:val="ConsPlusNormal"/>
        <w:spacing w:before="220"/>
        <w:ind w:firstLine="540"/>
        <w:jc w:val="both"/>
      </w:pPr>
      <w:r>
        <w:t>2.12.2. Кабинеты приема заявителей оборудованы информационными табличками (вывесками) с указанием:</w:t>
      </w:r>
    </w:p>
    <w:p w:rsidR="001C7FF7" w:rsidRDefault="001C7FF7">
      <w:pPr>
        <w:pStyle w:val="ConsPlusNormal"/>
        <w:spacing w:before="220"/>
        <w:ind w:firstLine="540"/>
        <w:jc w:val="both"/>
      </w:pPr>
      <w:r>
        <w:t>- номера кабинета;</w:t>
      </w:r>
    </w:p>
    <w:p w:rsidR="001C7FF7" w:rsidRDefault="001C7FF7">
      <w:pPr>
        <w:pStyle w:val="ConsPlusNormal"/>
        <w:spacing w:before="220"/>
        <w:ind w:firstLine="540"/>
        <w:jc w:val="both"/>
      </w:pPr>
      <w:r>
        <w:t>- фамилии, имени, отчества (последнее - при наличии) и должности специалиста, предоставляющего муниципальную услугу;</w:t>
      </w:r>
    </w:p>
    <w:p w:rsidR="001C7FF7" w:rsidRDefault="001C7FF7">
      <w:pPr>
        <w:pStyle w:val="ConsPlusNormal"/>
        <w:spacing w:before="220"/>
        <w:ind w:firstLine="540"/>
        <w:jc w:val="both"/>
      </w:pPr>
      <w:r>
        <w:t>- графика работы.</w:t>
      </w:r>
    </w:p>
    <w:p w:rsidR="001C7FF7" w:rsidRDefault="001C7FF7">
      <w:pPr>
        <w:pStyle w:val="ConsPlusNormal"/>
        <w:spacing w:before="220"/>
        <w:ind w:firstLine="540"/>
        <w:jc w:val="both"/>
      </w:pPr>
      <w:r>
        <w:t>2.12.3. Места ожидания в очереди на представление или получение документов оборудованы стульями, кресельными секциями, скамьями (</w:t>
      </w:r>
      <w:proofErr w:type="spellStart"/>
      <w:r>
        <w:t>банкетками</w:t>
      </w:r>
      <w:proofErr w:type="spellEnd"/>
      <w: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1C7FF7" w:rsidRDefault="001C7FF7">
      <w:pPr>
        <w:pStyle w:val="ConsPlusNormal"/>
        <w:jc w:val="both"/>
      </w:pPr>
    </w:p>
    <w:p w:rsidR="001C7FF7" w:rsidRDefault="001C7FF7">
      <w:pPr>
        <w:pStyle w:val="ConsPlusTitle"/>
        <w:jc w:val="center"/>
        <w:outlineLvl w:val="2"/>
      </w:pPr>
      <w:r>
        <w:t>2.13. Показатели доступности и качества муниципальных услуг</w:t>
      </w:r>
    </w:p>
    <w:p w:rsidR="001C7FF7" w:rsidRDefault="001C7FF7">
      <w:pPr>
        <w:pStyle w:val="ConsPlusNormal"/>
        <w:jc w:val="both"/>
      </w:pPr>
    </w:p>
    <w:p w:rsidR="001C7FF7" w:rsidRDefault="001C7FF7">
      <w:pPr>
        <w:pStyle w:val="ConsPlusNormal"/>
        <w:ind w:firstLine="540"/>
        <w:jc w:val="both"/>
      </w:pPr>
      <w:r>
        <w:t>Показателями доступности и качества муниципальной услуги являются:</w:t>
      </w:r>
    </w:p>
    <w:p w:rsidR="001C7FF7" w:rsidRDefault="001C7FF7">
      <w:pPr>
        <w:pStyle w:val="ConsPlusNormal"/>
        <w:spacing w:before="220"/>
        <w:ind w:firstLine="540"/>
        <w:jc w:val="both"/>
      </w:pPr>
      <w: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1C7FF7" w:rsidRDefault="001C7FF7">
      <w:pPr>
        <w:pStyle w:val="ConsPlusNormal"/>
        <w:spacing w:before="220"/>
        <w:ind w:firstLine="540"/>
        <w:jc w:val="both"/>
      </w:pPr>
      <w: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Едином портале (в части подачи заявления, получения информации о ходе предоставлении муниципальной услуги, уведомления о готовности результата предоставления муниципальной услуги);</w:t>
      </w:r>
    </w:p>
    <w:p w:rsidR="001C7FF7" w:rsidRDefault="001C7FF7">
      <w:pPr>
        <w:pStyle w:val="ConsPlusNormal"/>
        <w:spacing w:before="220"/>
        <w:ind w:firstLine="540"/>
        <w:jc w:val="both"/>
      </w:pPr>
      <w:r>
        <w:t>отношение общего числа заявлений о предоставлении муниципальной услуги, зарегистрированных в течение отчетного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1C7FF7" w:rsidRDefault="001C7FF7">
      <w:pPr>
        <w:pStyle w:val="ConsPlusNormal"/>
        <w:spacing w:before="220"/>
        <w:ind w:firstLine="540"/>
        <w:jc w:val="both"/>
      </w:pPr>
      <w:r>
        <w:t>наличие возможности записи на прием для подачи запроса о предоставлении муниципальной услуги в уполномоченный орган (при личном посещении, либо по телефону);</w:t>
      </w:r>
    </w:p>
    <w:p w:rsidR="001C7FF7" w:rsidRDefault="001C7FF7">
      <w:pPr>
        <w:pStyle w:val="ConsPlusNormal"/>
        <w:spacing w:before="220"/>
        <w:ind w:firstLine="540"/>
        <w:jc w:val="both"/>
      </w:pPr>
      <w:r>
        <w:t>наличие возможности записи на прием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1C7FF7" w:rsidRDefault="001C7FF7">
      <w:pPr>
        <w:pStyle w:val="ConsPlusNormal"/>
        <w:spacing w:before="220"/>
        <w:ind w:firstLine="540"/>
        <w:jc w:val="both"/>
      </w:pPr>
      <w: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1C7FF7" w:rsidRDefault="001C7FF7">
      <w:pPr>
        <w:pStyle w:val="ConsPlusNormal"/>
        <w:spacing w:before="220"/>
        <w:ind w:firstLine="540"/>
        <w:jc w:val="both"/>
      </w:pPr>
      <w:r>
        <w:t>Продолжительность взаимодействия - не более 30 минут.</w:t>
      </w:r>
    </w:p>
    <w:p w:rsidR="001C7FF7" w:rsidRDefault="001C7FF7">
      <w:pPr>
        <w:pStyle w:val="ConsPlusNormal"/>
        <w:jc w:val="both"/>
      </w:pPr>
    </w:p>
    <w:p w:rsidR="001C7FF7" w:rsidRDefault="001C7FF7">
      <w:pPr>
        <w:pStyle w:val="ConsPlusTitle"/>
        <w:jc w:val="center"/>
        <w:outlineLvl w:val="2"/>
      </w:pPr>
      <w:r>
        <w:t>2.14. Иные требования, в том числе учитывающие особенности</w:t>
      </w:r>
    </w:p>
    <w:p w:rsidR="001C7FF7" w:rsidRDefault="001C7FF7">
      <w:pPr>
        <w:pStyle w:val="ConsPlusTitle"/>
        <w:jc w:val="center"/>
      </w:pPr>
      <w:r>
        <w:t>предоставления муниципальных услуг в многофункциональных</w:t>
      </w:r>
    </w:p>
    <w:p w:rsidR="001C7FF7" w:rsidRDefault="001C7FF7">
      <w:pPr>
        <w:pStyle w:val="ConsPlusTitle"/>
        <w:jc w:val="center"/>
      </w:pPr>
      <w:r>
        <w:t>центрах и особенности предоставления муниципальных услуг</w:t>
      </w:r>
    </w:p>
    <w:p w:rsidR="001C7FF7" w:rsidRDefault="001C7FF7">
      <w:pPr>
        <w:pStyle w:val="ConsPlusTitle"/>
        <w:jc w:val="center"/>
      </w:pPr>
      <w:r>
        <w:t>в электронной форме</w:t>
      </w:r>
    </w:p>
    <w:p w:rsidR="001C7FF7" w:rsidRDefault="001C7FF7">
      <w:pPr>
        <w:pStyle w:val="ConsPlusNormal"/>
        <w:jc w:val="both"/>
      </w:pPr>
    </w:p>
    <w:p w:rsidR="001C7FF7" w:rsidRDefault="001C7FF7">
      <w:pPr>
        <w:pStyle w:val="ConsPlusNormal"/>
        <w:ind w:firstLine="540"/>
        <w:jc w:val="both"/>
      </w:pPr>
      <w:r>
        <w:lastRenderedPageBreak/>
        <w:t>Предоставление муниципальный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1C7FF7" w:rsidRDefault="001C7FF7">
      <w:pPr>
        <w:pStyle w:val="ConsPlusNormal"/>
        <w:spacing w:before="220"/>
        <w:ind w:firstLine="540"/>
        <w:jc w:val="both"/>
      </w:pPr>
      <w:r>
        <w:t>Муниципальная услуга не предоставляется по экстерриториальному принципу.</w:t>
      </w:r>
    </w:p>
    <w:p w:rsidR="001C7FF7" w:rsidRDefault="001C7FF7">
      <w:pPr>
        <w:pStyle w:val="ConsPlusNormal"/>
        <w:spacing w:before="220"/>
        <w:ind w:firstLine="540"/>
        <w:jc w:val="both"/>
      </w:pPr>
      <w:r>
        <w:t>Предоставление муниципальной услуги посредством комплексного запроса в ОГКУ "Правительство для граждан" не осуществляется.</w:t>
      </w:r>
    </w:p>
    <w:p w:rsidR="001C7FF7" w:rsidRDefault="001C7FF7">
      <w:pPr>
        <w:pStyle w:val="ConsPlusNormal"/>
        <w:spacing w:before="220"/>
        <w:ind w:firstLine="540"/>
        <w:jc w:val="both"/>
      </w:pPr>
      <w:r>
        <w:t xml:space="preserve">Для предоставления муниципальной услуги ОГКУ "Правительство для граждан" не привлекает иные организации, предусмотренные </w:t>
      </w:r>
      <w:hyperlink r:id="rId16"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1C7FF7" w:rsidRDefault="001C7FF7">
      <w:pPr>
        <w:pStyle w:val="ConsPlusNormal"/>
        <w:spacing w:before="220"/>
        <w:ind w:firstLine="540"/>
        <w:jc w:val="both"/>
      </w:pPr>
      <w:r>
        <w:t>Возможность предоставления муниципальной услуги в электронной форме через Единый портал осуществляется в части подачи заявления, получения информации о ходе предоставлении муниципальной услуги, уведомления о готовности результата предоставления муниципальной услуги, оценки качества предоставления муниципальной услуги в случае, если муниципальная услуга предоставления в электронной форме.</w:t>
      </w:r>
    </w:p>
    <w:p w:rsidR="001C7FF7" w:rsidRDefault="001C7FF7">
      <w:pPr>
        <w:pStyle w:val="ConsPlusNormal"/>
        <w:spacing w:before="220"/>
        <w:ind w:firstLine="540"/>
        <w:jc w:val="both"/>
      </w:pPr>
      <w:r>
        <w:t>При подаче посредством Единого портала заявление подписывается простой электронной подписью.</w:t>
      </w:r>
    </w:p>
    <w:p w:rsidR="001C7FF7" w:rsidRDefault="001C7FF7">
      <w:pPr>
        <w:pStyle w:val="ConsPlusNormal"/>
        <w:jc w:val="both"/>
      </w:pPr>
    </w:p>
    <w:p w:rsidR="001C7FF7" w:rsidRDefault="001C7FF7">
      <w:pPr>
        <w:pStyle w:val="ConsPlusTitle"/>
        <w:jc w:val="center"/>
        <w:outlineLvl w:val="1"/>
      </w:pPr>
      <w:bookmarkStart w:id="15" w:name="P271"/>
      <w:bookmarkEnd w:id="15"/>
      <w:r>
        <w:t>3. Состав, последовательность и сроки выполнения</w:t>
      </w:r>
    </w:p>
    <w:p w:rsidR="001C7FF7" w:rsidRDefault="001C7FF7">
      <w:pPr>
        <w:pStyle w:val="ConsPlusTitle"/>
        <w:jc w:val="center"/>
      </w:pPr>
      <w:r>
        <w:t>административных процедур, требования к порядку их</w:t>
      </w:r>
    </w:p>
    <w:p w:rsidR="001C7FF7" w:rsidRDefault="001C7FF7">
      <w:pPr>
        <w:pStyle w:val="ConsPlusTitle"/>
        <w:jc w:val="center"/>
      </w:pPr>
      <w:r>
        <w:t>выполнения, в том числе особенности выполнения</w:t>
      </w:r>
    </w:p>
    <w:p w:rsidR="001C7FF7" w:rsidRDefault="001C7FF7">
      <w:pPr>
        <w:pStyle w:val="ConsPlusTitle"/>
        <w:jc w:val="center"/>
      </w:pPr>
      <w:r>
        <w:t>административных процедур в электронной форме, а также</w:t>
      </w:r>
    </w:p>
    <w:p w:rsidR="001C7FF7" w:rsidRDefault="001C7FF7">
      <w:pPr>
        <w:pStyle w:val="ConsPlusTitle"/>
        <w:jc w:val="center"/>
      </w:pPr>
      <w:r>
        <w:t>особенности выполнения административных процедур</w:t>
      </w:r>
    </w:p>
    <w:p w:rsidR="001C7FF7" w:rsidRDefault="001C7FF7">
      <w:pPr>
        <w:pStyle w:val="ConsPlusTitle"/>
        <w:jc w:val="center"/>
      </w:pPr>
      <w:r>
        <w:t>в многофункциональном центре</w:t>
      </w:r>
    </w:p>
    <w:p w:rsidR="001C7FF7" w:rsidRDefault="001C7FF7">
      <w:pPr>
        <w:pStyle w:val="ConsPlusNormal"/>
        <w:jc w:val="both"/>
      </w:pPr>
    </w:p>
    <w:p w:rsidR="001C7FF7" w:rsidRDefault="001C7FF7">
      <w:pPr>
        <w:pStyle w:val="ConsPlusTitle"/>
        <w:jc w:val="center"/>
        <w:outlineLvl w:val="2"/>
      </w:pPr>
      <w:r>
        <w:t>3.1. Исчерпывающие перечни административных процедур</w:t>
      </w:r>
    </w:p>
    <w:p w:rsidR="001C7FF7" w:rsidRDefault="001C7FF7">
      <w:pPr>
        <w:pStyle w:val="ConsPlusNormal"/>
        <w:jc w:val="both"/>
      </w:pPr>
    </w:p>
    <w:p w:rsidR="001C7FF7" w:rsidRDefault="001C7FF7">
      <w:pPr>
        <w:pStyle w:val="ConsPlusNormal"/>
        <w:ind w:firstLine="540"/>
        <w:jc w:val="both"/>
      </w:pPr>
      <w:r>
        <w:t>3.1.1. Исчерпывающий перечень административных процедур предоставления муниципальной услуги в уполномоченном органе.</w:t>
      </w:r>
    </w:p>
    <w:p w:rsidR="001C7FF7" w:rsidRDefault="001C7FF7">
      <w:pPr>
        <w:pStyle w:val="ConsPlusNormal"/>
        <w:spacing w:before="220"/>
        <w:ind w:firstLine="540"/>
        <w:jc w:val="both"/>
      </w:pPr>
      <w:r>
        <w:t>В части выдачи специального разрешения:</w:t>
      </w:r>
    </w:p>
    <w:p w:rsidR="001C7FF7" w:rsidRDefault="001C7FF7">
      <w:pPr>
        <w:pStyle w:val="ConsPlusNormal"/>
        <w:spacing w:before="220"/>
        <w:ind w:firstLine="540"/>
        <w:jc w:val="both"/>
      </w:pPr>
      <w:r>
        <w:t>1) прием, регистрация и рассмотрение заявления с необходимыми документами для предоставления муниципальной услуги;</w:t>
      </w:r>
    </w:p>
    <w:p w:rsidR="001C7FF7" w:rsidRDefault="001C7FF7">
      <w:pPr>
        <w:pStyle w:val="ConsPlusNormal"/>
        <w:spacing w:before="220"/>
        <w:ind w:firstLine="540"/>
        <w:jc w:val="both"/>
      </w:pPr>
      <w:r>
        <w:t>2) подготовка и согласование проекта уведомления об отказе в регистрации заявления, выдача (направление) уведомления об отказе в регистрации заявления;</w:t>
      </w:r>
    </w:p>
    <w:p w:rsidR="001C7FF7" w:rsidRDefault="001C7FF7">
      <w:pPr>
        <w:pStyle w:val="ConsPlusNormal"/>
        <w:spacing w:before="220"/>
        <w:ind w:firstLine="540"/>
        <w:jc w:val="both"/>
      </w:pPr>
      <w:r>
        <w:t>3) формирование и направление межведомственных запросов;</w:t>
      </w:r>
    </w:p>
    <w:p w:rsidR="001C7FF7" w:rsidRDefault="001C7FF7">
      <w:pPr>
        <w:pStyle w:val="ConsPlusNormal"/>
        <w:spacing w:before="220"/>
        <w:ind w:firstLine="540"/>
        <w:jc w:val="both"/>
      </w:pPr>
      <w:r>
        <w:t>4) согласование маршрута транспортного средства;</w:t>
      </w:r>
    </w:p>
    <w:p w:rsidR="001C7FF7" w:rsidRDefault="001C7FF7">
      <w:pPr>
        <w:pStyle w:val="ConsPlusNormal"/>
        <w:spacing w:before="220"/>
        <w:ind w:firstLine="540"/>
        <w:jc w:val="both"/>
      </w:pPr>
      <w:r>
        <w:t>5) принятие решения, подготовка, согласование и подписание результата предоставления муниципальной услуги;</w:t>
      </w:r>
    </w:p>
    <w:p w:rsidR="001C7FF7" w:rsidRDefault="001C7FF7">
      <w:pPr>
        <w:pStyle w:val="ConsPlusNormal"/>
        <w:spacing w:before="220"/>
        <w:ind w:firstLine="540"/>
        <w:jc w:val="both"/>
      </w:pPr>
      <w:r>
        <w:t>6) уведомление о готовности результата предоставления муниципальной услуги, выдача (направление) результата предоставления муниципальной услуги.</w:t>
      </w:r>
    </w:p>
    <w:p w:rsidR="001C7FF7" w:rsidRDefault="001C7FF7">
      <w:pPr>
        <w:pStyle w:val="ConsPlusNormal"/>
        <w:spacing w:before="220"/>
        <w:ind w:firstLine="540"/>
        <w:jc w:val="both"/>
      </w:pPr>
      <w:r>
        <w:t>В части повторной выдачи специального разрешения:</w:t>
      </w:r>
    </w:p>
    <w:p w:rsidR="001C7FF7" w:rsidRDefault="001C7FF7">
      <w:pPr>
        <w:pStyle w:val="ConsPlusNormal"/>
        <w:spacing w:before="220"/>
        <w:ind w:firstLine="540"/>
        <w:jc w:val="both"/>
      </w:pPr>
      <w:r>
        <w:t xml:space="preserve">1) прием, регистрация и рассмотрение заявления с необходимыми документами для </w:t>
      </w:r>
      <w:r>
        <w:lastRenderedPageBreak/>
        <w:t>предоставления муниципальной услуги;</w:t>
      </w:r>
    </w:p>
    <w:p w:rsidR="001C7FF7" w:rsidRDefault="001C7FF7">
      <w:pPr>
        <w:pStyle w:val="ConsPlusNormal"/>
        <w:spacing w:before="220"/>
        <w:ind w:firstLine="540"/>
        <w:jc w:val="both"/>
      </w:pPr>
      <w:r>
        <w:t>2) согласование маршрута транспортного средства;</w:t>
      </w:r>
    </w:p>
    <w:p w:rsidR="001C7FF7" w:rsidRDefault="001C7FF7">
      <w:pPr>
        <w:pStyle w:val="ConsPlusNormal"/>
        <w:spacing w:before="220"/>
        <w:ind w:firstLine="540"/>
        <w:jc w:val="both"/>
      </w:pPr>
      <w:r>
        <w:t>3) принятие решения, подготовка, согласование и подписание результата предоставления муниципальной услуги;</w:t>
      </w:r>
    </w:p>
    <w:p w:rsidR="001C7FF7" w:rsidRDefault="001C7FF7">
      <w:pPr>
        <w:pStyle w:val="ConsPlusNormal"/>
        <w:spacing w:before="220"/>
        <w:ind w:firstLine="540"/>
        <w:jc w:val="both"/>
      </w:pPr>
      <w:r>
        <w:t>4) уведомление о готовности результата предоставления муниципальной услуги, выдача (направление) результата предоставления муниципальной услуги.</w:t>
      </w:r>
    </w:p>
    <w:p w:rsidR="001C7FF7" w:rsidRDefault="001C7FF7">
      <w:pPr>
        <w:pStyle w:val="ConsPlusNormal"/>
        <w:spacing w:before="220"/>
        <w:ind w:firstLine="540"/>
        <w:jc w:val="both"/>
      </w:pPr>
      <w:r>
        <w:t xml:space="preserve">3.1.2. Исчерпывающий перечень административных процедур при предоставлении муниципальной услуги в электронной форме, в том числе с использованием Единого портала, административных процедур в соответствии с положениями </w:t>
      </w:r>
      <w:hyperlink r:id="rId17" w:history="1">
        <w:r>
          <w:rPr>
            <w:color w:val="0000FF"/>
          </w:rPr>
          <w:t>статьи 10</w:t>
        </w:r>
      </w:hyperlink>
      <w:r>
        <w:t xml:space="preserve"> Федерального закона от 27.07.2010 N 210-ФЗ "Об организации предоставления государственных и муниципальных услуг":</w:t>
      </w:r>
    </w:p>
    <w:p w:rsidR="001C7FF7" w:rsidRDefault="001C7FF7">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муниципальных услугах;</w:t>
      </w:r>
    </w:p>
    <w:p w:rsidR="001C7FF7" w:rsidRDefault="001C7FF7">
      <w:pPr>
        <w:pStyle w:val="ConsPlusNormal"/>
        <w:spacing w:before="220"/>
        <w:ind w:firstLine="540"/>
        <w:jc w:val="both"/>
      </w:pPr>
      <w:r>
        <w:t>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1C7FF7" w:rsidRDefault="001C7FF7">
      <w:pPr>
        <w:pStyle w:val="ConsPlusNormal"/>
        <w:spacing w:before="220"/>
        <w:ind w:firstLine="540"/>
        <w:jc w:val="both"/>
      </w:pPr>
      <w:r>
        <w:t>3) получение заявителем сведений о ходе выполнения запроса о предоставлении муниципальной услуги;</w:t>
      </w:r>
    </w:p>
    <w:p w:rsidR="001C7FF7" w:rsidRDefault="001C7FF7">
      <w:pPr>
        <w:pStyle w:val="ConsPlusNormal"/>
        <w:spacing w:before="220"/>
        <w:ind w:firstLine="540"/>
        <w:jc w:val="both"/>
      </w:pPr>
      <w:r>
        <w:t xml:space="preserve">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муниципальных услуг, предусмотренных </w:t>
      </w:r>
      <w:hyperlink r:id="rId18" w:history="1">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не осуществляется;</w:t>
      </w:r>
    </w:p>
    <w:p w:rsidR="001C7FF7" w:rsidRDefault="001C7FF7">
      <w:pPr>
        <w:pStyle w:val="ConsPlusNormal"/>
        <w:spacing w:before="220"/>
        <w:ind w:firstLine="540"/>
        <w:jc w:val="both"/>
      </w:pPr>
      <w:r>
        <w:t>5) получение заявителем результата предоставления муниципальной услуги, если иное не установлено федеральным законом: не осуществляются;</w:t>
      </w:r>
    </w:p>
    <w:p w:rsidR="001C7FF7" w:rsidRDefault="001C7FF7">
      <w:pPr>
        <w:pStyle w:val="ConsPlusNormal"/>
        <w:spacing w:before="220"/>
        <w:ind w:firstLine="540"/>
        <w:jc w:val="both"/>
      </w:pPr>
      <w:r>
        <w:t>6) иные действия, необходимые для предоставления муниципальной услуги: не осуществляются.</w:t>
      </w:r>
    </w:p>
    <w:p w:rsidR="001C7FF7" w:rsidRDefault="001C7FF7">
      <w:pPr>
        <w:pStyle w:val="ConsPlusNormal"/>
        <w:spacing w:before="220"/>
        <w:ind w:firstLine="540"/>
        <w:jc w:val="both"/>
      </w:pPr>
      <w:r>
        <w:t>3.1.3. Исчерпывающий перечень административных процедур, выполняемых в ОГКУ "Правительство для граждан":</w:t>
      </w:r>
    </w:p>
    <w:p w:rsidR="001C7FF7" w:rsidRDefault="001C7FF7">
      <w:pPr>
        <w:pStyle w:val="ConsPlusNormal"/>
        <w:spacing w:before="220"/>
        <w:ind w:firstLine="540"/>
        <w:jc w:val="both"/>
      </w:pPr>
      <w: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C7FF7" w:rsidRDefault="001C7FF7">
      <w:pPr>
        <w:pStyle w:val="ConsPlusNormal"/>
        <w:spacing w:before="220"/>
        <w:ind w:firstLine="540"/>
        <w:jc w:val="both"/>
      </w:pPr>
      <w:r>
        <w:t>2) прием запросов заявителей о предоставлении муниципальной услуги и иных документов, необходимых для предоставления муниципальной услуги;</w:t>
      </w:r>
    </w:p>
    <w:p w:rsidR="001C7FF7" w:rsidRDefault="001C7FF7">
      <w:pPr>
        <w:pStyle w:val="ConsPlusNormal"/>
        <w:spacing w:before="220"/>
        <w:ind w:firstLine="540"/>
        <w:jc w:val="both"/>
      </w:pPr>
      <w: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1C7FF7" w:rsidRDefault="001C7FF7">
      <w:pPr>
        <w:pStyle w:val="ConsPlusNormal"/>
        <w:spacing w:before="220"/>
        <w:ind w:firstLine="540"/>
        <w:jc w:val="both"/>
      </w:pPr>
      <w:r>
        <w:lastRenderedPageBreak/>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многофункциональных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1C7FF7" w:rsidRDefault="001C7FF7">
      <w:pPr>
        <w:pStyle w:val="ConsPlusNormal"/>
        <w:spacing w:before="220"/>
        <w:ind w:firstLine="540"/>
        <w:jc w:val="both"/>
      </w:pPr>
      <w:r>
        <w:t>5) иные процедуры: не осуществляются;</w:t>
      </w:r>
    </w:p>
    <w:p w:rsidR="001C7FF7" w:rsidRDefault="001C7FF7">
      <w:pPr>
        <w:pStyle w:val="ConsPlusNormal"/>
        <w:spacing w:before="220"/>
        <w:ind w:firstLine="540"/>
        <w:jc w:val="both"/>
      </w:pPr>
      <w:r>
        <w:t>6) иные действия, необходимые для предоставления муниципальной услуги.</w:t>
      </w:r>
    </w:p>
    <w:p w:rsidR="001C7FF7" w:rsidRDefault="001C7FF7">
      <w:pPr>
        <w:pStyle w:val="ConsPlusNormal"/>
        <w:spacing w:before="220"/>
        <w:ind w:firstLine="540"/>
        <w:jc w:val="both"/>
      </w:pPr>
      <w: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1C7FF7" w:rsidRDefault="001C7FF7">
      <w:pPr>
        <w:pStyle w:val="ConsPlusNormal"/>
        <w:spacing w:before="220"/>
        <w:ind w:firstLine="540"/>
        <w:jc w:val="both"/>
      </w:pPr>
      <w:r>
        <w:t>1) прием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1C7FF7" w:rsidRDefault="001C7FF7">
      <w:pPr>
        <w:pStyle w:val="ConsPlusNormal"/>
        <w:spacing w:before="220"/>
        <w:ind w:firstLine="540"/>
        <w:jc w:val="both"/>
      </w:pPr>
      <w: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1C7FF7" w:rsidRDefault="001C7FF7">
      <w:pPr>
        <w:pStyle w:val="ConsPlusNormal"/>
        <w:jc w:val="both"/>
      </w:pPr>
    </w:p>
    <w:p w:rsidR="001C7FF7" w:rsidRDefault="001C7FF7">
      <w:pPr>
        <w:pStyle w:val="ConsPlusTitle"/>
        <w:jc w:val="center"/>
        <w:outlineLvl w:val="2"/>
      </w:pPr>
      <w:r>
        <w:t>3.2. Порядок выполнения административных процедур</w:t>
      </w:r>
    </w:p>
    <w:p w:rsidR="001C7FF7" w:rsidRDefault="001C7FF7">
      <w:pPr>
        <w:pStyle w:val="ConsPlusTitle"/>
        <w:jc w:val="center"/>
      </w:pPr>
      <w:r>
        <w:t>при предоставлении муниципальной услуги</w:t>
      </w:r>
    </w:p>
    <w:p w:rsidR="001C7FF7" w:rsidRDefault="001C7FF7">
      <w:pPr>
        <w:pStyle w:val="ConsPlusTitle"/>
        <w:jc w:val="center"/>
      </w:pPr>
      <w:r>
        <w:t>в уполномоченном органе</w:t>
      </w:r>
    </w:p>
    <w:p w:rsidR="001C7FF7" w:rsidRDefault="001C7FF7">
      <w:pPr>
        <w:pStyle w:val="ConsPlusNormal"/>
        <w:jc w:val="both"/>
      </w:pPr>
    </w:p>
    <w:p w:rsidR="001C7FF7" w:rsidRDefault="001C7FF7">
      <w:pPr>
        <w:pStyle w:val="ConsPlusTitle"/>
        <w:jc w:val="center"/>
        <w:outlineLvl w:val="3"/>
      </w:pPr>
      <w:r>
        <w:t>В части выдачи специального разрешения</w:t>
      </w:r>
    </w:p>
    <w:p w:rsidR="001C7FF7" w:rsidRDefault="001C7FF7">
      <w:pPr>
        <w:pStyle w:val="ConsPlusNormal"/>
        <w:jc w:val="both"/>
      </w:pPr>
    </w:p>
    <w:p w:rsidR="001C7FF7" w:rsidRDefault="001C7FF7">
      <w:pPr>
        <w:pStyle w:val="ConsPlusNormal"/>
        <w:ind w:firstLine="540"/>
        <w:jc w:val="both"/>
      </w:pPr>
      <w:bookmarkStart w:id="16" w:name="P317"/>
      <w:bookmarkEnd w:id="16"/>
      <w:r>
        <w:t>3.2.1. Прием, регистрация и рассмотрение заявления с необходимыми документами для предоставления муниципальной услуги.</w:t>
      </w:r>
    </w:p>
    <w:p w:rsidR="001C7FF7" w:rsidRDefault="001C7FF7">
      <w:pPr>
        <w:pStyle w:val="ConsPlusNormal"/>
        <w:spacing w:before="220"/>
        <w:ind w:firstLine="540"/>
        <w:jc w:val="both"/>
      </w:pPr>
      <w:r>
        <w:t>Юридическим фактом, инициирующим начало административной процедуры, является поступление заявления и документов в уполномоченный орган.</w:t>
      </w:r>
    </w:p>
    <w:p w:rsidR="001C7FF7" w:rsidRDefault="001C7FF7">
      <w:pPr>
        <w:pStyle w:val="ConsPlusNormal"/>
        <w:spacing w:before="220"/>
        <w:ind w:firstLine="540"/>
        <w:jc w:val="both"/>
      </w:pPr>
      <w:r>
        <w:t>Заявителю, подавшему заявление в уполномоченный орган, выдается расписка в получении заявления и прилагаемых к нему документов с указанием их перечня, даты и времени получения.</w:t>
      </w:r>
    </w:p>
    <w:p w:rsidR="001C7FF7" w:rsidRDefault="001C7FF7">
      <w:pPr>
        <w:pStyle w:val="ConsPlusNormal"/>
        <w:spacing w:before="220"/>
        <w:ind w:firstLine="540"/>
        <w:jc w:val="both"/>
      </w:pPr>
      <w:r>
        <w:t>Специалист организационно-протокольного отдела уполномоченного органа осуществляет регистрацию документов и передает их Руководителю уполномоченного органа.</w:t>
      </w:r>
    </w:p>
    <w:p w:rsidR="001C7FF7" w:rsidRDefault="001C7FF7">
      <w:pPr>
        <w:pStyle w:val="ConsPlusNormal"/>
        <w:spacing w:before="220"/>
        <w:ind w:firstLine="540"/>
        <w:jc w:val="both"/>
      </w:pPr>
      <w:r>
        <w:t>Руководитель уполномоченного органа рассматривает документы, визирует и передает с поручениями директору МКУ "Управление ЖКХ Мелекесского района" для работы.</w:t>
      </w:r>
    </w:p>
    <w:p w:rsidR="001C7FF7" w:rsidRDefault="001C7FF7">
      <w:pPr>
        <w:pStyle w:val="ConsPlusNormal"/>
        <w:spacing w:before="220"/>
        <w:ind w:firstLine="540"/>
        <w:jc w:val="both"/>
      </w:pPr>
      <w:r>
        <w:t>Директор МКУ "Управление ЖКХ Мелекесского района" рассматривает документы, визирует и передает с поручениями главному инженеру МКУ "Управление ЖКХ Мелекесского района" (далее - специалист) для работы.</w:t>
      </w:r>
    </w:p>
    <w:p w:rsidR="001C7FF7" w:rsidRDefault="001C7FF7">
      <w:pPr>
        <w:pStyle w:val="ConsPlusNormal"/>
        <w:spacing w:before="220"/>
        <w:ind w:firstLine="540"/>
        <w:jc w:val="both"/>
      </w:pPr>
      <w:r>
        <w:t xml:space="preserve">Результатом настоящей административной процедуры является принятие решения об отказе в регистрации заявления либо зарегистрированное заявление, передача зарегистрированного заявления в работу специалисту и переход к административным процедурам, указанным в </w:t>
      </w:r>
      <w:hyperlink w:anchor="P336" w:history="1">
        <w:r>
          <w:rPr>
            <w:color w:val="0000FF"/>
          </w:rPr>
          <w:t>подпунктах 3.2.3</w:t>
        </w:r>
      </w:hyperlink>
      <w:r>
        <w:t xml:space="preserve"> - </w:t>
      </w:r>
      <w:hyperlink w:anchor="P408" w:history="1">
        <w:r>
          <w:rPr>
            <w:color w:val="0000FF"/>
          </w:rPr>
          <w:t>3.2.5 пункта 3.2</w:t>
        </w:r>
      </w:hyperlink>
      <w:r>
        <w:t xml:space="preserve"> настоящего административного регламента.</w:t>
      </w:r>
    </w:p>
    <w:p w:rsidR="001C7FF7" w:rsidRDefault="001C7FF7">
      <w:pPr>
        <w:pStyle w:val="ConsPlusNormal"/>
        <w:spacing w:before="220"/>
        <w:ind w:firstLine="540"/>
        <w:jc w:val="both"/>
      </w:pPr>
      <w:r>
        <w:t>Максимальный срок исполнения административной процедуры - 2 (два) рабочих дня со дня начала административной процедуры.</w:t>
      </w:r>
    </w:p>
    <w:p w:rsidR="001C7FF7" w:rsidRDefault="001C7FF7">
      <w:pPr>
        <w:pStyle w:val="ConsPlusNormal"/>
        <w:spacing w:before="220"/>
        <w:ind w:firstLine="540"/>
        <w:jc w:val="both"/>
      </w:pPr>
      <w:r>
        <w:t xml:space="preserve">Способом фиксации результата выполнения административной процедуры является запись </w:t>
      </w:r>
      <w:r>
        <w:lastRenderedPageBreak/>
        <w:t>в журнале регистрации входящей корреспонденции.</w:t>
      </w:r>
    </w:p>
    <w:p w:rsidR="001C7FF7" w:rsidRDefault="001C7FF7">
      <w:pPr>
        <w:pStyle w:val="ConsPlusNormal"/>
        <w:spacing w:before="220"/>
        <w:ind w:firstLine="540"/>
        <w:jc w:val="both"/>
      </w:pPr>
      <w:r>
        <w:t>3.2.2. Подготовка и согласование проекта уведомления об отказе в регистрации заявления, выдача (направление) уведомления об отказе в регистрации заявления.</w:t>
      </w:r>
    </w:p>
    <w:p w:rsidR="001C7FF7" w:rsidRDefault="001C7FF7">
      <w:pPr>
        <w:pStyle w:val="ConsPlusNormal"/>
        <w:spacing w:before="220"/>
        <w:ind w:firstLine="540"/>
        <w:jc w:val="both"/>
      </w:pPr>
      <w:r>
        <w:t>Юридическим фактом, инициирующим начало административной процедуры, является принятие решения об отказе в регистрации заявления.</w:t>
      </w:r>
    </w:p>
    <w:p w:rsidR="001C7FF7" w:rsidRDefault="001C7FF7">
      <w:pPr>
        <w:pStyle w:val="ConsPlusNormal"/>
        <w:spacing w:before="220"/>
        <w:ind w:firstLine="540"/>
        <w:jc w:val="both"/>
      </w:pPr>
      <w:r>
        <w:t xml:space="preserve">Специалист осуществляет подготовку проекта </w:t>
      </w:r>
      <w:hyperlink w:anchor="P661" w:history="1">
        <w:r>
          <w:rPr>
            <w:color w:val="0000FF"/>
          </w:rPr>
          <w:t>уведомления</w:t>
        </w:r>
      </w:hyperlink>
      <w:r>
        <w:t xml:space="preserve"> об отказе в регистрации заявления (по рекомендуемой форме, приведенной в приложении N 1 к настоящему административному регламенту), с указанием оснований для принятия такого решения и информации о возможности повторно представить заявление и документы, необходимые для предоставления муниципальной услуги.</w:t>
      </w:r>
    </w:p>
    <w:p w:rsidR="001C7FF7" w:rsidRDefault="001C7FF7">
      <w:pPr>
        <w:pStyle w:val="ConsPlusNormal"/>
        <w:spacing w:before="220"/>
        <w:ind w:firstLine="540"/>
        <w:jc w:val="both"/>
      </w:pPr>
      <w:r>
        <w:t>После необходимых согласований с директором МКУ "Управление ЖКХ Мелекесского района" проект уведомления об отказе в регистрации заявления передается Руководителю уполномоченного органа.</w:t>
      </w:r>
    </w:p>
    <w:p w:rsidR="001C7FF7" w:rsidRDefault="001C7FF7">
      <w:pPr>
        <w:pStyle w:val="ConsPlusNormal"/>
        <w:spacing w:before="220"/>
        <w:ind w:firstLine="540"/>
        <w:jc w:val="both"/>
      </w:pPr>
      <w:r>
        <w:t>Руководитель уполномоченного органа подписывает проект уведомления об отказе в регистрации заявления и передает его на регистрацию в соответствии с инструкцией по делопроизводству.</w:t>
      </w:r>
    </w:p>
    <w:p w:rsidR="001C7FF7" w:rsidRDefault="001C7FF7">
      <w:pPr>
        <w:pStyle w:val="ConsPlusNormal"/>
        <w:spacing w:before="220"/>
        <w:ind w:firstLine="540"/>
        <w:jc w:val="both"/>
      </w:pPr>
      <w:r>
        <w:t>Специалист уведомляет заявителя о том, что ему отказано в регистрации заявления, а также сообщает информацию о возможности повторно представить заявление и документы, необходимые для предоставления муниципальной услуги посредством телефонной связи по указанному контактному номеру в заявлении.</w:t>
      </w:r>
    </w:p>
    <w:p w:rsidR="001C7FF7" w:rsidRDefault="001C7FF7">
      <w:pPr>
        <w:pStyle w:val="ConsPlusNormal"/>
        <w:spacing w:before="220"/>
        <w:ind w:firstLine="540"/>
        <w:jc w:val="both"/>
      </w:pPr>
      <w:r>
        <w:t>Уведомление об отказе в регистрации заявления направляется в адрес заявителя посредством почтовой связи либо выдается лично заявителю.</w:t>
      </w:r>
    </w:p>
    <w:p w:rsidR="001C7FF7" w:rsidRDefault="001C7FF7">
      <w:pPr>
        <w:pStyle w:val="ConsPlusNormal"/>
        <w:spacing w:before="220"/>
        <w:ind w:firstLine="540"/>
        <w:jc w:val="both"/>
      </w:pPr>
      <w:r>
        <w:t>Результатом выполнения административной процедуры является направление (выдача) уведомления об отказе в регистрации заявления.</w:t>
      </w:r>
    </w:p>
    <w:p w:rsidR="001C7FF7" w:rsidRDefault="001C7FF7">
      <w:pPr>
        <w:pStyle w:val="ConsPlusNormal"/>
        <w:spacing w:before="220"/>
        <w:ind w:firstLine="540"/>
        <w:jc w:val="both"/>
      </w:pPr>
      <w:r>
        <w:t>Максимальный срок выполнения административной процедуры - 1 (один) рабочий день со дня поступления заявления и документов, необходимых для предоставления муниципальной услуги в уполномоченный орган.</w:t>
      </w:r>
    </w:p>
    <w:p w:rsidR="001C7FF7" w:rsidRDefault="001C7FF7">
      <w:pPr>
        <w:pStyle w:val="ConsPlusNormal"/>
        <w:spacing w:before="220"/>
        <w:ind w:firstLine="540"/>
        <w:jc w:val="both"/>
      </w:pPr>
      <w:r>
        <w:t>Способом фиксации результата выполнения административной процедуры является запись в журнале регистрации.</w:t>
      </w:r>
    </w:p>
    <w:p w:rsidR="001C7FF7" w:rsidRDefault="001C7FF7">
      <w:pPr>
        <w:pStyle w:val="ConsPlusNormal"/>
        <w:spacing w:before="220"/>
        <w:ind w:firstLine="540"/>
        <w:jc w:val="both"/>
      </w:pPr>
      <w:bookmarkStart w:id="17" w:name="P336"/>
      <w:bookmarkEnd w:id="17"/>
      <w:r>
        <w:t>3.2.3. Формирование и направление межведомственных запросов.</w:t>
      </w:r>
    </w:p>
    <w:p w:rsidR="001C7FF7" w:rsidRDefault="001C7FF7">
      <w:pPr>
        <w:pStyle w:val="ConsPlusNormal"/>
        <w:spacing w:before="220"/>
        <w:ind w:firstLine="540"/>
        <w:jc w:val="both"/>
      </w:pPr>
      <w:r>
        <w:t xml:space="preserve">Юридическим фактом, инициирующим начало административной процедуры, является непредставление заявителем в уполномоченный орган документов, указанных в </w:t>
      </w:r>
      <w:hyperlink w:anchor="P148" w:history="1">
        <w:r>
          <w:rPr>
            <w:color w:val="0000FF"/>
          </w:rPr>
          <w:t>подпункте 7 подпункта 2.6.1 пункта 2.6</w:t>
        </w:r>
      </w:hyperlink>
      <w:r>
        <w:t xml:space="preserve"> настоящего административного регламента.</w:t>
      </w:r>
    </w:p>
    <w:p w:rsidR="001C7FF7" w:rsidRDefault="001C7FF7">
      <w:pPr>
        <w:pStyle w:val="ConsPlusNormal"/>
        <w:spacing w:before="220"/>
        <w:ind w:firstLine="540"/>
        <w:jc w:val="both"/>
      </w:pPr>
      <w:r>
        <w:t xml:space="preserve">Сведения, указанные в </w:t>
      </w:r>
      <w:hyperlink w:anchor="P148" w:history="1">
        <w:r>
          <w:rPr>
            <w:color w:val="0000FF"/>
          </w:rPr>
          <w:t>подпункте 7 подпункта 2.6.1 пункта 2.6</w:t>
        </w:r>
      </w:hyperlink>
      <w:r>
        <w:t xml:space="preserve"> настоящего административного регламента специалист получает из ГИС ГМП.</w:t>
      </w:r>
    </w:p>
    <w:p w:rsidR="001C7FF7" w:rsidRDefault="001C7FF7">
      <w:pPr>
        <w:pStyle w:val="ConsPlusNormal"/>
        <w:spacing w:before="220"/>
        <w:ind w:firstLine="540"/>
        <w:jc w:val="both"/>
      </w:pPr>
      <w: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(далее - ФНС).</w:t>
      </w:r>
    </w:p>
    <w:p w:rsidR="001C7FF7" w:rsidRDefault="001C7FF7">
      <w:pPr>
        <w:pStyle w:val="ConsPlusNormal"/>
        <w:spacing w:before="220"/>
        <w:ind w:firstLine="540"/>
        <w:jc w:val="both"/>
      </w:pPr>
      <w:r>
        <w:lastRenderedPageBreak/>
        <w:t xml:space="preserve">Срок подготовки и направления ответа на межведомственный запрос о представлении сведений в соответствии с </w:t>
      </w:r>
      <w:hyperlink r:id="rId19" w:history="1">
        <w:r>
          <w:rPr>
            <w:color w:val="0000FF"/>
          </w:rPr>
          <w:t>частью 3 статьи 7.2</w:t>
        </w:r>
      </w:hyperlink>
      <w:r>
        <w:t xml:space="preserve"> Федерального закона от 27.07.2010 N 210-ФЗ "Об организации предоставления государственных и муниципальных услуг" не может превышать 5 (пяти) рабочих дней со дня поступления межведомственного запроса в ФНС.</w:t>
      </w:r>
    </w:p>
    <w:p w:rsidR="001C7FF7" w:rsidRDefault="001C7FF7">
      <w:pPr>
        <w:pStyle w:val="ConsPlusNormal"/>
        <w:spacing w:before="220"/>
        <w:ind w:firstLine="540"/>
        <w:jc w:val="both"/>
      </w:pPr>
      <w:r>
        <w:t>Результатом административной процедуры является получение сведений из ГИС ГМП, ФНС.</w:t>
      </w:r>
    </w:p>
    <w:p w:rsidR="001C7FF7" w:rsidRDefault="001C7FF7">
      <w:pPr>
        <w:pStyle w:val="ConsPlusNormal"/>
        <w:spacing w:before="220"/>
        <w:ind w:firstLine="540"/>
        <w:jc w:val="both"/>
      </w:pPr>
      <w:r>
        <w:t>Максимальный срок выполнения административной процедуры - 6 (шесть) рабочих дней.</w:t>
      </w:r>
    </w:p>
    <w:p w:rsidR="001C7FF7" w:rsidRDefault="001C7FF7">
      <w:pPr>
        <w:pStyle w:val="ConsPlusNormal"/>
        <w:spacing w:before="220"/>
        <w:ind w:firstLine="540"/>
        <w:jc w:val="both"/>
      </w:pPr>
      <w:r>
        <w:t>Способом фиксации результата выполнения административной процедуры является запись в журнале регистрации.</w:t>
      </w:r>
    </w:p>
    <w:p w:rsidR="001C7FF7" w:rsidRDefault="001C7FF7">
      <w:pPr>
        <w:pStyle w:val="ConsPlusNormal"/>
        <w:spacing w:before="220"/>
        <w:ind w:firstLine="540"/>
        <w:jc w:val="both"/>
      </w:pPr>
      <w:r>
        <w:t>3.2.4. Согласование маршрута транспортного средства.</w:t>
      </w:r>
    </w:p>
    <w:p w:rsidR="001C7FF7" w:rsidRDefault="001C7FF7">
      <w:pPr>
        <w:pStyle w:val="ConsPlusNormal"/>
        <w:spacing w:before="220"/>
        <w:ind w:firstLine="540"/>
        <w:jc w:val="both"/>
      </w:pPr>
      <w:r>
        <w:t>3.2.4.1. Юридическим фактом, инициирующим начало административной процедуры, является наличие необходимости согласования маршрута тяжеловесного и (или) крупногабаритного транспортного средства.</w:t>
      </w:r>
    </w:p>
    <w:p w:rsidR="001C7FF7" w:rsidRDefault="001C7FF7">
      <w:pPr>
        <w:pStyle w:val="ConsPlusNormal"/>
        <w:spacing w:before="220"/>
        <w:ind w:firstLine="540"/>
        <w:jc w:val="both"/>
      </w:pPr>
      <w:r>
        <w:t>Согласование маршрута тяжеловесного транспортного средства осуществляется уполномоченным органом с владельцами автомобильных дорог, по которым проходит такой маршрут (далее - владельцы автомобильных дорог).</w:t>
      </w:r>
    </w:p>
    <w:p w:rsidR="001C7FF7" w:rsidRDefault="001C7FF7">
      <w:pPr>
        <w:pStyle w:val="ConsPlusNormal"/>
        <w:spacing w:before="220"/>
        <w:ind w:firstLine="540"/>
        <w:jc w:val="both"/>
      </w:pPr>
      <w:r>
        <w:t>Согласование маршрута крупногабаритного транспортного средства осуществляется уполномоченным органом с владельцами автомобильных дорог и с Госавтоинспекцией.</w:t>
      </w:r>
    </w:p>
    <w:p w:rsidR="001C7FF7" w:rsidRDefault="001C7FF7">
      <w:pPr>
        <w:pStyle w:val="ConsPlusNormal"/>
        <w:spacing w:before="220"/>
        <w:ind w:firstLine="540"/>
        <w:jc w:val="both"/>
      </w:pPr>
      <w:r>
        <w:t>Согласование с Госавтоинспекцией проводится также в случаях, если для движения тяжеловесного транспортного средства требуется:</w:t>
      </w:r>
    </w:p>
    <w:p w:rsidR="001C7FF7" w:rsidRDefault="001C7FF7">
      <w:pPr>
        <w:pStyle w:val="ConsPlusNormal"/>
        <w:spacing w:before="220"/>
        <w:ind w:firstLine="540"/>
        <w:jc w:val="both"/>
      </w:pPr>
      <w:r>
        <w:t>укрепление отдельных участков автомобильных дорог;</w:t>
      </w:r>
    </w:p>
    <w:p w:rsidR="001C7FF7" w:rsidRDefault="001C7FF7">
      <w:pPr>
        <w:pStyle w:val="ConsPlusNormal"/>
        <w:spacing w:before="220"/>
        <w:ind w:firstLine="540"/>
        <w:jc w:val="both"/>
      </w:pPr>
      <w: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1C7FF7" w:rsidRDefault="001C7FF7">
      <w:pPr>
        <w:pStyle w:val="ConsPlusNormal"/>
        <w:spacing w:before="220"/>
        <w:ind w:firstLine="540"/>
        <w:jc w:val="both"/>
      </w:pPr>
      <w:r>
        <w:t>изменение организации дорожного движения по маршруту тяжеловесного и (или) крупногабаритного транспортного средства;</w:t>
      </w:r>
    </w:p>
    <w:p w:rsidR="001C7FF7" w:rsidRDefault="001C7FF7">
      <w:pPr>
        <w:pStyle w:val="ConsPlusNormal"/>
        <w:spacing w:before="220"/>
        <w:ind w:firstLine="540"/>
        <w:jc w:val="both"/>
      </w:pPr>
      <w:r>
        <w:t>введение ограничений в отношении движения других транспортных средств по требованиям обеспечения безопасности дорожного движения.</w:t>
      </w:r>
    </w:p>
    <w:p w:rsidR="001C7FF7" w:rsidRDefault="001C7FF7">
      <w:pPr>
        <w:pStyle w:val="ConsPlusNormal"/>
        <w:spacing w:before="220"/>
        <w:ind w:firstLine="540"/>
        <w:jc w:val="both"/>
      </w:pPr>
      <w:r>
        <w:t>Согласование маршрута транспортного средства (кроме Госавтоинспекции) осуществляется путем предоставления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w:t>
      </w:r>
    </w:p>
    <w:p w:rsidR="001C7FF7" w:rsidRDefault="001C7FF7">
      <w:pPr>
        <w:pStyle w:val="ConsPlusNormal"/>
        <w:spacing w:before="220"/>
        <w:ind w:firstLine="540"/>
        <w:jc w:val="both"/>
      </w:pPr>
      <w:r>
        <w:t>3.2.4.2. Специалист в течение 4 (четырех) рабочих дней со дня регистрации заявления:</w:t>
      </w:r>
    </w:p>
    <w:p w:rsidR="001C7FF7" w:rsidRDefault="001C7FF7">
      <w:pPr>
        <w:pStyle w:val="ConsPlusNormal"/>
        <w:spacing w:before="220"/>
        <w:ind w:firstLine="540"/>
        <w:jc w:val="both"/>
      </w:pPr>
      <w:r>
        <w:t>1) устанавливает путь следования по заявленному маршруту;</w:t>
      </w:r>
    </w:p>
    <w:p w:rsidR="001C7FF7" w:rsidRDefault="001C7FF7">
      <w:pPr>
        <w:pStyle w:val="ConsPlusNormal"/>
        <w:spacing w:before="220"/>
        <w:ind w:firstLine="540"/>
        <w:jc w:val="both"/>
      </w:pPr>
      <w:r>
        <w:t>2) определяет владельцев автомобильных дорог по пути следования заявленного маршрута;</w:t>
      </w:r>
    </w:p>
    <w:p w:rsidR="001C7FF7" w:rsidRDefault="001C7FF7">
      <w:pPr>
        <w:pStyle w:val="ConsPlusNormal"/>
        <w:spacing w:before="220"/>
        <w:ind w:firstLine="540"/>
        <w:jc w:val="both"/>
      </w:pPr>
      <w:r>
        <w:t>3)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p w:rsidR="001C7FF7" w:rsidRDefault="001C7FF7">
      <w:pPr>
        <w:pStyle w:val="ConsPlusNormal"/>
        <w:spacing w:before="220"/>
        <w:ind w:firstLine="540"/>
        <w:jc w:val="both"/>
      </w:pPr>
      <w:r>
        <w:t>наименование органа, направившего запрос;</w:t>
      </w:r>
    </w:p>
    <w:p w:rsidR="001C7FF7" w:rsidRDefault="001C7FF7">
      <w:pPr>
        <w:pStyle w:val="ConsPlusNormal"/>
        <w:spacing w:before="220"/>
        <w:ind w:firstLine="540"/>
        <w:jc w:val="both"/>
      </w:pPr>
      <w:r>
        <w:t>исходящий номер и дата запроса;</w:t>
      </w:r>
    </w:p>
    <w:p w:rsidR="001C7FF7" w:rsidRDefault="001C7FF7">
      <w:pPr>
        <w:pStyle w:val="ConsPlusNormal"/>
        <w:spacing w:before="220"/>
        <w:ind w:firstLine="540"/>
        <w:jc w:val="both"/>
      </w:pPr>
      <w:r>
        <w:lastRenderedPageBreak/>
        <w:t>вид перевозки;</w:t>
      </w:r>
    </w:p>
    <w:p w:rsidR="001C7FF7" w:rsidRDefault="001C7FF7">
      <w:pPr>
        <w:pStyle w:val="ConsPlusNormal"/>
        <w:spacing w:before="220"/>
        <w:ind w:firstLine="540"/>
        <w:jc w:val="both"/>
      </w:pPr>
      <w:r>
        <w:t>маршрут движения (участок маршрута);</w:t>
      </w:r>
    </w:p>
    <w:p w:rsidR="001C7FF7" w:rsidRDefault="001C7FF7">
      <w:pPr>
        <w:pStyle w:val="ConsPlusNormal"/>
        <w:spacing w:before="220"/>
        <w:ind w:firstLine="540"/>
        <w:jc w:val="both"/>
      </w:pPr>
      <w:r>
        <w:t>наименование и адрес владельца транспортного средства;</w:t>
      </w:r>
    </w:p>
    <w:p w:rsidR="001C7FF7" w:rsidRDefault="001C7FF7">
      <w:pPr>
        <w:pStyle w:val="ConsPlusNormal"/>
        <w:spacing w:before="220"/>
        <w:ind w:firstLine="540"/>
        <w:jc w:val="both"/>
      </w:pPr>
      <w:r>
        <w:t>марка и модель транспортного средства, государственный регистрационный номер транспортного средства;</w:t>
      </w:r>
    </w:p>
    <w:p w:rsidR="001C7FF7" w:rsidRDefault="001C7FF7">
      <w:pPr>
        <w:pStyle w:val="ConsPlusNormal"/>
        <w:spacing w:before="220"/>
        <w:ind w:firstLine="540"/>
        <w:jc w:val="both"/>
      </w:pPr>
      <w:r>
        <w:t>предполагаемый срок и количество поездок;</w:t>
      </w:r>
    </w:p>
    <w:p w:rsidR="001C7FF7" w:rsidRDefault="001C7FF7">
      <w:pPr>
        <w:pStyle w:val="ConsPlusNormal"/>
        <w:spacing w:before="220"/>
        <w:ind w:firstLine="540"/>
        <w:jc w:val="both"/>
      </w:pPr>
      <w:r>
        <w:t>характеристика груза (при наличии груза) (полное наименование, марка, модель, габариты, масса);</w:t>
      </w:r>
    </w:p>
    <w:p w:rsidR="001C7FF7" w:rsidRDefault="001C7FF7">
      <w:pPr>
        <w:pStyle w:val="ConsPlusNormal"/>
        <w:spacing w:before="220"/>
        <w:ind w:firstLine="540"/>
        <w:jc w:val="both"/>
      </w:pPr>
      <w: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1C7FF7" w:rsidRDefault="001C7FF7">
      <w:pPr>
        <w:pStyle w:val="ConsPlusNormal"/>
        <w:spacing w:before="220"/>
        <w:ind w:firstLine="540"/>
        <w:jc w:val="both"/>
      </w:pPr>
      <w:r>
        <w:t>необходимость автомобиля прикрытия (сопровождения), предполагаемая скорость движения (в случае направления запроса на бумажном носителе);</w:t>
      </w:r>
    </w:p>
    <w:p w:rsidR="001C7FF7" w:rsidRDefault="001C7FF7">
      <w:pPr>
        <w:pStyle w:val="ConsPlusNormal"/>
        <w:spacing w:before="220"/>
        <w:ind w:firstLine="540"/>
        <w:jc w:val="both"/>
      </w:pPr>
      <w:r>
        <w:t>подпись должностного лица.</w:t>
      </w:r>
    </w:p>
    <w:p w:rsidR="001C7FF7" w:rsidRDefault="001C7FF7">
      <w:pPr>
        <w:pStyle w:val="ConsPlusNormal"/>
        <w:spacing w:before="220"/>
        <w:ind w:firstLine="540"/>
        <w:jc w:val="both"/>
      </w:pPr>
      <w:r>
        <w:t>3.2.4.3. Запрос регистрируется владельцем автомобильной дороги в течение 1 (одного) рабочего дня с даты его поступления.</w:t>
      </w:r>
    </w:p>
    <w:p w:rsidR="001C7FF7" w:rsidRDefault="001C7FF7">
      <w:pPr>
        <w:pStyle w:val="ConsPlusNormal"/>
        <w:spacing w:before="220"/>
        <w:ind w:firstLine="540"/>
        <w:jc w:val="both"/>
      </w:pPr>
      <w:r>
        <w:t>3.2.4.4. Согласование маршрута тяжеловесного и (или) крупногабаритного транспортного средства проводится владельцами автомобильных дорог в течение 4 (четырех) рабочих дней с даты поступления от уполномоченного органа запроса.</w:t>
      </w:r>
    </w:p>
    <w:p w:rsidR="001C7FF7" w:rsidRDefault="001C7FF7">
      <w:pPr>
        <w:pStyle w:val="ConsPlusNormal"/>
        <w:spacing w:before="220"/>
        <w:ind w:firstLine="540"/>
        <w:jc w:val="both"/>
      </w:pPr>
      <w:r>
        <w:t>При согласовании маршрута тяжеловесного и (или) крупногабаритного транспортного средства владельцами автомобильных дорог определяется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1C7FF7" w:rsidRDefault="001C7FF7">
      <w:pPr>
        <w:pStyle w:val="ConsPlusNormal"/>
        <w:spacing w:before="220"/>
        <w:ind w:firstLine="540"/>
        <w:jc w:val="both"/>
      </w:pPr>
      <w:r>
        <w:t>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w:t>
      </w:r>
    </w:p>
    <w:p w:rsidR="001C7FF7" w:rsidRDefault="001C7FF7">
      <w:pPr>
        <w:pStyle w:val="ConsPlusNormal"/>
        <w:spacing w:before="220"/>
        <w:ind w:firstLine="540"/>
        <w:jc w:val="both"/>
      </w:pPr>
      <w:r>
        <w:t xml:space="preserve">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1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 (или) крупногабаритного транспортного средства осуществляется в соответствии с </w:t>
      </w:r>
      <w:hyperlink w:anchor="P382" w:history="1">
        <w:r>
          <w:rPr>
            <w:color w:val="0000FF"/>
          </w:rPr>
          <w:t>подпунктами 3.2.4.8</w:t>
        </w:r>
      </w:hyperlink>
      <w:r>
        <w:t xml:space="preserve"> - </w:t>
      </w:r>
      <w:hyperlink w:anchor="P406" w:history="1">
        <w:r>
          <w:rPr>
            <w:color w:val="0000FF"/>
          </w:rPr>
          <w:t>3.2.4.20 пункта 3.2</w:t>
        </w:r>
      </w:hyperlink>
      <w:r>
        <w:t xml:space="preserve"> настоящего административного регламента, при этом разработка проекта организации дорожного движения, специального проекта в соответствии с </w:t>
      </w:r>
      <w:hyperlink r:id="rId20" w:history="1">
        <w:r>
          <w:rPr>
            <w:color w:val="0000FF"/>
          </w:rPr>
          <w:t>частью 14 статьи 31</w:t>
        </w:r>
      </w:hyperlink>
      <w:r>
        <w:t xml:space="preserve"> Федерального закона от 08.11.2007 N 257-ФЗ "Об автомобильных дорогах и о дорожной деятельности в Российской Федерации и о </w:t>
      </w:r>
      <w:r>
        <w:lastRenderedPageBreak/>
        <w:t>внесении изменений в отдельные законодательные акты Российской Федерации" обеспечивается заявителем.</w:t>
      </w:r>
    </w:p>
    <w:p w:rsidR="001C7FF7" w:rsidRDefault="001C7FF7">
      <w:pPr>
        <w:pStyle w:val="ConsPlusNormal"/>
        <w:spacing w:before="220"/>
        <w:ind w:firstLine="540"/>
        <w:jc w:val="both"/>
      </w:pPr>
      <w:r>
        <w:t>3.2.4.5. В случае движения тяжеловесного транспортного средства с нагрузкой на ось, превышающей допустимую нагрузку более чем на 2% (два процента), но не более чем на 10% (десять процентов), по установленному постоянному маршруту уполномоченным органом в течение 1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постоянному маршруту.</w:t>
      </w:r>
    </w:p>
    <w:p w:rsidR="001C7FF7" w:rsidRDefault="001C7FF7">
      <w:pPr>
        <w:pStyle w:val="ConsPlusNormal"/>
        <w:spacing w:before="220"/>
        <w:ind w:firstLine="540"/>
        <w:jc w:val="both"/>
      </w:pPr>
      <w:r>
        <w:t>В случае если выдача специальных разрешений по установленному 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постоянный маршрут, то он должен в течение 1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 платы в счет возмещения вреда, причиняемого тяжеловесным транспортным средством.</w:t>
      </w:r>
    </w:p>
    <w:p w:rsidR="001C7FF7" w:rsidRDefault="001C7FF7">
      <w:pPr>
        <w:pStyle w:val="ConsPlusNormal"/>
        <w:spacing w:before="220"/>
        <w:ind w:firstLine="540"/>
        <w:jc w:val="both"/>
      </w:pPr>
      <w:r>
        <w:t>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10% (десять процентов), по установленному постоянному маршруту уполномоченным органом в течение 4 (четырех) рабочих дней со дня регистрации заявления направляется владельцу автомобильной дороги запрос о размере возмещения вреда по данному постоянному маршруту, причиняемого тяжеловесным транспортным средством.</w:t>
      </w:r>
    </w:p>
    <w:p w:rsidR="001C7FF7" w:rsidRDefault="001C7FF7">
      <w:pPr>
        <w:pStyle w:val="ConsPlusNormal"/>
        <w:spacing w:before="220"/>
        <w:ind w:firstLine="540"/>
        <w:jc w:val="both"/>
      </w:pPr>
      <w:r>
        <w:t>Запросы, указанные в настоящем подпункте, должны регистрироваться владельцем автомобильной дороги в течение 1 (одного) рабочего дня с даты их поступления, в том числе в ведомственных информационных системах при использовании таких систем.</w:t>
      </w:r>
    </w:p>
    <w:p w:rsidR="001C7FF7" w:rsidRDefault="001C7FF7">
      <w:pPr>
        <w:pStyle w:val="ConsPlusNormal"/>
        <w:spacing w:before="220"/>
        <w:ind w:firstLine="540"/>
        <w:jc w:val="both"/>
      </w:pPr>
      <w:r>
        <w:t>В течение 1 (одного) рабочего дня с даты поступления запроса, специалист должен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p>
    <w:p w:rsidR="001C7FF7" w:rsidRDefault="001C7FF7">
      <w:pPr>
        <w:pStyle w:val="ConsPlusNormal"/>
        <w:spacing w:before="220"/>
        <w:ind w:firstLine="540"/>
        <w:jc w:val="both"/>
      </w:pPr>
      <w:r>
        <w:t xml:space="preserve">3.2.4.6. После согласования маршрута тяжеловесного и (или)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и инженерных коммуникаций по постоянному маршруту, специалист оформляет проект специального разрешения и направляет в адрес подразделения Госавтоинспекции запрос на согласование маршрута тяжеловесного и (или) крупногабаритного транспортного средства с приложением проекта специального разрешения, копий документов, указанных в </w:t>
      </w:r>
      <w:hyperlink w:anchor="P144" w:history="1">
        <w:r>
          <w:rPr>
            <w:color w:val="0000FF"/>
          </w:rPr>
          <w:t>подпунктах 4</w:t>
        </w:r>
      </w:hyperlink>
      <w:r>
        <w:t xml:space="preserve">, </w:t>
      </w:r>
      <w:hyperlink w:anchor="P145" w:history="1">
        <w:r>
          <w:rPr>
            <w:color w:val="0000FF"/>
          </w:rPr>
          <w:t>5</w:t>
        </w:r>
      </w:hyperlink>
      <w:r>
        <w:t xml:space="preserve">, </w:t>
      </w:r>
      <w:hyperlink w:anchor="P147" w:history="1">
        <w:r>
          <w:rPr>
            <w:color w:val="0000FF"/>
          </w:rPr>
          <w:t>6 подпункта 2.6.1 пункта 2.6</w:t>
        </w:r>
      </w:hyperlink>
      <w:r>
        <w:t xml:space="preserve"> настоящего административного регламента, копий согласований маршрута транспортного средства, и проекта организации дорожного движения и (или) специального проекта (при необходимости). Запрос регистрируется Госавтоинспекцией в течение 1 (одного) рабочего дня с даты его поступления.</w:t>
      </w:r>
    </w:p>
    <w:p w:rsidR="001C7FF7" w:rsidRDefault="001C7FF7">
      <w:pPr>
        <w:pStyle w:val="ConsPlusNormal"/>
        <w:spacing w:before="220"/>
        <w:ind w:firstLine="540"/>
        <w:jc w:val="both"/>
      </w:pPr>
      <w:r>
        <w:t>3.2.4.7. Согласование маршрута тяжеловесного и (или) крупногабаритного транспортного средства проводится Госавтоинспекцией в течение 4 (четырех) рабочих дней с даты регистрации запроса, полученного от уполномоченного органа.</w:t>
      </w:r>
    </w:p>
    <w:p w:rsidR="001C7FF7" w:rsidRDefault="001C7FF7">
      <w:pPr>
        <w:pStyle w:val="ConsPlusNormal"/>
        <w:spacing w:before="220"/>
        <w:ind w:firstLine="540"/>
        <w:jc w:val="both"/>
      </w:pPr>
      <w:r>
        <w:t xml:space="preserve">При согласовании маршрута тяжеловесного и (или) крупногабаритного транспортного средства Госавтоинспекция делает записи в проекте специального разрешения о согласовании в пунктах "Вид сопровождения", "Особые условия движения" и "Владельцы автомобильных дорог, сооружений, инженерных коммуникаций, Госавтоинспекция и другие организации, согласовавшие перевозку" (номер и дату согласования, фамилию, имя, отчество (при наличии) и </w:t>
      </w:r>
      <w:r>
        <w:lastRenderedPageBreak/>
        <w:t>должность сотрудника Госавтоинспекции), которые заверяются печатью, подписью должностного лица Госавтоинспекции, и направляет проект специального разрешения в уполномоченный орган.</w:t>
      </w:r>
    </w:p>
    <w:p w:rsidR="001C7FF7" w:rsidRDefault="001C7FF7">
      <w:pPr>
        <w:pStyle w:val="ConsPlusNormal"/>
        <w:spacing w:before="220"/>
        <w:ind w:firstLine="540"/>
        <w:jc w:val="both"/>
      </w:pPr>
      <w:bookmarkStart w:id="18" w:name="P382"/>
      <w:bookmarkEnd w:id="18"/>
      <w:r>
        <w:t>3.2.4.8. В случае если для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1 (одного) рабочего дня со дня регистрации им запроса от уполномоченного органа соответствующий запрос владельцам данных сооружений и инженерных коммуникаций и информирует об этом уполномоченный орган.</w:t>
      </w:r>
    </w:p>
    <w:p w:rsidR="001C7FF7" w:rsidRDefault="001C7FF7">
      <w:pPr>
        <w:pStyle w:val="ConsPlusNormal"/>
        <w:spacing w:before="220"/>
        <w:ind w:firstLine="540"/>
        <w:jc w:val="both"/>
      </w:pPr>
      <w:r>
        <w:t>Владельцы пересекающих автомобильную дорогу сооружений и инженерных коммуникаций в течение 2 (двух) рабочих дней с даты получения ими запроса направляют владельцу автомобильной дороги и в уполномоченный орган информацию о предполагаемом размере расходов на принятие указанных мер и условиях их проведения.</w:t>
      </w:r>
    </w:p>
    <w:p w:rsidR="001C7FF7" w:rsidRDefault="001C7FF7">
      <w:pPr>
        <w:pStyle w:val="ConsPlusNormal"/>
        <w:spacing w:before="220"/>
        <w:ind w:firstLine="540"/>
        <w:jc w:val="both"/>
      </w:pPr>
      <w:r>
        <w:t>Уполномоченный орган в течение 1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посредством почтового отправления, электронной почты либо по телефону, указанному в заявлении.</w:t>
      </w:r>
    </w:p>
    <w:p w:rsidR="001C7FF7" w:rsidRDefault="001C7FF7">
      <w:pPr>
        <w:pStyle w:val="ConsPlusNormal"/>
        <w:spacing w:before="220"/>
        <w:ind w:firstLine="540"/>
        <w:jc w:val="both"/>
      </w:pPr>
      <w:r>
        <w:t>При получении согласия на проведение специальных мер по обустройству пересекающих автомобильную дорогу сооружений и инженерных коммуникаций от заявителя специалист направляет такое согласие владельцу пересекающих автомобильную дорогу сооружений и инженерных коммуникаций.</w:t>
      </w:r>
    </w:p>
    <w:p w:rsidR="001C7FF7" w:rsidRDefault="001C7FF7">
      <w:pPr>
        <w:pStyle w:val="ConsPlusNormal"/>
        <w:spacing w:before="220"/>
        <w:ind w:firstLine="540"/>
        <w:jc w:val="both"/>
      </w:pPr>
      <w:r>
        <w:t>3.2.4.9. 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1 (одного) рабочего дня со дня регистрации ими запроса соответствующий запрос владельцам инфраструктуры железнодорожного транспорта, в ведении которых находятся такие железнодорожные переезды, если:</w:t>
      </w:r>
    </w:p>
    <w:p w:rsidR="001C7FF7" w:rsidRDefault="001C7FF7">
      <w:pPr>
        <w:pStyle w:val="ConsPlusNormal"/>
        <w:spacing w:before="220"/>
        <w:ind w:firstLine="540"/>
        <w:jc w:val="both"/>
      </w:pPr>
      <w:r>
        <w:t>ширина транспортного средства с грузом или без груза составляет 5 м и более и (или) высота от поверхности дороги 4,5 м и более;</w:t>
      </w:r>
    </w:p>
    <w:p w:rsidR="001C7FF7" w:rsidRDefault="001C7FF7">
      <w:pPr>
        <w:pStyle w:val="ConsPlusNormal"/>
        <w:spacing w:before="220"/>
        <w:ind w:firstLine="540"/>
        <w:jc w:val="both"/>
      </w:pPr>
      <w:r>
        <w:t>длина транспортного средства с одним прицепом превышает 22 м или автопоезд имеет два и более прицепа;</w:t>
      </w:r>
    </w:p>
    <w:p w:rsidR="001C7FF7" w:rsidRDefault="001C7FF7">
      <w:pPr>
        <w:pStyle w:val="ConsPlusNormal"/>
        <w:spacing w:before="220"/>
        <w:ind w:firstLine="540"/>
        <w:jc w:val="both"/>
      </w:pPr>
      <w:r>
        <w:t>скорость движения транспортного средства менее 8 км/ч.</w:t>
      </w:r>
    </w:p>
    <w:p w:rsidR="001C7FF7" w:rsidRDefault="001C7FF7">
      <w:pPr>
        <w:pStyle w:val="ConsPlusNormal"/>
        <w:spacing w:before="220"/>
        <w:ind w:firstLine="540"/>
        <w:jc w:val="both"/>
      </w:pPr>
      <w:r>
        <w:t>Согласование владельцами инфраструктуры железнодорожного транспорта осуществляется в течение 3 (трех) рабочих дней с даты получения запроса.</w:t>
      </w:r>
    </w:p>
    <w:p w:rsidR="001C7FF7" w:rsidRDefault="001C7FF7">
      <w:pPr>
        <w:pStyle w:val="ConsPlusNormal"/>
        <w:spacing w:before="220"/>
        <w:ind w:firstLine="540"/>
        <w:jc w:val="both"/>
      </w:pPr>
      <w:r>
        <w:t>3.2.4.10. 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тяжеловесного и (или) крупногабаритного транспортного средства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уполномоченный орган.</w:t>
      </w:r>
    </w:p>
    <w:p w:rsidR="001C7FF7" w:rsidRDefault="001C7FF7">
      <w:pPr>
        <w:pStyle w:val="ConsPlusNormal"/>
        <w:spacing w:before="220"/>
        <w:ind w:firstLine="540"/>
        <w:jc w:val="both"/>
      </w:pPr>
      <w:r>
        <w:t xml:space="preserve">3.2.4.11. В случае если требуется оценка технического состояния автомобильных дорог, в том числе, если масса транспортного средства (автопоезда) с грузом или без груза превышает фактическую грузоподъемность искусственных дорожных сооружений, расположенных по маршруту движения тяжеловесного транспортного средства, владельцы автомобильных дорог в течение 2 (двух) рабочих дней с даты регистрации ими запроса, полученного от уполномоченного органа,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w:t>
      </w:r>
      <w:r>
        <w:lastRenderedPageBreak/>
        <w:t>осуществление указанной оценки.</w:t>
      </w:r>
    </w:p>
    <w:p w:rsidR="001C7FF7" w:rsidRDefault="001C7FF7">
      <w:pPr>
        <w:pStyle w:val="ConsPlusNormal"/>
        <w:spacing w:before="220"/>
        <w:ind w:firstLine="540"/>
        <w:jc w:val="both"/>
      </w:pPr>
      <w:r>
        <w:t>В случае если требуется разработка проекта организации дорожного движения, владельцы автомобильных дорог в течение 2 (двух) рабочих дней с даты регистрации ими запроса, направляют в уполномоченный орган информацию о необходимости разработки проекта организации дорожного движения.</w:t>
      </w:r>
    </w:p>
    <w:p w:rsidR="001C7FF7" w:rsidRDefault="001C7FF7">
      <w:pPr>
        <w:pStyle w:val="ConsPlusNormal"/>
        <w:spacing w:before="220"/>
        <w:ind w:firstLine="540"/>
        <w:jc w:val="both"/>
      </w:pPr>
      <w:r>
        <w:t>3.2.4.12. Специалист в течение 2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а также необходимости разработки проекта организации дорожного движения уведомляет об этом заявителя посредством почтового отправления, электронной почты либо по телефону, указанному в заявлении.</w:t>
      </w:r>
    </w:p>
    <w:p w:rsidR="001C7FF7" w:rsidRDefault="001C7FF7">
      <w:pPr>
        <w:pStyle w:val="ConsPlusNormal"/>
        <w:spacing w:before="220"/>
        <w:ind w:firstLine="540"/>
        <w:jc w:val="both"/>
      </w:pPr>
      <w:r>
        <w:t xml:space="preserve">3.2.4.13. Заявитель в срок до 5 (пяти) рабочих дней со дня получения информации направляет в уполномоченный орган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 в соответствии с </w:t>
      </w:r>
      <w:hyperlink w:anchor="P189" w:history="1">
        <w:r>
          <w:rPr>
            <w:color w:val="0000FF"/>
          </w:rPr>
          <w:t>подпунктом 2.8.2 пункта 2.8</w:t>
        </w:r>
      </w:hyperlink>
      <w:r>
        <w:t xml:space="preserve"> настоящего административного регламента, и переходит к административным процедурам, указанным в </w:t>
      </w:r>
      <w:hyperlink w:anchor="P408" w:history="1">
        <w:r>
          <w:rPr>
            <w:color w:val="0000FF"/>
          </w:rPr>
          <w:t>подпунктах 3.2.5</w:t>
        </w:r>
      </w:hyperlink>
      <w:r>
        <w:t xml:space="preserve"> - </w:t>
      </w:r>
      <w:hyperlink w:anchor="P421" w:history="1">
        <w:r>
          <w:rPr>
            <w:color w:val="0000FF"/>
          </w:rPr>
          <w:t>3.2.6 пункта 3.2</w:t>
        </w:r>
      </w:hyperlink>
      <w:r>
        <w:t xml:space="preserve"> настоящего административного регламента.</w:t>
      </w:r>
    </w:p>
    <w:p w:rsidR="001C7FF7" w:rsidRDefault="001C7FF7">
      <w:pPr>
        <w:pStyle w:val="ConsPlusNormal"/>
        <w:spacing w:before="220"/>
        <w:ind w:firstLine="540"/>
        <w:jc w:val="both"/>
      </w:pPr>
      <w:r>
        <w:t>3.2.4.14. Срок проведения оценки технического состояния автомобильных дорог и (или) их участков не должен превышать 30 (тридцать) рабочих дней.</w:t>
      </w:r>
    </w:p>
    <w:p w:rsidR="001C7FF7" w:rsidRDefault="001C7FF7">
      <w:pPr>
        <w:pStyle w:val="ConsPlusNormal"/>
        <w:spacing w:before="220"/>
        <w:ind w:firstLine="540"/>
        <w:jc w:val="both"/>
      </w:pPr>
      <w:r>
        <w:t>3.2.4.15. По результатам оценки технического состояния автомобильных дорог или их участков определяется возможность движения тяжеловесного и (или) крупногабаритного транспортного средства по заявленному маршруту, условия такого движения,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1C7FF7" w:rsidRDefault="001C7FF7">
      <w:pPr>
        <w:pStyle w:val="ConsPlusNormal"/>
        <w:spacing w:before="220"/>
        <w:ind w:firstLine="540"/>
        <w:jc w:val="both"/>
      </w:pPr>
      <w:r>
        <w:t>Заявитель возмещает расходы на проведение оценки технического состояния автомобильных дорог юридическим лицам и индивидуальным предпринимателям, осуществляющим такую оценку.</w:t>
      </w:r>
    </w:p>
    <w:p w:rsidR="001C7FF7" w:rsidRDefault="001C7FF7">
      <w:pPr>
        <w:pStyle w:val="ConsPlusNormal"/>
        <w:spacing w:before="220"/>
        <w:ind w:firstLine="540"/>
        <w:jc w:val="both"/>
      </w:pPr>
      <w:r>
        <w:t>3.2.4.16. Информация о результатах оценки технического состояния автомобильных дорог или их участков направляется владельцами автомобильных дорог в адрес уполномоченного органа.</w:t>
      </w:r>
    </w:p>
    <w:p w:rsidR="001C7FF7" w:rsidRDefault="001C7FF7">
      <w:pPr>
        <w:pStyle w:val="ConsPlusNormal"/>
        <w:spacing w:before="220"/>
        <w:ind w:firstLine="540"/>
        <w:jc w:val="both"/>
      </w:pPr>
      <w:r>
        <w:t>Уполномоченный орган в течение 3 (трех) рабочих дней со дня получения ответов от владельцев автомобильных дорог информирует об этом заявителя посредством почтового отправления, электронной почты либо по телефону, указанному в заявлении.</w:t>
      </w:r>
    </w:p>
    <w:p w:rsidR="001C7FF7" w:rsidRDefault="001C7FF7">
      <w:pPr>
        <w:pStyle w:val="ConsPlusNormal"/>
        <w:spacing w:before="220"/>
        <w:ind w:firstLine="540"/>
        <w:jc w:val="both"/>
      </w:pPr>
      <w:r>
        <w:t>3.2.4.17. Заявитель в срок до 5 (пяти) рабочих дней со дня получения информации по результатам оценки технического состояния автомобильных дорог, направляет в уполномоченный орган согласие на проведение укрепления автомобильных дорог или принятия специальных мер по обустройству автомобильных дорог или их участков.</w:t>
      </w:r>
    </w:p>
    <w:p w:rsidR="001C7FF7" w:rsidRDefault="001C7FF7">
      <w:pPr>
        <w:pStyle w:val="ConsPlusNormal"/>
        <w:spacing w:before="220"/>
        <w:ind w:firstLine="540"/>
        <w:jc w:val="both"/>
      </w:pPr>
      <w:r>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уполномоченный орган принимает решение об отказе в соответствии с </w:t>
      </w:r>
      <w:hyperlink w:anchor="P189" w:history="1">
        <w:r>
          <w:rPr>
            <w:color w:val="0000FF"/>
          </w:rPr>
          <w:t>подпунктом 2.8.2 пункта 2.8</w:t>
        </w:r>
      </w:hyperlink>
      <w:r>
        <w:t xml:space="preserve"> настоящего административного регламента, и переходит к административным процедурам, указанным в </w:t>
      </w:r>
      <w:hyperlink w:anchor="P408" w:history="1">
        <w:r>
          <w:rPr>
            <w:color w:val="0000FF"/>
          </w:rPr>
          <w:t>подпунктах 3.2.5</w:t>
        </w:r>
      </w:hyperlink>
      <w:r>
        <w:t xml:space="preserve"> - </w:t>
      </w:r>
      <w:hyperlink w:anchor="P421" w:history="1">
        <w:r>
          <w:rPr>
            <w:color w:val="0000FF"/>
          </w:rPr>
          <w:t>3.2.6 пункта 3.2</w:t>
        </w:r>
      </w:hyperlink>
      <w:r>
        <w:t xml:space="preserve"> </w:t>
      </w:r>
      <w:r>
        <w:lastRenderedPageBreak/>
        <w:t>настоящего административного регламента.</w:t>
      </w:r>
    </w:p>
    <w:p w:rsidR="001C7FF7" w:rsidRDefault="001C7FF7">
      <w:pPr>
        <w:pStyle w:val="ConsPlusNormal"/>
        <w:spacing w:before="220"/>
        <w:ind w:firstLine="540"/>
        <w:jc w:val="both"/>
      </w:pPr>
      <w:r>
        <w:t>3.2.4.18.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1C7FF7" w:rsidRDefault="001C7FF7">
      <w:pPr>
        <w:pStyle w:val="ConsPlusNormal"/>
        <w:spacing w:before="220"/>
        <w:ind w:firstLine="540"/>
        <w:jc w:val="both"/>
      </w:pPr>
      <w:r>
        <w:t>Заявитель возмещает расходы на укрепление автомобильных дорог или принятие специальных мер по обустройству автомобильных дорог или их участков юридическим лицам и индивидуальным предпринимателям, принимающим такие меры.</w:t>
      </w:r>
    </w:p>
    <w:p w:rsidR="001C7FF7" w:rsidRDefault="001C7FF7">
      <w:pPr>
        <w:pStyle w:val="ConsPlusNormal"/>
        <w:spacing w:before="220"/>
        <w:ind w:firstLine="540"/>
        <w:jc w:val="both"/>
      </w:pPr>
      <w:r>
        <w:t>3.2.4.19.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(или) крупногабаритных транспортных средств по заявленному маршруту и расчет платы в счет возмещения вреда, причиняемого автомобильным дорогам тяжеловесным транспортным средством.</w:t>
      </w:r>
    </w:p>
    <w:p w:rsidR="001C7FF7" w:rsidRDefault="001C7FF7">
      <w:pPr>
        <w:pStyle w:val="ConsPlusNormal"/>
        <w:spacing w:before="220"/>
        <w:ind w:firstLine="540"/>
        <w:jc w:val="both"/>
      </w:pPr>
      <w:bookmarkStart w:id="19" w:name="P406"/>
      <w:bookmarkEnd w:id="19"/>
      <w:r>
        <w:t>3.2.4.20.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владельцы автомобильных дорог направляют в уполномоченный орган мотивированный отказ в согласовании запроса.</w:t>
      </w:r>
    </w:p>
    <w:p w:rsidR="001C7FF7" w:rsidRDefault="001C7FF7">
      <w:pPr>
        <w:pStyle w:val="ConsPlusNormal"/>
        <w:spacing w:before="220"/>
        <w:ind w:firstLine="540"/>
        <w:jc w:val="both"/>
      </w:pPr>
      <w:r>
        <w:t>Способом фиксации результата выполнения административной процедуры является запись в журнале регистрации.</w:t>
      </w:r>
    </w:p>
    <w:p w:rsidR="001C7FF7" w:rsidRDefault="001C7FF7">
      <w:pPr>
        <w:pStyle w:val="ConsPlusNormal"/>
        <w:spacing w:before="220"/>
        <w:ind w:firstLine="540"/>
        <w:jc w:val="both"/>
      </w:pPr>
      <w:bookmarkStart w:id="20" w:name="P408"/>
      <w:bookmarkEnd w:id="20"/>
      <w:r>
        <w:t>3.2.5. Принятие решения, подготовка, согласование и подписание результата предоставления муниципальной услуги.</w:t>
      </w:r>
    </w:p>
    <w:p w:rsidR="001C7FF7" w:rsidRDefault="001C7FF7">
      <w:pPr>
        <w:pStyle w:val="ConsPlusNormal"/>
        <w:spacing w:before="220"/>
        <w:ind w:firstLine="540"/>
        <w:jc w:val="both"/>
      </w:pPr>
      <w:r>
        <w:t>Юридическим фактом, инициирующим начало административной процедуры, является поступление сведений, запрашиваемых в рамках межведомственного информационного взаимодействия из ФНС и ГИС ГМП, согласование либо отказ в согласовании маршрута транспортного средства.</w:t>
      </w:r>
    </w:p>
    <w:p w:rsidR="001C7FF7" w:rsidRDefault="001C7FF7">
      <w:pPr>
        <w:pStyle w:val="ConsPlusNormal"/>
        <w:spacing w:before="220"/>
        <w:ind w:firstLine="540"/>
        <w:jc w:val="both"/>
      </w:pPr>
      <w:r>
        <w:t xml:space="preserve">Для дополнительного определения наличия или отсутствия оснований для отказа, указанных в </w:t>
      </w:r>
      <w:hyperlink w:anchor="P189" w:history="1">
        <w:r>
          <w:rPr>
            <w:color w:val="0000FF"/>
          </w:rPr>
          <w:t>подпункте 2.8.2 пункта 2.8</w:t>
        </w:r>
      </w:hyperlink>
      <w:r>
        <w:t xml:space="preserve"> настоящего административного регламента специалист запрашивает в ГИС ГПМ следующую информацию:</w:t>
      </w:r>
    </w:p>
    <w:p w:rsidR="001C7FF7" w:rsidRDefault="001C7FF7">
      <w:pPr>
        <w:pStyle w:val="ConsPlusNormal"/>
        <w:spacing w:before="220"/>
        <w:ind w:firstLine="540"/>
        <w:jc w:val="both"/>
      </w:pPr>
      <w:r>
        <w:t>1) об оплате оценки технического состояния автомобильных дорог, их укрепления (в случае, если такие работы были проведены по согласованию с заявителем);</w:t>
      </w:r>
    </w:p>
    <w:p w:rsidR="001C7FF7" w:rsidRDefault="001C7FF7">
      <w:pPr>
        <w:pStyle w:val="ConsPlusNormal"/>
        <w:spacing w:before="220"/>
        <w:ind w:firstLine="540"/>
        <w:jc w:val="both"/>
      </w:pPr>
      <w:r>
        <w:t>2) об оплате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1C7FF7" w:rsidRDefault="001C7FF7">
      <w:pPr>
        <w:pStyle w:val="ConsPlusNormal"/>
        <w:spacing w:before="220"/>
        <w:ind w:firstLine="540"/>
        <w:jc w:val="both"/>
      </w:pPr>
      <w:r>
        <w:t>3) о внесении платы в счет возмещения вреда, причиняемого автомобильным дорогам транспортным средством, осуществляющим перевозку тяжеловесных грузов.</w:t>
      </w:r>
    </w:p>
    <w:p w:rsidR="001C7FF7" w:rsidRDefault="001C7FF7">
      <w:pPr>
        <w:pStyle w:val="ConsPlusNormal"/>
        <w:spacing w:before="220"/>
        <w:ind w:firstLine="540"/>
        <w:jc w:val="both"/>
      </w:pPr>
      <w:r>
        <w:t xml:space="preserve">В случае согласования маршрута транспортного средства и отсутствия оснований для отказа, указанных в </w:t>
      </w:r>
      <w:hyperlink w:anchor="P189" w:history="1">
        <w:r>
          <w:rPr>
            <w:color w:val="0000FF"/>
          </w:rPr>
          <w:t>подпункте 2.8.2 пункта 2.8</w:t>
        </w:r>
      </w:hyperlink>
      <w:r>
        <w:t xml:space="preserve"> настоящего административного регламента, специалист заполняет форму специального разрешения.</w:t>
      </w:r>
    </w:p>
    <w:p w:rsidR="001C7FF7" w:rsidRDefault="001C7FF7">
      <w:pPr>
        <w:pStyle w:val="ConsPlusNormal"/>
        <w:spacing w:before="220"/>
        <w:ind w:firstLine="540"/>
        <w:jc w:val="both"/>
      </w:pPr>
      <w:r>
        <w:t xml:space="preserve">В случае отказа в согласовании маршрута транспортного средства или наличия оснований для отказа в предоставлении муниципальной услуги, указанных в </w:t>
      </w:r>
      <w:hyperlink w:anchor="P189" w:history="1">
        <w:r>
          <w:rPr>
            <w:color w:val="0000FF"/>
          </w:rPr>
          <w:t>подпункте 2.8.2 пункта 2.8</w:t>
        </w:r>
      </w:hyperlink>
      <w:r>
        <w:t xml:space="preserve"> настоящего административного регламента, специалист осуществляет подготовку проекта </w:t>
      </w:r>
      <w:r>
        <w:lastRenderedPageBreak/>
        <w:t xml:space="preserve">решения об отказе, который должен содержать основания, предусмотренные в </w:t>
      </w:r>
      <w:hyperlink w:anchor="P189" w:history="1">
        <w:r>
          <w:rPr>
            <w:color w:val="0000FF"/>
          </w:rPr>
          <w:t>подпункте 2.8.2 пункта 2.8</w:t>
        </w:r>
      </w:hyperlink>
      <w:r>
        <w:t xml:space="preserve"> настоящего административного регламента.</w:t>
      </w:r>
    </w:p>
    <w:p w:rsidR="001C7FF7" w:rsidRDefault="001C7FF7">
      <w:pPr>
        <w:pStyle w:val="ConsPlusNormal"/>
        <w:spacing w:before="220"/>
        <w:ind w:firstLine="540"/>
        <w:jc w:val="both"/>
      </w:pPr>
      <w:r>
        <w:t>После всех необходимых согласований, проект специального разрешения, либо проект решения об отказе передаются на подпись Руководителю уполномоченного органа.</w:t>
      </w:r>
    </w:p>
    <w:p w:rsidR="001C7FF7" w:rsidRDefault="001C7FF7">
      <w:pPr>
        <w:pStyle w:val="ConsPlusNormal"/>
        <w:spacing w:before="220"/>
        <w:ind w:firstLine="540"/>
        <w:jc w:val="both"/>
      </w:pPr>
      <w:r>
        <w:t>Руководитель уполномоченного органа подписывает специальное разрешение, либо проект решения об отказе в предоставлении муниципальной услуги.</w:t>
      </w:r>
    </w:p>
    <w:p w:rsidR="001C7FF7" w:rsidRDefault="001C7FF7">
      <w:pPr>
        <w:pStyle w:val="ConsPlusNormal"/>
        <w:spacing w:before="220"/>
        <w:ind w:firstLine="540"/>
        <w:jc w:val="both"/>
      </w:pPr>
      <w:r>
        <w:t>Результатом выполнения административной процедуры является подготовленное для выдачи специальное разрешение, либо решение об отказе.</w:t>
      </w:r>
    </w:p>
    <w:p w:rsidR="001C7FF7" w:rsidRDefault="001C7FF7">
      <w:pPr>
        <w:pStyle w:val="ConsPlusNormal"/>
        <w:spacing w:before="220"/>
        <w:ind w:firstLine="540"/>
        <w:jc w:val="both"/>
      </w:pPr>
      <w:r>
        <w:t>Максимальный срок выполнения административной процедуры - 3 (три) рабочих дня со дня начала административной процедуры.</w:t>
      </w:r>
    </w:p>
    <w:p w:rsidR="001C7FF7" w:rsidRDefault="001C7FF7">
      <w:pPr>
        <w:pStyle w:val="ConsPlusNormal"/>
        <w:spacing w:before="220"/>
        <w:ind w:firstLine="540"/>
        <w:jc w:val="both"/>
      </w:pPr>
      <w:r>
        <w:t>Способом фиксации результата выполнения административной процедуры является запись в журнале регистрации правовых актов администрации.</w:t>
      </w:r>
    </w:p>
    <w:p w:rsidR="001C7FF7" w:rsidRDefault="001C7FF7">
      <w:pPr>
        <w:pStyle w:val="ConsPlusNormal"/>
        <w:spacing w:before="220"/>
        <w:ind w:firstLine="540"/>
        <w:jc w:val="both"/>
      </w:pPr>
      <w:bookmarkStart w:id="21" w:name="P421"/>
      <w:bookmarkEnd w:id="21"/>
      <w:r>
        <w:t>3.2.6. Уведомление о готовности результата предоставления муниципальной услуги, выдача (направление) результата предоставления муниципальной услуги.</w:t>
      </w:r>
    </w:p>
    <w:p w:rsidR="001C7FF7" w:rsidRDefault="001C7FF7">
      <w:pPr>
        <w:pStyle w:val="ConsPlusNormal"/>
        <w:spacing w:before="220"/>
        <w:ind w:firstLine="540"/>
        <w:jc w:val="both"/>
      </w:pPr>
      <w:r>
        <w:t>Основанием для начала административной процедуры является подписанное и зарегистрированное специальное разрешение либо решение об отказе.</w:t>
      </w:r>
    </w:p>
    <w:p w:rsidR="001C7FF7" w:rsidRDefault="001C7FF7">
      <w:pPr>
        <w:pStyle w:val="ConsPlusNormal"/>
        <w:spacing w:before="220"/>
        <w:ind w:firstLine="540"/>
        <w:jc w:val="both"/>
      </w:pPr>
      <w: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w:t>
      </w:r>
    </w:p>
    <w:p w:rsidR="001C7FF7" w:rsidRDefault="001C7FF7">
      <w:pPr>
        <w:pStyle w:val="ConsPlusNormal"/>
        <w:spacing w:before="220"/>
        <w:ind w:firstLine="540"/>
        <w:jc w:val="both"/>
      </w:pPr>
      <w:r>
        <w:t>Специальное разрешение выдается заявителю в уполномоченном органе под роспись.</w:t>
      </w:r>
    </w:p>
    <w:p w:rsidR="001C7FF7" w:rsidRDefault="001C7FF7">
      <w:pPr>
        <w:pStyle w:val="ConsPlusNormal"/>
        <w:spacing w:before="220"/>
        <w:ind w:firstLine="540"/>
        <w:jc w:val="both"/>
      </w:pPr>
      <w:r>
        <w:t>Решение об отказе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1C7FF7" w:rsidRDefault="001C7FF7">
      <w:pPr>
        <w:pStyle w:val="ConsPlusNormal"/>
        <w:spacing w:before="220"/>
        <w:ind w:firstLine="540"/>
        <w:jc w:val="both"/>
      </w:pPr>
      <w: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1C7FF7" w:rsidRDefault="001C7FF7">
      <w:pPr>
        <w:pStyle w:val="ConsPlusNormal"/>
        <w:spacing w:before="220"/>
        <w:ind w:firstLine="540"/>
        <w:jc w:val="both"/>
      </w:pPr>
      <w:r>
        <w:t>Максимальный срок выполнения административной процедуры - 1 (один) рабочий день со дня начала административной процедуры.</w:t>
      </w:r>
    </w:p>
    <w:p w:rsidR="001C7FF7" w:rsidRDefault="001C7FF7">
      <w:pPr>
        <w:pStyle w:val="ConsPlusNormal"/>
        <w:spacing w:before="220"/>
        <w:ind w:firstLine="540"/>
        <w:jc w:val="both"/>
      </w:pPr>
      <w:r>
        <w:t>Способом фиксации результата выполнения административной процедуры является подпись заявителя в журнале регистрации исходящей корреспонденции.</w:t>
      </w:r>
    </w:p>
    <w:p w:rsidR="001C7FF7" w:rsidRDefault="001C7FF7">
      <w:pPr>
        <w:pStyle w:val="ConsPlusNormal"/>
        <w:jc w:val="both"/>
      </w:pPr>
    </w:p>
    <w:p w:rsidR="001C7FF7" w:rsidRDefault="001C7FF7">
      <w:pPr>
        <w:pStyle w:val="ConsPlusTitle"/>
        <w:jc w:val="center"/>
        <w:outlineLvl w:val="3"/>
      </w:pPr>
      <w:r>
        <w:t>В части повторной выдачи специального разрешения</w:t>
      </w:r>
    </w:p>
    <w:p w:rsidR="001C7FF7" w:rsidRDefault="001C7FF7">
      <w:pPr>
        <w:pStyle w:val="ConsPlusNormal"/>
        <w:jc w:val="both"/>
      </w:pPr>
    </w:p>
    <w:p w:rsidR="001C7FF7" w:rsidRDefault="001C7FF7">
      <w:pPr>
        <w:pStyle w:val="ConsPlusNormal"/>
        <w:ind w:firstLine="540"/>
        <w:jc w:val="both"/>
      </w:pPr>
      <w:bookmarkStart w:id="22" w:name="P432"/>
      <w:bookmarkEnd w:id="22"/>
      <w:r>
        <w:t>3.2.7. Прием, регистрация и рассмотрение заявления с необходимыми документами для предоставления муниципальной услуги.</w:t>
      </w:r>
    </w:p>
    <w:p w:rsidR="001C7FF7" w:rsidRDefault="001C7FF7">
      <w:pPr>
        <w:pStyle w:val="ConsPlusNormal"/>
        <w:spacing w:before="220"/>
        <w:ind w:firstLine="540"/>
        <w:jc w:val="both"/>
      </w:pPr>
      <w:r>
        <w:t>Юридическим фактом, инициирующим начало административной процедуры, является поступление заявления и документов в уполномоченный орган.</w:t>
      </w:r>
    </w:p>
    <w:p w:rsidR="001C7FF7" w:rsidRDefault="001C7FF7">
      <w:pPr>
        <w:pStyle w:val="ConsPlusNormal"/>
        <w:spacing w:before="220"/>
        <w:ind w:firstLine="540"/>
        <w:jc w:val="both"/>
      </w:pPr>
      <w:r>
        <w:t>Заявителю, подавшему заявление в уполномоченный орган, выдается расписка в получении заявления и прилагаемых к нему документов с указанием их перечня, даты и времени получения.</w:t>
      </w:r>
    </w:p>
    <w:p w:rsidR="001C7FF7" w:rsidRDefault="001C7FF7">
      <w:pPr>
        <w:pStyle w:val="ConsPlusNormal"/>
        <w:spacing w:before="220"/>
        <w:ind w:firstLine="540"/>
        <w:jc w:val="both"/>
      </w:pPr>
      <w:r>
        <w:t xml:space="preserve">Специалист организационно-протокольного отдела уполномоченного органа, осуществляет проверку заявления и приложенных к нему документов на предмет комплектности и передает </w:t>
      </w:r>
      <w:r>
        <w:lastRenderedPageBreak/>
        <w:t>Руководителю уполномоченного органа для ознакомления.</w:t>
      </w:r>
    </w:p>
    <w:p w:rsidR="001C7FF7" w:rsidRDefault="001C7FF7">
      <w:pPr>
        <w:pStyle w:val="ConsPlusNormal"/>
        <w:spacing w:before="220"/>
        <w:ind w:firstLine="540"/>
        <w:jc w:val="both"/>
      </w:pPr>
      <w:r>
        <w:t>Руководитель уполномоченного органа рассматривает документы, визирует и передает с поручениями директору МКУ "Управление ЖКХ Мелекесского района" для работы.</w:t>
      </w:r>
    </w:p>
    <w:p w:rsidR="001C7FF7" w:rsidRDefault="001C7FF7">
      <w:pPr>
        <w:pStyle w:val="ConsPlusNormal"/>
        <w:spacing w:before="220"/>
        <w:ind w:firstLine="540"/>
        <w:jc w:val="both"/>
      </w:pPr>
      <w:r>
        <w:t>Директор МКУ "Управление ЖКХ Мелекесского района" рассматривает документы, визирует и передает с поручениями специалисту для работы.</w:t>
      </w:r>
    </w:p>
    <w:p w:rsidR="001C7FF7" w:rsidRDefault="001C7FF7">
      <w:pPr>
        <w:pStyle w:val="ConsPlusNormal"/>
        <w:spacing w:before="220"/>
        <w:ind w:firstLine="540"/>
        <w:jc w:val="both"/>
      </w:pPr>
      <w:r>
        <w:t>Результатом настоящей административной процедуры является зарегистрированное заявление, передача зарегистрированного заявления в работу специалисту.</w:t>
      </w:r>
    </w:p>
    <w:p w:rsidR="001C7FF7" w:rsidRDefault="001C7FF7">
      <w:pPr>
        <w:pStyle w:val="ConsPlusNormal"/>
        <w:spacing w:before="220"/>
        <w:ind w:firstLine="540"/>
        <w:jc w:val="both"/>
      </w:pPr>
      <w:r>
        <w:t>Максимальный срок исполнения административной процедуры -1 (один) рабочий день со дня начала административной процедуры.</w:t>
      </w:r>
    </w:p>
    <w:p w:rsidR="001C7FF7" w:rsidRDefault="001C7FF7">
      <w:pPr>
        <w:pStyle w:val="ConsPlusNormal"/>
        <w:spacing w:before="220"/>
        <w:ind w:firstLine="540"/>
        <w:jc w:val="both"/>
      </w:pPr>
      <w:r>
        <w:t>Способом фиксации результата выполнения административной процедуры является запись в журнале регистрации входящей корреспонденции.</w:t>
      </w:r>
    </w:p>
    <w:p w:rsidR="001C7FF7" w:rsidRDefault="001C7FF7">
      <w:pPr>
        <w:pStyle w:val="ConsPlusNormal"/>
        <w:spacing w:before="220"/>
        <w:ind w:firstLine="540"/>
        <w:jc w:val="both"/>
      </w:pPr>
      <w:r>
        <w:t>3.2.8. Согласование маршрута транспортного средства.</w:t>
      </w:r>
    </w:p>
    <w:p w:rsidR="001C7FF7" w:rsidRDefault="001C7FF7">
      <w:pPr>
        <w:pStyle w:val="ConsPlusNormal"/>
        <w:spacing w:before="220"/>
        <w:ind w:firstLine="540"/>
        <w:jc w:val="both"/>
      </w:pPr>
      <w:r>
        <w:t>Юридическим фактом, инициирующим начало административной процедуры, является наличие необходимости согласования маршрута тяжеловесного и (или) крупногабаритного транспортного средства.</w:t>
      </w:r>
    </w:p>
    <w:p w:rsidR="001C7FF7" w:rsidRDefault="001C7FF7">
      <w:pPr>
        <w:pStyle w:val="ConsPlusNormal"/>
        <w:spacing w:before="220"/>
        <w:ind w:firstLine="540"/>
        <w:jc w:val="both"/>
      </w:pPr>
      <w:r>
        <w:t>Согласование маршрута крупногабаритного транспортного средства осуществляется уполномоченным органом с Госавтоинспекцией.</w:t>
      </w:r>
    </w:p>
    <w:p w:rsidR="001C7FF7" w:rsidRDefault="001C7FF7">
      <w:pPr>
        <w:pStyle w:val="ConsPlusNormal"/>
        <w:spacing w:before="220"/>
        <w:ind w:firstLine="540"/>
        <w:jc w:val="both"/>
      </w:pPr>
      <w:r>
        <w:t>Специалист оформляет проект специального разрешения и направляет в адрес подразделения Госавтоинспекции запрос на согласование маршрута тяжеловесного и (или) крупногабаритного транспортного средства с приложением проекта специального разрешения. Запрос регистрируется Госавтоинспекцией в течение 1 (одного) рабочего дня с даты его поступления.</w:t>
      </w:r>
    </w:p>
    <w:p w:rsidR="001C7FF7" w:rsidRDefault="001C7FF7">
      <w:pPr>
        <w:pStyle w:val="ConsPlusNormal"/>
        <w:spacing w:before="220"/>
        <w:ind w:firstLine="540"/>
        <w:jc w:val="both"/>
      </w:pPr>
      <w:r>
        <w:t xml:space="preserve">Согласование маршрута тяжеловесного и (или) крупногабаритного транспортного средства проводится Госавтоинспекцией в случае повторной подачи заявления в соответствии с </w:t>
      </w:r>
      <w:hyperlink w:anchor="P171" w:history="1">
        <w:r>
          <w:rPr>
            <w:color w:val="0000FF"/>
          </w:rPr>
          <w:t>подпунктом 5 подпункта 2.6.2 пункта 2.6</w:t>
        </w:r>
      </w:hyperlink>
      <w:r>
        <w:t xml:space="preserve"> настоящего административного регламента в течение 2 (двух) рабочих дней с даты регистрации запроса.</w:t>
      </w:r>
    </w:p>
    <w:p w:rsidR="001C7FF7" w:rsidRDefault="001C7FF7">
      <w:pPr>
        <w:pStyle w:val="ConsPlusNormal"/>
        <w:spacing w:before="220"/>
        <w:ind w:firstLine="540"/>
        <w:jc w:val="both"/>
      </w:pPr>
      <w:r>
        <w:t>При согласовании маршрута тяжеловесного и (или) крупногабаритного транспортного средства Госавтоинспекция делает записи в проекте специального разрешения о согласовании в пунктах "Вид сопровождения", "Особые условия движения" и "Владельцы автомобильных дорог, сооружений, инженерных коммуникаций, Госавтоинспекция и другие организации, согласовавшие перевозку" (номер и дату согласования, фамилию, имя, отчество (при наличии) и должность сотрудника Госавтоинспекции), которые заверяются печатью, подписью должностного лица Госавтоинспекции, и направляет проект специального разрешения в уполномоченный орган.</w:t>
      </w:r>
    </w:p>
    <w:p w:rsidR="001C7FF7" w:rsidRDefault="001C7FF7">
      <w:pPr>
        <w:pStyle w:val="ConsPlusNormal"/>
        <w:spacing w:before="220"/>
        <w:ind w:firstLine="540"/>
        <w:jc w:val="both"/>
      </w:pPr>
      <w:r>
        <w:t>Максимальный срок выполнения административной процедуры - 2 (два) рабочих дня.</w:t>
      </w:r>
    </w:p>
    <w:p w:rsidR="001C7FF7" w:rsidRDefault="001C7FF7">
      <w:pPr>
        <w:pStyle w:val="ConsPlusNormal"/>
        <w:spacing w:before="220"/>
        <w:ind w:firstLine="540"/>
        <w:jc w:val="both"/>
      </w:pPr>
      <w:r>
        <w:t>Способом фиксации результата выполнения административной процедуры является запись в журнале регистрации.</w:t>
      </w:r>
    </w:p>
    <w:p w:rsidR="001C7FF7" w:rsidRDefault="001C7FF7">
      <w:pPr>
        <w:pStyle w:val="ConsPlusNormal"/>
        <w:spacing w:before="220"/>
        <w:ind w:firstLine="540"/>
        <w:jc w:val="both"/>
      </w:pPr>
      <w:r>
        <w:t>3.2.9. Принятие решения, подготовка, согласование и подписание результата предоставления муниципальной услуги.</w:t>
      </w:r>
    </w:p>
    <w:p w:rsidR="001C7FF7" w:rsidRDefault="001C7FF7">
      <w:pPr>
        <w:pStyle w:val="ConsPlusNormal"/>
        <w:spacing w:before="220"/>
        <w:ind w:firstLine="540"/>
        <w:jc w:val="both"/>
      </w:pPr>
      <w:r>
        <w:t>Юридическим фактом, инициирующим начало административной процедуры, является согласование либо отказ в согласовании маршрута транспортного средства.</w:t>
      </w:r>
    </w:p>
    <w:p w:rsidR="001C7FF7" w:rsidRDefault="001C7FF7">
      <w:pPr>
        <w:pStyle w:val="ConsPlusNormal"/>
        <w:spacing w:before="220"/>
        <w:ind w:firstLine="540"/>
        <w:jc w:val="both"/>
      </w:pPr>
      <w:r>
        <w:t xml:space="preserve">Специалист запрашивает сведения, указанные в </w:t>
      </w:r>
      <w:hyperlink w:anchor="P170" w:history="1">
        <w:r>
          <w:rPr>
            <w:color w:val="0000FF"/>
          </w:rPr>
          <w:t>подпункте 4 подпункта 2.6.2 пункта 2.6</w:t>
        </w:r>
      </w:hyperlink>
      <w:r>
        <w:t xml:space="preserve"> </w:t>
      </w:r>
      <w:r>
        <w:lastRenderedPageBreak/>
        <w:t>настоящего административного регламента, в ГИС ГМП.</w:t>
      </w:r>
    </w:p>
    <w:p w:rsidR="001C7FF7" w:rsidRDefault="001C7FF7">
      <w:pPr>
        <w:pStyle w:val="ConsPlusNormal"/>
        <w:spacing w:before="220"/>
        <w:ind w:firstLine="540"/>
        <w:jc w:val="both"/>
      </w:pPr>
      <w:r>
        <w:t xml:space="preserve">В случае согласования маршрута транспортного средства и отсутствия оснований для отказа, указанных в </w:t>
      </w:r>
      <w:hyperlink w:anchor="P189" w:history="1">
        <w:r>
          <w:rPr>
            <w:color w:val="0000FF"/>
          </w:rPr>
          <w:t>подпункте 2.8.2 пункта 2.8</w:t>
        </w:r>
      </w:hyperlink>
      <w:r>
        <w:t xml:space="preserve"> настоящего административного регламента, специалист заполняет форму специального разрешения.</w:t>
      </w:r>
    </w:p>
    <w:p w:rsidR="001C7FF7" w:rsidRDefault="001C7FF7">
      <w:pPr>
        <w:pStyle w:val="ConsPlusNormal"/>
        <w:spacing w:before="220"/>
        <w:ind w:firstLine="540"/>
        <w:jc w:val="both"/>
      </w:pPr>
      <w:r>
        <w:t xml:space="preserve">В случае отказа в согласовании маршрута транспортного средства или наличия оснований для отказа в предоставлении муниципальной услуги, указанных в </w:t>
      </w:r>
      <w:hyperlink w:anchor="P189" w:history="1">
        <w:r>
          <w:rPr>
            <w:color w:val="0000FF"/>
          </w:rPr>
          <w:t>подпункте 2.8.2 пункта 2.8</w:t>
        </w:r>
      </w:hyperlink>
      <w:r>
        <w:t xml:space="preserve"> настоящего административного регламента, специалист осуществляет подготовку проекта решения об отказе, который должен содержать основания, предусмотренные в </w:t>
      </w:r>
      <w:hyperlink w:anchor="P189" w:history="1">
        <w:r>
          <w:rPr>
            <w:color w:val="0000FF"/>
          </w:rPr>
          <w:t>подпункте 2.8.2 пункта 2.8</w:t>
        </w:r>
      </w:hyperlink>
      <w:r>
        <w:t xml:space="preserve"> настоящего административного регламента.</w:t>
      </w:r>
    </w:p>
    <w:p w:rsidR="001C7FF7" w:rsidRDefault="001C7FF7">
      <w:pPr>
        <w:pStyle w:val="ConsPlusNormal"/>
        <w:spacing w:before="220"/>
        <w:ind w:firstLine="540"/>
        <w:jc w:val="both"/>
      </w:pPr>
      <w:r>
        <w:t>После всех необходимых согласований, проект специального разрешения, либо проект решения об отказе передаются на подпись Руководителю уполномоченного органа.</w:t>
      </w:r>
    </w:p>
    <w:p w:rsidR="001C7FF7" w:rsidRDefault="001C7FF7">
      <w:pPr>
        <w:pStyle w:val="ConsPlusNormal"/>
        <w:spacing w:before="220"/>
        <w:ind w:firstLine="540"/>
        <w:jc w:val="both"/>
      </w:pPr>
      <w:r>
        <w:t>Руководитель уполномоченного органа подписывает специальное разрешение, либо проект решения об отказе в предоставлении муниципальной услуги.</w:t>
      </w:r>
    </w:p>
    <w:p w:rsidR="001C7FF7" w:rsidRDefault="001C7FF7">
      <w:pPr>
        <w:pStyle w:val="ConsPlusNormal"/>
        <w:spacing w:before="220"/>
        <w:ind w:firstLine="540"/>
        <w:jc w:val="both"/>
      </w:pPr>
      <w:r>
        <w:t>Результатом выполнения административной процедуры является подготовленное для выдачи специальное разрешение, либо решение об отказе в предоставлении муниципальной услуги.</w:t>
      </w:r>
    </w:p>
    <w:p w:rsidR="001C7FF7" w:rsidRDefault="001C7FF7">
      <w:pPr>
        <w:pStyle w:val="ConsPlusNormal"/>
        <w:spacing w:before="220"/>
        <w:ind w:firstLine="540"/>
        <w:jc w:val="both"/>
      </w:pPr>
      <w:r>
        <w:t>Максимальный срок выполнения административной процедуры - 2 (два) рабочих дня со дня поступления заявления в уполномоченный орган.</w:t>
      </w:r>
    </w:p>
    <w:p w:rsidR="001C7FF7" w:rsidRDefault="001C7FF7">
      <w:pPr>
        <w:pStyle w:val="ConsPlusNormal"/>
        <w:spacing w:before="220"/>
        <w:ind w:firstLine="540"/>
        <w:jc w:val="both"/>
      </w:pPr>
      <w:r>
        <w:t>Способом фиксации результата выполнения административной процедуры является запись в журнале регистрации правовых актов администрации.</w:t>
      </w:r>
    </w:p>
    <w:p w:rsidR="001C7FF7" w:rsidRDefault="001C7FF7">
      <w:pPr>
        <w:pStyle w:val="ConsPlusNormal"/>
        <w:spacing w:before="220"/>
        <w:ind w:firstLine="540"/>
        <w:jc w:val="both"/>
      </w:pPr>
      <w:r>
        <w:t>3.2.10. Уведомление о готовности результата предоставления муниципальной услуги, выдача (направление) результата предоставления муниципальной услуги.</w:t>
      </w:r>
    </w:p>
    <w:p w:rsidR="001C7FF7" w:rsidRDefault="001C7FF7">
      <w:pPr>
        <w:pStyle w:val="ConsPlusNormal"/>
        <w:spacing w:before="220"/>
        <w:ind w:firstLine="540"/>
        <w:jc w:val="both"/>
      </w:pPr>
      <w:r>
        <w:t>Основанием для начала административной процедуры является подписанное и зарегистрированное специальное разрешение либо уведомление об отказе.</w:t>
      </w:r>
    </w:p>
    <w:p w:rsidR="001C7FF7" w:rsidRDefault="001C7FF7">
      <w:pPr>
        <w:pStyle w:val="ConsPlusNormal"/>
        <w:spacing w:before="220"/>
        <w:ind w:firstLine="540"/>
        <w:jc w:val="both"/>
      </w:pPr>
      <w: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w:t>
      </w:r>
    </w:p>
    <w:p w:rsidR="001C7FF7" w:rsidRDefault="001C7FF7">
      <w:pPr>
        <w:pStyle w:val="ConsPlusNormal"/>
        <w:spacing w:before="220"/>
        <w:ind w:firstLine="540"/>
        <w:jc w:val="both"/>
      </w:pPr>
      <w:r>
        <w:t>Специальное разрешение выдается заявителю в уполномоченном органе под роспись.</w:t>
      </w:r>
    </w:p>
    <w:p w:rsidR="001C7FF7" w:rsidRDefault="001C7FF7">
      <w:pPr>
        <w:pStyle w:val="ConsPlusNormal"/>
        <w:spacing w:before="220"/>
        <w:ind w:firstLine="540"/>
        <w:jc w:val="both"/>
      </w:pPr>
      <w:r>
        <w:t>Решение об отказе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1C7FF7" w:rsidRDefault="001C7FF7">
      <w:pPr>
        <w:pStyle w:val="ConsPlusNormal"/>
        <w:spacing w:before="220"/>
        <w:ind w:firstLine="540"/>
        <w:jc w:val="both"/>
      </w:pPr>
      <w: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1C7FF7" w:rsidRDefault="001C7FF7">
      <w:pPr>
        <w:pStyle w:val="ConsPlusNormal"/>
        <w:spacing w:before="220"/>
        <w:ind w:firstLine="540"/>
        <w:jc w:val="both"/>
      </w:pPr>
      <w:r>
        <w:t>Максимальный срок выполнения административной процедуры - 4 (четыре) рабочих дня со дня поступления заявления в уполномоченный орган.</w:t>
      </w:r>
    </w:p>
    <w:p w:rsidR="001C7FF7" w:rsidRDefault="001C7FF7">
      <w:pPr>
        <w:pStyle w:val="ConsPlusNormal"/>
        <w:spacing w:before="220"/>
        <w:ind w:firstLine="540"/>
        <w:jc w:val="both"/>
      </w:pPr>
      <w:r>
        <w:t>Способом фиксации результата выполнения административной процедуры является запись в журнале регистрации исходящей корреспонденции.</w:t>
      </w:r>
    </w:p>
    <w:p w:rsidR="001C7FF7" w:rsidRDefault="001C7FF7">
      <w:pPr>
        <w:pStyle w:val="ConsPlusNormal"/>
        <w:jc w:val="both"/>
      </w:pPr>
    </w:p>
    <w:p w:rsidR="001C7FF7" w:rsidRDefault="001C7FF7">
      <w:pPr>
        <w:pStyle w:val="ConsPlusTitle"/>
        <w:jc w:val="center"/>
        <w:outlineLvl w:val="2"/>
      </w:pPr>
      <w:r>
        <w:t>3.3. Порядок выполнения административных процедур</w:t>
      </w:r>
    </w:p>
    <w:p w:rsidR="001C7FF7" w:rsidRDefault="001C7FF7">
      <w:pPr>
        <w:pStyle w:val="ConsPlusTitle"/>
        <w:jc w:val="center"/>
      </w:pPr>
      <w:r>
        <w:t>в ОГКУ "Правительство для граждан"</w:t>
      </w:r>
    </w:p>
    <w:p w:rsidR="001C7FF7" w:rsidRDefault="001C7FF7">
      <w:pPr>
        <w:pStyle w:val="ConsPlusNormal"/>
        <w:jc w:val="both"/>
      </w:pPr>
    </w:p>
    <w:p w:rsidR="001C7FF7" w:rsidRDefault="001C7FF7">
      <w:pPr>
        <w:pStyle w:val="ConsPlusNormal"/>
        <w:ind w:firstLine="540"/>
        <w:jc w:val="both"/>
      </w:pPr>
      <w:r>
        <w:t>3.3.1.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1C7FF7" w:rsidRDefault="001C7FF7">
      <w:pPr>
        <w:pStyle w:val="ConsPlusNormal"/>
        <w:spacing w:before="220"/>
        <w:ind w:firstLine="540"/>
        <w:jc w:val="both"/>
      </w:pPr>
      <w:r>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приема или по справочному номеру телефона: 8 (8422) 37-31-31, в часы работы ОГКУ "Правительство для граждан", в том числе путем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1C7FF7" w:rsidRDefault="001C7FF7">
      <w:pPr>
        <w:pStyle w:val="ConsPlusNormal"/>
        <w:spacing w:before="220"/>
        <w:ind w:firstLine="540"/>
        <w:jc w:val="both"/>
      </w:pPr>
      <w:r>
        <w:t>Кроме того, информирование заявителей о порядке предоставления муниципальной услуги осуществляется путем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муниципальных услуги, оборудованных в секторе информирования и ожидания или в секторе приема заявителей в помещениях ОГКУ "Правительство для граждан".</w:t>
      </w:r>
    </w:p>
    <w:p w:rsidR="001C7FF7" w:rsidRDefault="001C7FF7">
      <w:pPr>
        <w:pStyle w:val="ConsPlusNormal"/>
        <w:spacing w:before="220"/>
        <w:ind w:firstLine="540"/>
        <w:jc w:val="both"/>
      </w:pPr>
      <w:r>
        <w:t>3.3.2. Прием и заполнение запросов о предоставлении муниципальной услуги, в том числе посредством государственной ГИС "АИС МФЦ", а также прием комплексных запросов.</w:t>
      </w:r>
    </w:p>
    <w:p w:rsidR="001C7FF7" w:rsidRDefault="001C7FF7">
      <w:pPr>
        <w:pStyle w:val="ConsPlusNormal"/>
        <w:spacing w:before="220"/>
        <w:ind w:firstLine="540"/>
        <w:jc w:val="both"/>
      </w:pPr>
      <w:r>
        <w:t xml:space="preserve">Основанием для начала административной процедуры является личное 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w:t>
      </w:r>
      <w:hyperlink w:anchor="P121" w:history="1">
        <w:r>
          <w:rPr>
            <w:color w:val="0000FF"/>
          </w:rPr>
          <w:t>пункте 2.6</w:t>
        </w:r>
      </w:hyperlink>
      <w:r>
        <w:t xml:space="preserve"> административного регламента.</w:t>
      </w:r>
    </w:p>
    <w:p w:rsidR="001C7FF7" w:rsidRDefault="001C7FF7">
      <w:pPr>
        <w:pStyle w:val="ConsPlusNormal"/>
        <w:spacing w:before="220"/>
        <w:ind w:firstLine="540"/>
        <w:jc w:val="both"/>
      </w:pPr>
      <w: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rsidR="001C7FF7" w:rsidRDefault="001C7FF7">
      <w:pPr>
        <w:pStyle w:val="ConsPlusNormal"/>
        <w:spacing w:before="220"/>
        <w:ind w:firstLine="540"/>
        <w:jc w:val="both"/>
      </w:pPr>
      <w:r>
        <w:t>Заявителю, подавшему заявление о предоставлении муниципальной услуги, выдается расписка в получении заявления и прилагаемых к нему документов с указанием их перечня, даты и времени получения.</w:t>
      </w:r>
    </w:p>
    <w:p w:rsidR="001C7FF7" w:rsidRDefault="001C7FF7">
      <w:pPr>
        <w:pStyle w:val="ConsPlusNormal"/>
        <w:spacing w:before="220"/>
        <w:ind w:firstLine="540"/>
        <w:jc w:val="both"/>
      </w:pPr>
      <w:r>
        <w:t xml:space="preserve">С учетом требований предоставления муниципальных услуг многофункциональным центром, утвержденных </w:t>
      </w:r>
      <w:hyperlink r:id="rId21" w:history="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 защищенным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p>
    <w:p w:rsidR="001C7FF7" w:rsidRDefault="001C7FF7">
      <w:pPr>
        <w:pStyle w:val="ConsPlusNormal"/>
        <w:spacing w:before="220"/>
        <w:ind w:firstLine="540"/>
        <w:jc w:val="both"/>
      </w:pPr>
      <w:r>
        <w:lastRenderedPageBreak/>
        <w:t>В случае отсутствия технической возможности направления документов в электронной форме ОГКУ "Правительство для граждан" передает в уполномоченный орган документы на бумажном носителе по реестру, в сроки, установленные соглашением о взаимодействии между ОГКУ "Правительство для граждан" и уполномоченным органом.</w:t>
      </w:r>
    </w:p>
    <w:p w:rsidR="001C7FF7" w:rsidRDefault="001C7FF7">
      <w:pPr>
        <w:pStyle w:val="ConsPlusNormal"/>
        <w:spacing w:before="220"/>
        <w:ind w:firstLine="540"/>
        <w:jc w:val="both"/>
      </w:pPr>
      <w:r>
        <w:t>Срок предоставления муниципальной услуги исчисляется со дня поступления документов в уполномоченный орган.</w:t>
      </w:r>
    </w:p>
    <w:p w:rsidR="001C7FF7" w:rsidRDefault="001C7FF7">
      <w:pPr>
        <w:pStyle w:val="ConsPlusNormal"/>
        <w:spacing w:before="220"/>
        <w:ind w:firstLine="540"/>
        <w:jc w:val="both"/>
      </w:pPr>
      <w:r>
        <w:t>3.3.3.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1C7FF7" w:rsidRDefault="001C7FF7">
      <w:pPr>
        <w:pStyle w:val="ConsPlusNormal"/>
        <w:spacing w:before="220"/>
        <w:ind w:firstLine="540"/>
        <w:jc w:val="both"/>
      </w:pPr>
      <w:r>
        <w:t>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 и подписи заявителя в расписке (комплексном запросе).</w:t>
      </w:r>
    </w:p>
    <w:p w:rsidR="001C7FF7" w:rsidRDefault="001C7FF7">
      <w:pPr>
        <w:pStyle w:val="ConsPlusNormal"/>
        <w:spacing w:before="220"/>
        <w:ind w:firstLine="540"/>
        <w:jc w:val="both"/>
      </w:pPr>
      <w:r>
        <w:t>3.3.3.1.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уполномоченного органа.</w:t>
      </w:r>
    </w:p>
    <w:p w:rsidR="001C7FF7" w:rsidRDefault="001C7FF7">
      <w:pPr>
        <w:pStyle w:val="ConsPlusNormal"/>
        <w:spacing w:before="220"/>
        <w:ind w:firstLine="540"/>
        <w:jc w:val="both"/>
      </w:pPr>
      <w:r>
        <w:t xml:space="preserve">Уполномоченный орган направляет в ОГКУ "Правительство для граждан" в электронной форме по защищенным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w:t>
      </w:r>
      <w:hyperlink w:anchor="P107" w:history="1">
        <w:r>
          <w:rPr>
            <w:color w:val="0000FF"/>
          </w:rPr>
          <w:t>пунктом 2.4</w:t>
        </w:r>
      </w:hyperlink>
      <w:r>
        <w:t xml:space="preserve"> настоящего административного регламента.</w:t>
      </w:r>
    </w:p>
    <w:p w:rsidR="001C7FF7" w:rsidRDefault="001C7FF7">
      <w:pPr>
        <w:pStyle w:val="ConsPlusNormal"/>
        <w:spacing w:before="220"/>
        <w:ind w:firstLine="540"/>
        <w:jc w:val="both"/>
      </w:pPr>
      <w:r>
        <w:t>Основанием для начала административной процедуры является поступивший от уполномоченного органа в электронной форме в ГИС "АИС МФЦ" результат предоставления муниципальной услуги.</w:t>
      </w:r>
    </w:p>
    <w:p w:rsidR="001C7FF7" w:rsidRDefault="001C7FF7">
      <w:pPr>
        <w:pStyle w:val="ConsPlusNormal"/>
        <w:spacing w:before="220"/>
        <w:ind w:firstLine="540"/>
        <w:jc w:val="both"/>
      </w:pPr>
      <w:r>
        <w:t xml:space="preserve">Уполномоченный работник ОГКУ "Правительство для граждан" осуществляет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соответствии с </w:t>
      </w:r>
      <w:hyperlink r:id="rId22" w:history="1">
        <w:r>
          <w:rPr>
            <w:color w:val="0000FF"/>
          </w:rPr>
          <w:t>требованиями</w:t>
        </w:r>
      </w:hyperlink>
      <w:r>
        <w:t>, утвержденными постановлением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C7FF7" w:rsidRDefault="001C7FF7">
      <w:pPr>
        <w:pStyle w:val="ConsPlusNormal"/>
        <w:spacing w:before="220"/>
        <w:ind w:firstLine="540"/>
        <w:jc w:val="both"/>
      </w:pPr>
      <w:r>
        <w:t xml:space="preserve">В случае отсутствия технической возможности направления документов в электронной форме посредством ГИС "АИС МФЦ" уполномоченный орган передает в ОГКУ "Правительство для </w:t>
      </w:r>
      <w:r>
        <w:lastRenderedPageBreak/>
        <w:t xml:space="preserve">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w:t>
      </w:r>
      <w:hyperlink w:anchor="P107" w:history="1">
        <w:r>
          <w:rPr>
            <w:color w:val="0000FF"/>
          </w:rPr>
          <w:t>пунктом 2.4</w:t>
        </w:r>
      </w:hyperlink>
      <w:r>
        <w:t xml:space="preserve"> настоящего административного регламента по реестру приема-передачи результатов предоставления муниципальной услуги.</w:t>
      </w:r>
    </w:p>
    <w:p w:rsidR="001C7FF7" w:rsidRDefault="001C7FF7">
      <w:pPr>
        <w:pStyle w:val="ConsPlusNormal"/>
        <w:spacing w:before="220"/>
        <w:ind w:firstLine="540"/>
        <w:jc w:val="both"/>
      </w:pPr>
      <w:r>
        <w:t>Уполномоченный работник ОГКУ "Правительство для граждан" осуществляет выдачу заявителям документов на бумажном носителе.</w:t>
      </w:r>
    </w:p>
    <w:p w:rsidR="001C7FF7" w:rsidRDefault="001C7FF7">
      <w:pPr>
        <w:pStyle w:val="ConsPlusNormal"/>
        <w:spacing w:before="220"/>
        <w:ind w:firstLine="540"/>
        <w:jc w:val="both"/>
      </w:pPr>
      <w:r>
        <w:t>ОГКУ "Правительство для граждан" обеспечивает хранение полученных от уполномоченного органа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1C7FF7" w:rsidRDefault="001C7FF7">
      <w:pPr>
        <w:pStyle w:val="ConsPlusNormal"/>
        <w:spacing w:before="220"/>
        <w:ind w:firstLine="540"/>
        <w:jc w:val="both"/>
      </w:pPr>
      <w:r>
        <w:t>3.3.4. Иные процедуры: не осуществляются.</w:t>
      </w:r>
    </w:p>
    <w:p w:rsidR="001C7FF7" w:rsidRDefault="001C7FF7">
      <w:pPr>
        <w:pStyle w:val="ConsPlusNormal"/>
        <w:spacing w:before="220"/>
        <w:ind w:firstLine="540"/>
        <w:jc w:val="both"/>
      </w:pPr>
      <w:r>
        <w:t>3.3.5. Иные действия.</w:t>
      </w:r>
    </w:p>
    <w:p w:rsidR="001C7FF7" w:rsidRDefault="001C7FF7">
      <w:pPr>
        <w:pStyle w:val="ConsPlusNormal"/>
        <w:spacing w:before="220"/>
        <w:ind w:firstLine="540"/>
        <w:jc w:val="both"/>
      </w:pPr>
      <w: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1C7FF7" w:rsidRDefault="001C7FF7">
      <w:pPr>
        <w:pStyle w:val="ConsPlusNormal"/>
        <w:jc w:val="both"/>
      </w:pPr>
    </w:p>
    <w:p w:rsidR="001C7FF7" w:rsidRDefault="001C7FF7">
      <w:pPr>
        <w:pStyle w:val="ConsPlusTitle"/>
        <w:jc w:val="center"/>
        <w:outlineLvl w:val="2"/>
      </w:pPr>
      <w:r>
        <w:t>3.4. Порядок исправления допущенных опечаток и (или) ошибок,</w:t>
      </w:r>
    </w:p>
    <w:p w:rsidR="001C7FF7" w:rsidRDefault="001C7FF7">
      <w:pPr>
        <w:pStyle w:val="ConsPlusTitle"/>
        <w:jc w:val="center"/>
      </w:pPr>
      <w:r>
        <w:t>допущенных в документах, выданных в результате</w:t>
      </w:r>
    </w:p>
    <w:p w:rsidR="001C7FF7" w:rsidRDefault="001C7FF7">
      <w:pPr>
        <w:pStyle w:val="ConsPlusTitle"/>
        <w:jc w:val="center"/>
      </w:pPr>
      <w:r>
        <w:t>предоставления муниципальной услуги</w:t>
      </w:r>
    </w:p>
    <w:p w:rsidR="001C7FF7" w:rsidRDefault="001C7FF7">
      <w:pPr>
        <w:pStyle w:val="ConsPlusNormal"/>
        <w:jc w:val="both"/>
      </w:pPr>
    </w:p>
    <w:p w:rsidR="001C7FF7" w:rsidRDefault="001C7FF7">
      <w:pPr>
        <w:pStyle w:val="ConsPlusNormal"/>
        <w:ind w:firstLine="540"/>
        <w:jc w:val="both"/>
      </w:pPr>
      <w:r>
        <w:t>3.4.1. Прием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1C7FF7" w:rsidRDefault="001C7FF7">
      <w:pPr>
        <w:pStyle w:val="ConsPlusNormal"/>
        <w:spacing w:before="220"/>
        <w:ind w:firstLine="540"/>
        <w:jc w:val="both"/>
      </w:pPr>
      <w: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1C7FF7" w:rsidRDefault="001C7FF7">
      <w:pPr>
        <w:pStyle w:val="ConsPlusNormal"/>
        <w:spacing w:before="220"/>
        <w:ind w:firstLine="540"/>
        <w:jc w:val="both"/>
      </w:pPr>
      <w:r>
        <w:t>Основанием для начала административной процедуры по исправлению опечаток и (или) ошибок, является поступление в уполномоченный орган заявления.</w:t>
      </w:r>
    </w:p>
    <w:p w:rsidR="001C7FF7" w:rsidRDefault="001C7FF7">
      <w:pPr>
        <w:pStyle w:val="ConsPlusNormal"/>
        <w:spacing w:before="220"/>
        <w:ind w:firstLine="540"/>
        <w:jc w:val="both"/>
      </w:pPr>
      <w:r>
        <w:t>При обращении за исправлением опечаток и (или) ошибок заявитель представляет:</w:t>
      </w:r>
    </w:p>
    <w:p w:rsidR="001C7FF7" w:rsidRDefault="001C7FF7">
      <w:pPr>
        <w:pStyle w:val="ConsPlusNormal"/>
        <w:spacing w:before="220"/>
        <w:ind w:firstLine="540"/>
        <w:jc w:val="both"/>
      </w:pPr>
      <w:r>
        <w:t>заявление;</w:t>
      </w:r>
    </w:p>
    <w:p w:rsidR="001C7FF7" w:rsidRDefault="001C7FF7">
      <w:pPr>
        <w:pStyle w:val="ConsPlusNormal"/>
        <w:spacing w:before="220"/>
        <w:ind w:firstLine="540"/>
        <w:jc w:val="both"/>
      </w:pPr>
      <w:r>
        <w:t>документы, имеющие юридическую силу содержащие правильные данные;</w:t>
      </w:r>
    </w:p>
    <w:p w:rsidR="001C7FF7" w:rsidRDefault="001C7FF7">
      <w:pPr>
        <w:pStyle w:val="ConsPlusNormal"/>
        <w:spacing w:before="220"/>
        <w:ind w:firstLine="540"/>
        <w:jc w:val="both"/>
      </w:pPr>
      <w:r>
        <w:t>выданный уполномоченным органом документ, в котором содержатся допущенные опечатки и (или) ошибки.</w:t>
      </w:r>
    </w:p>
    <w:p w:rsidR="001C7FF7" w:rsidRDefault="001C7FF7">
      <w:pPr>
        <w:pStyle w:val="ConsPlusNormal"/>
        <w:spacing w:before="220"/>
        <w:ind w:firstLine="540"/>
        <w:jc w:val="both"/>
      </w:pPr>
      <w: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1C7FF7" w:rsidRDefault="001C7FF7">
      <w:pPr>
        <w:pStyle w:val="ConsPlusNormal"/>
        <w:spacing w:before="220"/>
        <w:ind w:firstLine="540"/>
        <w:jc w:val="both"/>
      </w:pPr>
      <w:r>
        <w:t>Заявление и документ, в котором содержатся опечатки и (или) ошибки, представляются следующими способами:</w:t>
      </w:r>
    </w:p>
    <w:p w:rsidR="001C7FF7" w:rsidRDefault="001C7FF7">
      <w:pPr>
        <w:pStyle w:val="ConsPlusNormal"/>
        <w:spacing w:before="220"/>
        <w:ind w:firstLine="540"/>
        <w:jc w:val="both"/>
      </w:pPr>
      <w:r>
        <w:lastRenderedPageBreak/>
        <w:t>лично (заявителем представляются оригиналы документов с опечатками и (или) ошибками, специалистом делаются копии этих документов);</w:t>
      </w:r>
    </w:p>
    <w:p w:rsidR="001C7FF7" w:rsidRDefault="001C7FF7">
      <w:pPr>
        <w:pStyle w:val="ConsPlusNormal"/>
        <w:spacing w:before="220"/>
        <w:ind w:firstLine="540"/>
        <w:jc w:val="both"/>
      </w:pPr>
      <w:r>
        <w:t>через организацию почтовой связи (заявителем направляются копии документов с опечатками и (или) ошибками).</w:t>
      </w:r>
    </w:p>
    <w:p w:rsidR="001C7FF7" w:rsidRDefault="001C7FF7">
      <w:pPr>
        <w:pStyle w:val="ConsPlusNormal"/>
        <w:spacing w:before="220"/>
        <w:ind w:firstLine="540"/>
        <w:jc w:val="both"/>
      </w:pPr>
      <w:r>
        <w:t xml:space="preserve">Прием и регистрация заявления осуществляется в соответствии с </w:t>
      </w:r>
      <w:hyperlink w:anchor="P317" w:history="1">
        <w:r>
          <w:rPr>
            <w:color w:val="0000FF"/>
          </w:rPr>
          <w:t>пунктом 3.2.1</w:t>
        </w:r>
      </w:hyperlink>
      <w:r>
        <w:t xml:space="preserve"> настоящего административного регламента.</w:t>
      </w:r>
    </w:p>
    <w:p w:rsidR="001C7FF7" w:rsidRDefault="001C7FF7">
      <w:pPr>
        <w:pStyle w:val="ConsPlusNormal"/>
        <w:spacing w:before="220"/>
        <w:ind w:firstLine="540"/>
        <w:jc w:val="both"/>
      </w:pPr>
      <w:r>
        <w:t>Максимальный срок выполнения административной процедуры - 1 (один) рабочий день.</w:t>
      </w:r>
    </w:p>
    <w:p w:rsidR="001C7FF7" w:rsidRDefault="001C7FF7">
      <w:pPr>
        <w:pStyle w:val="ConsPlusNormal"/>
        <w:spacing w:before="220"/>
        <w:ind w:firstLine="540"/>
        <w:jc w:val="both"/>
      </w:pPr>
      <w:r>
        <w:t>3.4.2. Рассмотрение поступившего заявления, выдача нового исправленного документа.</w:t>
      </w:r>
    </w:p>
    <w:p w:rsidR="001C7FF7" w:rsidRDefault="001C7FF7">
      <w:pPr>
        <w:pStyle w:val="ConsPlusNormal"/>
        <w:spacing w:before="220"/>
        <w:ind w:firstLine="540"/>
        <w:jc w:val="both"/>
      </w:pPr>
      <w:r>
        <w:t>Основанием для начала административной процедуры является зарегистрированное заявление и представленные документы.</w:t>
      </w:r>
    </w:p>
    <w:p w:rsidR="001C7FF7" w:rsidRDefault="001C7FF7">
      <w:pPr>
        <w:pStyle w:val="ConsPlusNormal"/>
        <w:spacing w:before="220"/>
        <w:ind w:firstLine="540"/>
        <w:jc w:val="both"/>
      </w:pPr>
      <w:r>
        <w:t>Заявление с визой Руководителя уполномоченного органа передается на исполнение специалисту.</w:t>
      </w:r>
    </w:p>
    <w:p w:rsidR="001C7FF7" w:rsidRDefault="001C7FF7">
      <w:pPr>
        <w:pStyle w:val="ConsPlusNormal"/>
        <w:spacing w:before="220"/>
        <w:ind w:firstLine="540"/>
        <w:jc w:val="both"/>
      </w:pPr>
      <w: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1C7FF7" w:rsidRDefault="001C7FF7">
      <w:pPr>
        <w:pStyle w:val="ConsPlusNormal"/>
        <w:spacing w:before="220"/>
        <w:ind w:firstLine="540"/>
        <w:jc w:val="both"/>
      </w:pPr>
      <w:r>
        <w:t>При исправлении опечаток и (или) ошибок, допущенных в документах, выданных в результате предоставления муниципальной услуги, не допускается:</w:t>
      </w:r>
    </w:p>
    <w:p w:rsidR="001C7FF7" w:rsidRDefault="001C7FF7">
      <w:pPr>
        <w:pStyle w:val="ConsPlusNormal"/>
        <w:spacing w:before="220"/>
        <w:ind w:firstLine="540"/>
        <w:jc w:val="both"/>
      </w:pPr>
      <w:r>
        <w:t>изменение содержания документов, являющихся результатом предоставления муниципальной услуги;</w:t>
      </w:r>
    </w:p>
    <w:p w:rsidR="001C7FF7" w:rsidRDefault="001C7FF7">
      <w:pPr>
        <w:pStyle w:val="ConsPlusNormal"/>
        <w:spacing w:before="220"/>
        <w:ind w:firstLine="540"/>
        <w:jc w:val="both"/>
      </w:pPr>
      <w: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C7FF7" w:rsidRDefault="001C7FF7">
      <w:pPr>
        <w:pStyle w:val="ConsPlusNormal"/>
        <w:spacing w:before="220"/>
        <w:ind w:firstLine="540"/>
        <w:jc w:val="both"/>
      </w:pPr>
      <w:r>
        <w:t xml:space="preserve">Оформление нового исправленного документа осуществляется в порядке, установленном в </w:t>
      </w:r>
      <w:hyperlink w:anchor="P432" w:history="1">
        <w:r>
          <w:rPr>
            <w:color w:val="0000FF"/>
          </w:rPr>
          <w:t>подпункте 3.2.7 пункта 3.2</w:t>
        </w:r>
      </w:hyperlink>
      <w:r>
        <w:t xml:space="preserve"> настоящего административного регламента.</w:t>
      </w:r>
    </w:p>
    <w:p w:rsidR="001C7FF7" w:rsidRDefault="001C7FF7">
      <w:pPr>
        <w:pStyle w:val="ConsPlusNormal"/>
        <w:spacing w:before="220"/>
        <w:ind w:firstLine="540"/>
        <w:jc w:val="both"/>
      </w:pPr>
      <w:r>
        <w:t>Максимальный срок выполнения административной процедуры - 5 (пять) рабочих дней со дня поступления в уполномоченный орган заявления.</w:t>
      </w:r>
    </w:p>
    <w:p w:rsidR="001C7FF7" w:rsidRDefault="001C7FF7">
      <w:pPr>
        <w:pStyle w:val="ConsPlusNormal"/>
        <w:spacing w:before="220"/>
        <w:ind w:firstLine="540"/>
        <w:jc w:val="both"/>
      </w:pPr>
      <w:r>
        <w:t>Результатом выполнения административной процедуры является новый исправленный документ.</w:t>
      </w:r>
    </w:p>
    <w:p w:rsidR="001C7FF7" w:rsidRDefault="001C7FF7">
      <w:pPr>
        <w:pStyle w:val="ConsPlusNormal"/>
        <w:spacing w:before="220"/>
        <w:ind w:firstLine="540"/>
        <w:jc w:val="both"/>
      </w:pPr>
      <w:r>
        <w:t>Выдача заявителю нового исправленного документа осуществляется в течение 1 (одного) рабочего дня.</w:t>
      </w:r>
    </w:p>
    <w:p w:rsidR="001C7FF7" w:rsidRDefault="001C7FF7">
      <w:pPr>
        <w:pStyle w:val="ConsPlusNormal"/>
        <w:spacing w:before="220"/>
        <w:ind w:firstLine="540"/>
        <w:jc w:val="both"/>
      </w:pPr>
      <w:r>
        <w:t>Способом фиксации результата процедуры является выдача нового исправленного документа, подписанного Руководителем уполномоченного органа.</w:t>
      </w:r>
    </w:p>
    <w:p w:rsidR="001C7FF7" w:rsidRDefault="001C7FF7">
      <w:pPr>
        <w:pStyle w:val="ConsPlusNormal"/>
        <w:spacing w:before="220"/>
        <w:ind w:firstLine="540"/>
        <w:jc w:val="both"/>
      </w:pPr>
      <w:r>
        <w:t>Оригинал документа, в котором содержатся допущенные опечатки и (или) ошибки, после выдачи заявителю нового исправленного документа уничтожается.</w:t>
      </w:r>
    </w:p>
    <w:p w:rsidR="001C7FF7" w:rsidRDefault="001C7FF7">
      <w:pPr>
        <w:pStyle w:val="ConsPlusNormal"/>
        <w:jc w:val="both"/>
      </w:pPr>
    </w:p>
    <w:p w:rsidR="001C7FF7" w:rsidRDefault="001C7FF7">
      <w:pPr>
        <w:pStyle w:val="ConsPlusTitle"/>
        <w:jc w:val="center"/>
        <w:outlineLvl w:val="1"/>
      </w:pPr>
      <w:r>
        <w:t>4. Формы контроля за исполнением</w:t>
      </w:r>
    </w:p>
    <w:p w:rsidR="001C7FF7" w:rsidRDefault="001C7FF7">
      <w:pPr>
        <w:pStyle w:val="ConsPlusTitle"/>
        <w:jc w:val="center"/>
      </w:pPr>
      <w:r>
        <w:t>административного регламента</w:t>
      </w:r>
    </w:p>
    <w:p w:rsidR="001C7FF7" w:rsidRDefault="001C7FF7">
      <w:pPr>
        <w:pStyle w:val="ConsPlusNormal"/>
        <w:jc w:val="both"/>
      </w:pPr>
    </w:p>
    <w:p w:rsidR="001C7FF7" w:rsidRDefault="001C7FF7">
      <w:pPr>
        <w:pStyle w:val="ConsPlusTitle"/>
        <w:jc w:val="center"/>
        <w:outlineLvl w:val="2"/>
      </w:pPr>
      <w:r>
        <w:t>4.1. Порядок осуществления текущего контроля за соблюдением</w:t>
      </w:r>
    </w:p>
    <w:p w:rsidR="001C7FF7" w:rsidRDefault="001C7FF7">
      <w:pPr>
        <w:pStyle w:val="ConsPlusTitle"/>
        <w:jc w:val="center"/>
      </w:pPr>
      <w:r>
        <w:t>и исполнением ответственными должностными лицами,</w:t>
      </w:r>
    </w:p>
    <w:p w:rsidR="001C7FF7" w:rsidRDefault="001C7FF7">
      <w:pPr>
        <w:pStyle w:val="ConsPlusTitle"/>
        <w:jc w:val="center"/>
      </w:pPr>
      <w:r>
        <w:t>муниципальными служащими положений административного</w:t>
      </w:r>
    </w:p>
    <w:p w:rsidR="001C7FF7" w:rsidRDefault="001C7FF7">
      <w:pPr>
        <w:pStyle w:val="ConsPlusTitle"/>
        <w:jc w:val="center"/>
      </w:pPr>
      <w:r>
        <w:t>регламента и иных нормативных правовых актов,</w:t>
      </w:r>
    </w:p>
    <w:p w:rsidR="001C7FF7" w:rsidRDefault="001C7FF7">
      <w:pPr>
        <w:pStyle w:val="ConsPlusTitle"/>
        <w:jc w:val="center"/>
      </w:pPr>
      <w:r>
        <w:t>устанавливающих требования к предоставлению муниципальной</w:t>
      </w:r>
    </w:p>
    <w:p w:rsidR="001C7FF7" w:rsidRDefault="001C7FF7">
      <w:pPr>
        <w:pStyle w:val="ConsPlusTitle"/>
        <w:jc w:val="center"/>
      </w:pPr>
      <w:r>
        <w:lastRenderedPageBreak/>
        <w:t>услуги, а также принятием решений ответственными лицами</w:t>
      </w:r>
    </w:p>
    <w:p w:rsidR="001C7FF7" w:rsidRDefault="001C7FF7">
      <w:pPr>
        <w:pStyle w:val="ConsPlusNormal"/>
        <w:jc w:val="both"/>
      </w:pPr>
    </w:p>
    <w:p w:rsidR="001C7FF7" w:rsidRDefault="001C7FF7">
      <w:pPr>
        <w:pStyle w:val="ConsPlusNormal"/>
        <w:ind w:firstLine="540"/>
        <w:jc w:val="both"/>
      </w:pPr>
      <w: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Первым заместителем Главы администрации муниципального образования "Мелекесский район".</w:t>
      </w:r>
    </w:p>
    <w:p w:rsidR="001C7FF7" w:rsidRDefault="001C7FF7">
      <w:pPr>
        <w:pStyle w:val="ConsPlusNormal"/>
        <w:jc w:val="both"/>
      </w:pPr>
    </w:p>
    <w:p w:rsidR="001C7FF7" w:rsidRDefault="001C7FF7">
      <w:pPr>
        <w:pStyle w:val="ConsPlusTitle"/>
        <w:jc w:val="center"/>
        <w:outlineLvl w:val="2"/>
      </w:pPr>
      <w:r>
        <w:t>4.2. Порядок и периодичность осуществления плановых</w:t>
      </w:r>
    </w:p>
    <w:p w:rsidR="001C7FF7" w:rsidRDefault="001C7FF7">
      <w:pPr>
        <w:pStyle w:val="ConsPlusTitle"/>
        <w:jc w:val="center"/>
      </w:pPr>
      <w:r>
        <w:t>и внеплановых проверок полноты и качества предоставления</w:t>
      </w:r>
    </w:p>
    <w:p w:rsidR="001C7FF7" w:rsidRDefault="001C7FF7">
      <w:pPr>
        <w:pStyle w:val="ConsPlusTitle"/>
        <w:jc w:val="center"/>
      </w:pPr>
      <w:r>
        <w:t>муниципальной услуги, в том числе порядок и формы контроля</w:t>
      </w:r>
    </w:p>
    <w:p w:rsidR="001C7FF7" w:rsidRDefault="001C7FF7">
      <w:pPr>
        <w:pStyle w:val="ConsPlusTitle"/>
        <w:jc w:val="center"/>
      </w:pPr>
      <w:r>
        <w:t>за полнотой и качеством предоставления муниципальной услуги</w:t>
      </w:r>
    </w:p>
    <w:p w:rsidR="001C7FF7" w:rsidRDefault="001C7FF7">
      <w:pPr>
        <w:pStyle w:val="ConsPlusNormal"/>
        <w:jc w:val="both"/>
      </w:pPr>
    </w:p>
    <w:p w:rsidR="001C7FF7" w:rsidRDefault="001C7FF7">
      <w:pPr>
        <w:pStyle w:val="ConsPlusNormal"/>
        <w:ind w:firstLine="540"/>
        <w:jc w:val="both"/>
      </w:pPr>
      <w:r>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1C7FF7" w:rsidRDefault="001C7FF7">
      <w:pPr>
        <w:pStyle w:val="ConsPlusNormal"/>
        <w:spacing w:before="220"/>
        <w:ind w:firstLine="540"/>
        <w:jc w:val="both"/>
      </w:pPr>
      <w:r>
        <w:t>Проверки могут быть плановыми и внеплановыми.</w:t>
      </w:r>
    </w:p>
    <w:p w:rsidR="001C7FF7" w:rsidRDefault="001C7FF7">
      <w:pPr>
        <w:pStyle w:val="ConsPlusNormal"/>
        <w:spacing w:before="220"/>
        <w:ind w:firstLine="540"/>
        <w:jc w:val="both"/>
      </w:pPr>
      <w:r>
        <w:t>Плановые проверки проводятся на основании планов работы структурного подразделения уполномоченного органа с периодичностью один раз в год.</w:t>
      </w:r>
    </w:p>
    <w:p w:rsidR="001C7FF7" w:rsidRDefault="001C7FF7">
      <w:pPr>
        <w:pStyle w:val="ConsPlusNormal"/>
        <w:spacing w:before="220"/>
        <w:ind w:firstLine="540"/>
        <w:jc w:val="both"/>
      </w:pPr>
      <w: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1C7FF7" w:rsidRDefault="001C7FF7">
      <w:pPr>
        <w:pStyle w:val="ConsPlusNormal"/>
        <w:jc w:val="both"/>
      </w:pPr>
    </w:p>
    <w:p w:rsidR="001C7FF7" w:rsidRDefault="001C7FF7">
      <w:pPr>
        <w:pStyle w:val="ConsPlusTitle"/>
        <w:jc w:val="center"/>
        <w:outlineLvl w:val="2"/>
      </w:pPr>
      <w:r>
        <w:t>4.3. Ответственность должностных лиц, муниципальных служащих</w:t>
      </w:r>
    </w:p>
    <w:p w:rsidR="001C7FF7" w:rsidRDefault="001C7FF7">
      <w:pPr>
        <w:pStyle w:val="ConsPlusTitle"/>
        <w:jc w:val="center"/>
      </w:pPr>
      <w:r>
        <w:t>за решения и действия (бездействие), принимаемые</w:t>
      </w:r>
    </w:p>
    <w:p w:rsidR="001C7FF7" w:rsidRDefault="001C7FF7">
      <w:pPr>
        <w:pStyle w:val="ConsPlusTitle"/>
        <w:jc w:val="center"/>
      </w:pPr>
      <w:r>
        <w:t>(осуществляемые) в ходе предоставления муниципальной услуги</w:t>
      </w:r>
    </w:p>
    <w:p w:rsidR="001C7FF7" w:rsidRDefault="001C7FF7">
      <w:pPr>
        <w:pStyle w:val="ConsPlusNormal"/>
        <w:jc w:val="both"/>
      </w:pPr>
    </w:p>
    <w:p w:rsidR="001C7FF7" w:rsidRDefault="001C7FF7">
      <w:pPr>
        <w:pStyle w:val="ConsPlusNormal"/>
        <w:ind w:firstLine="540"/>
        <w:jc w:val="both"/>
      </w:pPr>
      <w:r>
        <w:t xml:space="preserve">Директор МКУ "Управление ЖКХ Мелекесского района" несет персональную ответственность за нарушение порядка предоставления муниципальной услуги в соответствии со </w:t>
      </w:r>
      <w:hyperlink r:id="rId23" w:history="1">
        <w:r>
          <w:rPr>
            <w:color w:val="0000FF"/>
          </w:rPr>
          <w:t>статьей 25</w:t>
        </w:r>
      </w:hyperlink>
      <w:r>
        <w:t xml:space="preserve"> Кодекса Ульяновской области об административных правонарушениях.</w:t>
      </w:r>
    </w:p>
    <w:p w:rsidR="001C7FF7" w:rsidRDefault="001C7FF7">
      <w:pPr>
        <w:pStyle w:val="ConsPlusNormal"/>
        <w:spacing w:before="220"/>
        <w:ind w:firstLine="540"/>
        <w:jc w:val="both"/>
      </w:pPr>
      <w:r>
        <w:t>Директор МКУ "Управление ЖКХ Мелекесского района" несет персональную ответственность за предоставление муниципальной услуги, соблюдение сроков и порядка предоставления муниципальной услуги.</w:t>
      </w:r>
    </w:p>
    <w:p w:rsidR="001C7FF7" w:rsidRDefault="001C7FF7">
      <w:pPr>
        <w:pStyle w:val="ConsPlusNormal"/>
        <w:spacing w:before="220"/>
        <w:ind w:firstLine="540"/>
        <w:jc w:val="both"/>
      </w:pPr>
      <w:r>
        <w:t>Персональная ответственность директора МКУ "Управление ЖКХ Мелекесского района" определяется в его должностной инструкции в соответствии с требованиями законодательства Российской Федерации.</w:t>
      </w:r>
    </w:p>
    <w:p w:rsidR="001C7FF7" w:rsidRDefault="001C7FF7">
      <w:pPr>
        <w:pStyle w:val="ConsPlusNormal"/>
        <w:jc w:val="both"/>
      </w:pPr>
    </w:p>
    <w:p w:rsidR="001C7FF7" w:rsidRDefault="001C7FF7">
      <w:pPr>
        <w:pStyle w:val="ConsPlusTitle"/>
        <w:jc w:val="center"/>
        <w:outlineLvl w:val="2"/>
      </w:pPr>
      <w:r>
        <w:t>4.4. Положения, характеризующие требования к порядку</w:t>
      </w:r>
    </w:p>
    <w:p w:rsidR="001C7FF7" w:rsidRDefault="001C7FF7">
      <w:pPr>
        <w:pStyle w:val="ConsPlusTitle"/>
        <w:jc w:val="center"/>
      </w:pPr>
      <w:r>
        <w:t>и формам контроля за предоставлением муниципальной услуги,</w:t>
      </w:r>
    </w:p>
    <w:p w:rsidR="001C7FF7" w:rsidRDefault="001C7FF7">
      <w:pPr>
        <w:pStyle w:val="ConsPlusTitle"/>
        <w:jc w:val="center"/>
      </w:pPr>
      <w:r>
        <w:t>в том числе со стороны граждан, их объединений и организаций</w:t>
      </w:r>
    </w:p>
    <w:p w:rsidR="001C7FF7" w:rsidRDefault="001C7FF7">
      <w:pPr>
        <w:pStyle w:val="ConsPlusNormal"/>
        <w:jc w:val="both"/>
      </w:pPr>
    </w:p>
    <w:p w:rsidR="001C7FF7" w:rsidRDefault="001C7FF7">
      <w:pPr>
        <w:pStyle w:val="ConsPlusNormal"/>
        <w:ind w:firstLine="540"/>
        <w:jc w:val="both"/>
      </w:pPr>
      <w: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C7FF7" w:rsidRDefault="001C7FF7">
      <w:pPr>
        <w:pStyle w:val="ConsPlusNormal"/>
        <w:spacing w:before="220"/>
        <w:ind w:firstLine="540"/>
        <w:jc w:val="both"/>
      </w:pPr>
      <w:r>
        <w:t>Директором МКУ "Управление ЖКХ Мелекесского района" осуществляется анализ результатов проведенных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1C7FF7" w:rsidRDefault="001C7FF7">
      <w:pPr>
        <w:pStyle w:val="ConsPlusNormal"/>
        <w:spacing w:before="220"/>
        <w:ind w:firstLine="540"/>
        <w:jc w:val="both"/>
      </w:pPr>
      <w:r>
        <w:lastRenderedPageBreak/>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1C7FF7" w:rsidRDefault="001C7FF7">
      <w:pPr>
        <w:pStyle w:val="ConsPlusNormal"/>
        <w:jc w:val="both"/>
      </w:pPr>
    </w:p>
    <w:p w:rsidR="001C7FF7" w:rsidRDefault="001C7FF7">
      <w:pPr>
        <w:pStyle w:val="ConsPlusTitle"/>
        <w:jc w:val="center"/>
        <w:outlineLvl w:val="1"/>
      </w:pPr>
      <w:r>
        <w:t>5. Досудебный (внесудебный) порядок обжалования решений</w:t>
      </w:r>
    </w:p>
    <w:p w:rsidR="001C7FF7" w:rsidRDefault="001C7FF7">
      <w:pPr>
        <w:pStyle w:val="ConsPlusTitle"/>
        <w:jc w:val="center"/>
      </w:pPr>
      <w:r>
        <w:t>и действий (бездействия) уполномоченного органа,</w:t>
      </w:r>
    </w:p>
    <w:p w:rsidR="001C7FF7" w:rsidRDefault="001C7FF7">
      <w:pPr>
        <w:pStyle w:val="ConsPlusTitle"/>
        <w:jc w:val="center"/>
      </w:pPr>
      <w:r>
        <w:t>многофункционального центра, организаций, осуществляющих</w:t>
      </w:r>
    </w:p>
    <w:p w:rsidR="001C7FF7" w:rsidRDefault="001C7FF7">
      <w:pPr>
        <w:pStyle w:val="ConsPlusTitle"/>
        <w:jc w:val="center"/>
      </w:pPr>
      <w:r>
        <w:t>функции по предоставлению муниципальных услуг, а также их</w:t>
      </w:r>
    </w:p>
    <w:p w:rsidR="001C7FF7" w:rsidRDefault="001C7FF7">
      <w:pPr>
        <w:pStyle w:val="ConsPlusTitle"/>
        <w:jc w:val="center"/>
      </w:pPr>
      <w:r>
        <w:t>должностных лиц, муниципальных служащих, работников</w:t>
      </w:r>
    </w:p>
    <w:p w:rsidR="001C7FF7" w:rsidRDefault="001C7FF7">
      <w:pPr>
        <w:pStyle w:val="ConsPlusNormal"/>
        <w:jc w:val="both"/>
      </w:pPr>
    </w:p>
    <w:p w:rsidR="001C7FF7" w:rsidRDefault="001C7FF7">
      <w:pPr>
        <w:pStyle w:val="ConsPlusTitle"/>
        <w:jc w:val="center"/>
        <w:outlineLvl w:val="2"/>
      </w:pPr>
      <w:bookmarkStart w:id="23" w:name="P569"/>
      <w:bookmarkEnd w:id="23"/>
      <w:r>
        <w:t>5.1. Информация для заявителя о его праве подать жалобу</w:t>
      </w:r>
    </w:p>
    <w:p w:rsidR="001C7FF7" w:rsidRDefault="001C7FF7">
      <w:pPr>
        <w:pStyle w:val="ConsPlusNormal"/>
        <w:jc w:val="both"/>
      </w:pPr>
    </w:p>
    <w:p w:rsidR="001C7FF7" w:rsidRDefault="001C7FF7">
      <w:pPr>
        <w:pStyle w:val="ConsPlusNormal"/>
        <w:ind w:firstLine="540"/>
        <w:jc w:val="both"/>
      </w:pPr>
      <w: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1C7FF7" w:rsidRDefault="001C7FF7">
      <w:pPr>
        <w:pStyle w:val="ConsPlusNormal"/>
        <w:jc w:val="both"/>
      </w:pPr>
    </w:p>
    <w:p w:rsidR="001C7FF7" w:rsidRDefault="001C7FF7">
      <w:pPr>
        <w:pStyle w:val="ConsPlusTitle"/>
        <w:jc w:val="center"/>
        <w:outlineLvl w:val="2"/>
      </w:pPr>
      <w:r>
        <w:t>5.2. Предмет жалобы</w:t>
      </w:r>
    </w:p>
    <w:p w:rsidR="001C7FF7" w:rsidRDefault="001C7FF7">
      <w:pPr>
        <w:pStyle w:val="ConsPlusNormal"/>
        <w:jc w:val="both"/>
      </w:pPr>
    </w:p>
    <w:p w:rsidR="001C7FF7" w:rsidRDefault="001C7FF7">
      <w:pPr>
        <w:pStyle w:val="ConsPlusNormal"/>
        <w:ind w:firstLine="540"/>
        <w:jc w:val="both"/>
      </w:pPr>
      <w:r>
        <w:t>Заявитель может обратиться с жалобой в следующих случаях:</w:t>
      </w:r>
    </w:p>
    <w:p w:rsidR="001C7FF7" w:rsidRDefault="001C7FF7">
      <w:pPr>
        <w:pStyle w:val="ConsPlusNormal"/>
        <w:spacing w:before="220"/>
        <w:ind w:firstLine="540"/>
        <w:jc w:val="both"/>
      </w:pPr>
      <w:r>
        <w:t>1) нарушение срока регистрации запроса заявителя о предоставлении муниципальной услуги;</w:t>
      </w:r>
    </w:p>
    <w:p w:rsidR="001C7FF7" w:rsidRDefault="001C7FF7">
      <w:pPr>
        <w:pStyle w:val="ConsPlusNormal"/>
        <w:spacing w:before="220"/>
        <w:ind w:firstLine="540"/>
        <w:jc w:val="both"/>
      </w:pPr>
      <w:r>
        <w:t>2) нарушение срока предоставления муниципальной услуги;</w:t>
      </w:r>
    </w:p>
    <w:p w:rsidR="001C7FF7" w:rsidRDefault="001C7FF7">
      <w:pPr>
        <w:pStyle w:val="ConsPlusNormal"/>
        <w:spacing w:before="220"/>
        <w:ind w:firstLine="540"/>
        <w:jc w:val="both"/>
      </w:pPr>
      <w: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объеме не предоставляется.</w:t>
      </w:r>
    </w:p>
    <w:p w:rsidR="001C7FF7" w:rsidRDefault="001C7FF7">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p>
    <w:p w:rsidR="001C7FF7" w:rsidRDefault="001C7FF7">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уполномоченного органа актами для предоставления муниципальной услуги, у заявителя;</w:t>
      </w:r>
    </w:p>
    <w:p w:rsidR="001C7FF7" w:rsidRDefault="001C7FF7">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
    <w:p w:rsidR="001C7FF7" w:rsidRDefault="001C7FF7">
      <w:pPr>
        <w:pStyle w:val="ConsPlusNormal"/>
        <w:spacing w:before="220"/>
        <w:ind w:firstLine="540"/>
        <w:jc w:val="both"/>
      </w:pPr>
      <w: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объеме не предоставляется.</w:t>
      </w:r>
    </w:p>
    <w:p w:rsidR="001C7FF7" w:rsidRDefault="001C7FF7">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1C7FF7" w:rsidRDefault="001C7FF7">
      <w:pPr>
        <w:pStyle w:val="ConsPlusNormal"/>
        <w:spacing w:before="220"/>
        <w:ind w:firstLine="540"/>
        <w:jc w:val="both"/>
      </w:pPr>
      <w:r>
        <w:lastRenderedPageBreak/>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C7FF7" w:rsidRDefault="001C7FF7">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1C7FF7" w:rsidRDefault="001C7FF7">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
    <w:p w:rsidR="001C7FF7" w:rsidRDefault="001C7FF7">
      <w:pPr>
        <w:pStyle w:val="ConsPlusNormal"/>
        <w:spacing w:before="220"/>
        <w:ind w:firstLine="540"/>
        <w:jc w:val="both"/>
      </w:pPr>
      <w: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объеме не предоставляется.</w:t>
      </w:r>
    </w:p>
    <w:p w:rsidR="001C7FF7" w:rsidRDefault="001C7FF7">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7FF7" w:rsidRDefault="001C7FF7">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7FF7" w:rsidRDefault="001C7FF7">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7FF7" w:rsidRDefault="001C7FF7">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7FF7" w:rsidRDefault="001C7FF7">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1C7FF7" w:rsidRDefault="001C7FF7">
      <w:pPr>
        <w:pStyle w:val="ConsPlusNormal"/>
        <w:spacing w:before="220"/>
        <w:ind w:firstLine="540"/>
        <w:jc w:val="both"/>
      </w:pPr>
      <w: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объеме не предоставляется.</w:t>
      </w:r>
    </w:p>
    <w:p w:rsidR="001C7FF7" w:rsidRDefault="001C7FF7">
      <w:pPr>
        <w:pStyle w:val="ConsPlusNormal"/>
        <w:jc w:val="both"/>
      </w:pPr>
    </w:p>
    <w:p w:rsidR="001C7FF7" w:rsidRDefault="001C7FF7">
      <w:pPr>
        <w:pStyle w:val="ConsPlusTitle"/>
        <w:jc w:val="center"/>
        <w:outlineLvl w:val="2"/>
      </w:pPr>
      <w:r>
        <w:t>5.3. Органы местного самоуправления, организации</w:t>
      </w:r>
    </w:p>
    <w:p w:rsidR="001C7FF7" w:rsidRDefault="001C7FF7">
      <w:pPr>
        <w:pStyle w:val="ConsPlusTitle"/>
        <w:jc w:val="center"/>
      </w:pPr>
      <w:r>
        <w:t>и уполномоченные на рассмотрение жалобы лица, которым может</w:t>
      </w:r>
    </w:p>
    <w:p w:rsidR="001C7FF7" w:rsidRDefault="001C7FF7">
      <w:pPr>
        <w:pStyle w:val="ConsPlusTitle"/>
        <w:jc w:val="center"/>
      </w:pPr>
      <w:r>
        <w:t>быть направлена жалоба заявителя в досудебном порядке</w:t>
      </w:r>
    </w:p>
    <w:p w:rsidR="001C7FF7" w:rsidRDefault="001C7FF7">
      <w:pPr>
        <w:pStyle w:val="ConsPlusNormal"/>
        <w:jc w:val="both"/>
      </w:pPr>
    </w:p>
    <w:p w:rsidR="001C7FF7" w:rsidRDefault="001C7FF7">
      <w:pPr>
        <w:pStyle w:val="ConsPlusNormal"/>
        <w:ind w:firstLine="540"/>
        <w:jc w:val="both"/>
      </w:pPr>
      <w:r>
        <w:t>Заявители могут обратиться с жалобой в уполномоченный орган, ОГКУ "Правительство для граждан".</w:t>
      </w:r>
    </w:p>
    <w:p w:rsidR="001C7FF7" w:rsidRDefault="001C7FF7">
      <w:pPr>
        <w:pStyle w:val="ConsPlusNormal"/>
        <w:spacing w:before="220"/>
        <w:ind w:firstLine="540"/>
        <w:jc w:val="both"/>
      </w:pPr>
      <w: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1C7FF7" w:rsidRDefault="001C7FF7">
      <w:pPr>
        <w:pStyle w:val="ConsPlusNormal"/>
        <w:spacing w:before="220"/>
        <w:ind w:firstLine="540"/>
        <w:jc w:val="both"/>
      </w:pPr>
      <w:r>
        <w:lastRenderedPageBreak/>
        <w:t>Жалобы на решение и (или) действие (бездействие) Руководителя уполномоченного органа рассматриваются Главой муниципального образования "Мелекесский район" Ульяновской области.</w:t>
      </w:r>
    </w:p>
    <w:p w:rsidR="001C7FF7" w:rsidRDefault="001C7FF7">
      <w:pPr>
        <w:pStyle w:val="ConsPlusNormal"/>
        <w:spacing w:before="220"/>
        <w:ind w:firstLine="540"/>
        <w:jc w:val="both"/>
      </w:pPr>
      <w: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1C7FF7" w:rsidRDefault="001C7FF7">
      <w:pPr>
        <w:pStyle w:val="ConsPlusNormal"/>
        <w:spacing w:before="220"/>
        <w:ind w:firstLine="540"/>
        <w:jc w:val="both"/>
      </w:pPr>
      <w:r>
        <w:t xml:space="preserve">Жалобы на решение и (или) действия (бездействие) руководителя ОГКУ "Правительство для граждан" направляются в Правительство Ульяновской области и рассматриваются Правительством Ульяновской области в порядке, установленном </w:t>
      </w:r>
      <w:hyperlink r:id="rId24" w:history="1">
        <w:r>
          <w:rPr>
            <w:color w:val="0000FF"/>
          </w:rPr>
          <w:t>постановлением</w:t>
        </w:r>
      </w:hyperlink>
      <w:r>
        <w:t xml:space="preserve"> Правительства Ульяновской области от 31.10.2012 N 514-П "О правительственной комиссии по рассмотрению жалоб на решения и действия (бездействие) руководителей исполнительных органов государственной власти Ульяновской области, подразделений, образуемых в Правительстве Ульяновской области, и подведомственного Правительству Ульяновской области учреждения, предоставляющих государственные услуги, а также жалоб на решения и действия (бездействие) руководителя областного государственного казенного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w:t>
      </w:r>
    </w:p>
    <w:p w:rsidR="001C7FF7" w:rsidRDefault="001C7FF7">
      <w:pPr>
        <w:pStyle w:val="ConsPlusNormal"/>
        <w:spacing w:before="220"/>
        <w:ind w:firstLine="540"/>
        <w:jc w:val="both"/>
      </w:pPr>
      <w:r>
        <w:t xml:space="preserve">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является процедурой, включенной в исчерпывающий перечень процедур в сфере строительства объектов капитального строительства нежилого назначения, либо в исчерпывающий перечень процедур в сфере жилищного строительства, утвержденный Правительством Российской Федерации в соответствии с </w:t>
      </w:r>
      <w:hyperlink r:id="rId25" w:history="1">
        <w:r>
          <w:rPr>
            <w:color w:val="0000FF"/>
          </w:rPr>
          <w:t>частью 2 статьи 6</w:t>
        </w:r>
      </w:hyperlink>
      <w:r>
        <w:t xml:space="preserve"> Градостроительного кодекса Российской Федерации.</w:t>
      </w:r>
    </w:p>
    <w:p w:rsidR="001C7FF7" w:rsidRDefault="001C7FF7">
      <w:pPr>
        <w:pStyle w:val="ConsPlusNormal"/>
        <w:jc w:val="both"/>
      </w:pPr>
    </w:p>
    <w:p w:rsidR="001C7FF7" w:rsidRDefault="001C7FF7">
      <w:pPr>
        <w:pStyle w:val="ConsPlusTitle"/>
        <w:jc w:val="center"/>
        <w:outlineLvl w:val="2"/>
      </w:pPr>
      <w:r>
        <w:t>5.4. Порядок подачи и рассмотрения жалобы</w:t>
      </w:r>
    </w:p>
    <w:p w:rsidR="001C7FF7" w:rsidRDefault="001C7FF7">
      <w:pPr>
        <w:pStyle w:val="ConsPlusNormal"/>
        <w:jc w:val="both"/>
      </w:pPr>
    </w:p>
    <w:p w:rsidR="001C7FF7" w:rsidRDefault="001C7FF7">
      <w:pPr>
        <w:pStyle w:val="ConsPlusNormal"/>
        <w:ind w:firstLine="540"/>
        <w:jc w:val="both"/>
      </w:pPr>
      <w:r>
        <w:t>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приеме заявителя.</w:t>
      </w:r>
    </w:p>
    <w:p w:rsidR="001C7FF7" w:rsidRDefault="001C7FF7">
      <w:pPr>
        <w:pStyle w:val="ConsPlusNormal"/>
        <w:spacing w:before="220"/>
        <w:ind w:firstLine="540"/>
        <w:jc w:val="both"/>
      </w:pPr>
      <w:r>
        <w:t>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приеме заявителя.</w:t>
      </w:r>
    </w:p>
    <w:p w:rsidR="001C7FF7" w:rsidRDefault="001C7FF7">
      <w:pPr>
        <w:pStyle w:val="ConsPlusNormal"/>
        <w:spacing w:before="220"/>
        <w:ind w:firstLine="540"/>
        <w:jc w:val="both"/>
      </w:pPr>
      <w:r>
        <w:t>Жалоба подается в уполномоченный орган, ОГКУ "Правительство для граждан" в письменной форме на бумажном носителе или в электронной форме.</w:t>
      </w:r>
    </w:p>
    <w:p w:rsidR="001C7FF7" w:rsidRDefault="001C7FF7">
      <w:pPr>
        <w:pStyle w:val="ConsPlusNormal"/>
        <w:spacing w:before="220"/>
        <w:ind w:firstLine="540"/>
        <w:jc w:val="both"/>
      </w:pPr>
      <w:r>
        <w:t xml:space="preserve">ОГКУ "Правительство для граждан" передает принятые им жалобы от заявителя на решения и действия (бездействие) уполномоченного органа в уполномоченный орган для принятия им </w:t>
      </w:r>
      <w:r>
        <w:lastRenderedPageBreak/>
        <w:t>решения об удовлетворении жалобы либо об отказе в ее удовлетворении в срок не позднее следующего рабочего дня со дня поступления жалобы.</w:t>
      </w:r>
    </w:p>
    <w:p w:rsidR="001C7FF7" w:rsidRDefault="001C7FF7">
      <w:pPr>
        <w:pStyle w:val="ConsPlusNormal"/>
        <w:spacing w:before="220"/>
        <w:ind w:firstLine="540"/>
        <w:jc w:val="both"/>
      </w:pPr>
      <w:r>
        <w:t>Жалоба должна содержать:</w:t>
      </w:r>
    </w:p>
    <w:p w:rsidR="001C7FF7" w:rsidRDefault="001C7FF7">
      <w:pPr>
        <w:pStyle w:val="ConsPlusNormal"/>
        <w:spacing w:before="220"/>
        <w:ind w:firstLine="540"/>
        <w:jc w:val="both"/>
      </w:pPr>
      <w: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1C7FF7" w:rsidRDefault="001C7FF7">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7FF7" w:rsidRDefault="001C7FF7">
      <w:pPr>
        <w:pStyle w:val="ConsPlusNormal"/>
        <w:spacing w:before="220"/>
        <w:ind w:firstLine="540"/>
        <w:jc w:val="both"/>
      </w:pPr>
      <w: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1C7FF7" w:rsidRDefault="001C7FF7">
      <w:pPr>
        <w:pStyle w:val="ConsPlusNormal"/>
        <w:spacing w:before="220"/>
        <w:ind w:firstLine="540"/>
        <w:jc w:val="both"/>
      </w:pPr>
      <w: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1C7FF7" w:rsidRDefault="001C7FF7">
      <w:pPr>
        <w:pStyle w:val="ConsPlusNormal"/>
        <w:spacing w:before="220"/>
        <w:ind w:firstLine="540"/>
        <w:jc w:val="both"/>
      </w:pPr>
      <w:r>
        <w:t xml:space="preserve">Порядок подачи и рассмотрения жалобы УФАС определен </w:t>
      </w:r>
      <w:hyperlink r:id="rId26" w:history="1">
        <w:r>
          <w:rPr>
            <w:color w:val="0000FF"/>
          </w:rPr>
          <w:t>статьей 18.1</w:t>
        </w:r>
      </w:hyperlink>
      <w:r>
        <w:t xml:space="preserve"> Федерального закона от 26.07.2006 N 135-ФЗ "О защите конкуренции".</w:t>
      </w:r>
    </w:p>
    <w:p w:rsidR="001C7FF7" w:rsidRDefault="001C7FF7">
      <w:pPr>
        <w:pStyle w:val="ConsPlusNormal"/>
        <w:jc w:val="both"/>
      </w:pPr>
    </w:p>
    <w:p w:rsidR="001C7FF7" w:rsidRDefault="001C7FF7">
      <w:pPr>
        <w:pStyle w:val="ConsPlusTitle"/>
        <w:jc w:val="center"/>
        <w:outlineLvl w:val="2"/>
      </w:pPr>
      <w:r>
        <w:t>5.5. Сроки рассмотрения жалобы</w:t>
      </w:r>
    </w:p>
    <w:p w:rsidR="001C7FF7" w:rsidRDefault="001C7FF7">
      <w:pPr>
        <w:pStyle w:val="ConsPlusNormal"/>
        <w:jc w:val="both"/>
      </w:pPr>
    </w:p>
    <w:p w:rsidR="001C7FF7" w:rsidRDefault="001C7FF7">
      <w:pPr>
        <w:pStyle w:val="ConsPlusNormal"/>
        <w:ind w:firstLine="540"/>
        <w:jc w:val="both"/>
      </w:pPr>
      <w:r>
        <w:t>Жалоба, поступившая в уполномоченный орган, ОГКУ "Правительство для граждан", подлежит регистрации не позднее следующего рабочего дня со дня ее поступления.</w:t>
      </w:r>
    </w:p>
    <w:p w:rsidR="001C7FF7" w:rsidRDefault="001C7FF7">
      <w:pPr>
        <w:pStyle w:val="ConsPlusNormal"/>
        <w:spacing w:before="220"/>
        <w:ind w:firstLine="540"/>
        <w:jc w:val="both"/>
      </w:pPr>
      <w:r>
        <w:t>Жалоба, поступившая в уполномоченный орган, ОГКУ "Правительство для граждан", подлежит рассмотрению в течение пятнадцати рабочих дней со дня ее регистрации, а в случае обжалования отказа уполномоченного органа, ОГКУ "Правительство для граждан"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7FF7" w:rsidRDefault="001C7FF7">
      <w:pPr>
        <w:pStyle w:val="ConsPlusNormal"/>
        <w:jc w:val="both"/>
      </w:pPr>
    </w:p>
    <w:p w:rsidR="001C7FF7" w:rsidRDefault="001C7FF7">
      <w:pPr>
        <w:pStyle w:val="ConsPlusTitle"/>
        <w:jc w:val="center"/>
        <w:outlineLvl w:val="2"/>
      </w:pPr>
      <w:r>
        <w:t>5.6. Результат рассмотрения жалобы</w:t>
      </w:r>
    </w:p>
    <w:p w:rsidR="001C7FF7" w:rsidRDefault="001C7FF7">
      <w:pPr>
        <w:pStyle w:val="ConsPlusNormal"/>
        <w:jc w:val="both"/>
      </w:pPr>
    </w:p>
    <w:p w:rsidR="001C7FF7" w:rsidRDefault="001C7FF7">
      <w:pPr>
        <w:pStyle w:val="ConsPlusNormal"/>
        <w:ind w:firstLine="540"/>
        <w:jc w:val="both"/>
      </w:pPr>
      <w:r>
        <w:t>По результатам рассмотрения жалобы уполномоченным органом, ОГКУ "Правительство для граждан" принимается одно из следующих решений:</w:t>
      </w:r>
    </w:p>
    <w:p w:rsidR="001C7FF7" w:rsidRDefault="001C7FF7">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1C7FF7" w:rsidRDefault="001C7FF7">
      <w:pPr>
        <w:pStyle w:val="ConsPlusNormal"/>
        <w:spacing w:before="220"/>
        <w:ind w:firstLine="540"/>
        <w:jc w:val="both"/>
      </w:pPr>
      <w:r>
        <w:t>2) в удовлетворении жалобы отказывается.</w:t>
      </w:r>
    </w:p>
    <w:p w:rsidR="001C7FF7" w:rsidRDefault="001C7FF7">
      <w:pPr>
        <w:pStyle w:val="ConsPlusNormal"/>
        <w:jc w:val="both"/>
      </w:pPr>
    </w:p>
    <w:p w:rsidR="001C7FF7" w:rsidRDefault="001C7FF7">
      <w:pPr>
        <w:pStyle w:val="ConsPlusTitle"/>
        <w:jc w:val="center"/>
        <w:outlineLvl w:val="2"/>
      </w:pPr>
      <w:r>
        <w:t>5.7. Порядок информирования заявителя о результатах</w:t>
      </w:r>
    </w:p>
    <w:p w:rsidR="001C7FF7" w:rsidRDefault="001C7FF7">
      <w:pPr>
        <w:pStyle w:val="ConsPlusTitle"/>
        <w:jc w:val="center"/>
      </w:pPr>
      <w:r>
        <w:t>рассмотрения жалобы</w:t>
      </w:r>
    </w:p>
    <w:p w:rsidR="001C7FF7" w:rsidRDefault="001C7FF7">
      <w:pPr>
        <w:pStyle w:val="ConsPlusNormal"/>
        <w:jc w:val="both"/>
      </w:pPr>
    </w:p>
    <w:p w:rsidR="001C7FF7" w:rsidRDefault="001C7FF7">
      <w:pPr>
        <w:pStyle w:val="ConsPlusNormal"/>
        <w:ind w:firstLine="540"/>
        <w:jc w:val="both"/>
      </w:pPr>
      <w: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7FF7" w:rsidRDefault="001C7FF7">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7FF7" w:rsidRDefault="001C7FF7">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7FF7" w:rsidRDefault="001C7FF7">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7FF7" w:rsidRDefault="001C7FF7">
      <w:pPr>
        <w:pStyle w:val="ConsPlusNormal"/>
        <w:jc w:val="both"/>
      </w:pPr>
    </w:p>
    <w:p w:rsidR="001C7FF7" w:rsidRDefault="001C7FF7">
      <w:pPr>
        <w:pStyle w:val="ConsPlusTitle"/>
        <w:jc w:val="center"/>
        <w:outlineLvl w:val="2"/>
      </w:pPr>
      <w:r>
        <w:t>5.8. Порядок обжалования решения по жалобе</w:t>
      </w:r>
    </w:p>
    <w:p w:rsidR="001C7FF7" w:rsidRDefault="001C7FF7">
      <w:pPr>
        <w:pStyle w:val="ConsPlusNormal"/>
        <w:jc w:val="both"/>
      </w:pPr>
    </w:p>
    <w:p w:rsidR="001C7FF7" w:rsidRDefault="001C7FF7">
      <w:pPr>
        <w:pStyle w:val="ConsPlusNormal"/>
        <w:ind w:firstLine="540"/>
        <w:jc w:val="both"/>
      </w:pPr>
      <w: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1C7FF7" w:rsidRDefault="001C7FF7">
      <w:pPr>
        <w:pStyle w:val="ConsPlusNormal"/>
        <w:jc w:val="both"/>
      </w:pPr>
    </w:p>
    <w:p w:rsidR="001C7FF7" w:rsidRDefault="001C7FF7">
      <w:pPr>
        <w:pStyle w:val="ConsPlusTitle"/>
        <w:jc w:val="center"/>
        <w:outlineLvl w:val="2"/>
      </w:pPr>
      <w:r>
        <w:t>5.9. Право заявителя на получение информации и документов,</w:t>
      </w:r>
    </w:p>
    <w:p w:rsidR="001C7FF7" w:rsidRDefault="001C7FF7">
      <w:pPr>
        <w:pStyle w:val="ConsPlusTitle"/>
        <w:jc w:val="center"/>
      </w:pPr>
      <w:r>
        <w:t>необходимых для обоснования и рассмотрения жалобы</w:t>
      </w:r>
    </w:p>
    <w:p w:rsidR="001C7FF7" w:rsidRDefault="001C7FF7">
      <w:pPr>
        <w:pStyle w:val="ConsPlusNormal"/>
        <w:jc w:val="both"/>
      </w:pPr>
    </w:p>
    <w:p w:rsidR="001C7FF7" w:rsidRDefault="001C7FF7">
      <w:pPr>
        <w:pStyle w:val="ConsPlusNormal"/>
        <w:ind w:firstLine="540"/>
        <w:jc w:val="both"/>
      </w:pPr>
      <w: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1C7FF7" w:rsidRDefault="001C7FF7">
      <w:pPr>
        <w:pStyle w:val="ConsPlusNormal"/>
        <w:jc w:val="both"/>
      </w:pPr>
    </w:p>
    <w:p w:rsidR="001C7FF7" w:rsidRDefault="001C7FF7">
      <w:pPr>
        <w:pStyle w:val="ConsPlusTitle"/>
        <w:jc w:val="center"/>
        <w:outlineLvl w:val="2"/>
      </w:pPr>
      <w:bookmarkStart w:id="24" w:name="P647"/>
      <w:bookmarkEnd w:id="24"/>
      <w:r>
        <w:t>5.10. Способы информирования заявителей о порядке</w:t>
      </w:r>
    </w:p>
    <w:p w:rsidR="001C7FF7" w:rsidRDefault="001C7FF7">
      <w:pPr>
        <w:pStyle w:val="ConsPlusTitle"/>
        <w:jc w:val="center"/>
      </w:pPr>
      <w:r>
        <w:t>подачи и рассмотрения жалобы</w:t>
      </w:r>
    </w:p>
    <w:p w:rsidR="001C7FF7" w:rsidRDefault="001C7FF7">
      <w:pPr>
        <w:pStyle w:val="ConsPlusNormal"/>
        <w:jc w:val="both"/>
      </w:pPr>
    </w:p>
    <w:p w:rsidR="001C7FF7" w:rsidRDefault="001C7FF7">
      <w:pPr>
        <w:pStyle w:val="ConsPlusNormal"/>
        <w:ind w:firstLine="540"/>
        <w:jc w:val="both"/>
      </w:pPr>
      <w: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размещенной на официальном сайте уполномоченного органа, на Едином портале.</w:t>
      </w:r>
    </w:p>
    <w:p w:rsidR="001C7FF7" w:rsidRDefault="001C7FF7">
      <w:pPr>
        <w:pStyle w:val="ConsPlusNormal"/>
        <w:spacing w:before="220"/>
        <w:ind w:firstLine="540"/>
        <w:jc w:val="both"/>
      </w:pPr>
      <w: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1C7FF7" w:rsidRDefault="001C7FF7">
      <w:pPr>
        <w:pStyle w:val="ConsPlusNormal"/>
        <w:spacing w:before="220"/>
        <w:ind w:firstLine="540"/>
        <w:jc w:val="both"/>
      </w:pPr>
      <w:r>
        <w:t xml:space="preserve">Информация, указанная в </w:t>
      </w:r>
      <w:hyperlink w:anchor="P569" w:history="1">
        <w:r>
          <w:rPr>
            <w:color w:val="0000FF"/>
          </w:rPr>
          <w:t>пунктах 5.1</w:t>
        </w:r>
      </w:hyperlink>
      <w:r>
        <w:t xml:space="preserve"> - </w:t>
      </w:r>
      <w:hyperlink w:anchor="P647" w:history="1">
        <w:r>
          <w:rPr>
            <w:color w:val="0000FF"/>
          </w:rPr>
          <w:t>5.10</w:t>
        </w:r>
      </w:hyperlink>
      <w:r>
        <w:t xml:space="preserve"> настоящего административного регламента, размещена на официальном сайте уполномоченного органа, Едином портале.</w:t>
      </w:r>
    </w:p>
    <w:p w:rsidR="001C7FF7" w:rsidRDefault="001C7FF7">
      <w:pPr>
        <w:pStyle w:val="ConsPlusNormal"/>
        <w:jc w:val="both"/>
      </w:pPr>
    </w:p>
    <w:p w:rsidR="001C7FF7" w:rsidRDefault="001C7FF7">
      <w:pPr>
        <w:pStyle w:val="ConsPlusNormal"/>
        <w:jc w:val="both"/>
      </w:pPr>
    </w:p>
    <w:p w:rsidR="001C7FF7" w:rsidRDefault="001C7FF7">
      <w:pPr>
        <w:pStyle w:val="ConsPlusNormal"/>
        <w:jc w:val="both"/>
      </w:pPr>
    </w:p>
    <w:p w:rsidR="001C7FF7" w:rsidRDefault="001C7FF7">
      <w:pPr>
        <w:pStyle w:val="ConsPlusNormal"/>
        <w:jc w:val="both"/>
      </w:pPr>
    </w:p>
    <w:p w:rsidR="001C7FF7" w:rsidRDefault="001C7FF7">
      <w:pPr>
        <w:pStyle w:val="ConsPlusNormal"/>
        <w:jc w:val="both"/>
      </w:pPr>
    </w:p>
    <w:p w:rsidR="001C7FF7" w:rsidRDefault="001C7FF7">
      <w:pPr>
        <w:pStyle w:val="ConsPlusNormal"/>
        <w:jc w:val="right"/>
        <w:outlineLvl w:val="1"/>
      </w:pPr>
      <w:r>
        <w:t>Приложение N 1</w:t>
      </w:r>
    </w:p>
    <w:p w:rsidR="001C7FF7" w:rsidRDefault="001C7FF7">
      <w:pPr>
        <w:pStyle w:val="ConsPlusNormal"/>
        <w:jc w:val="right"/>
      </w:pPr>
      <w:r>
        <w:t>к административному регламенту</w:t>
      </w:r>
    </w:p>
    <w:p w:rsidR="001C7FF7" w:rsidRDefault="001C7FF7">
      <w:pPr>
        <w:pStyle w:val="ConsPlusNormal"/>
        <w:jc w:val="both"/>
      </w:pPr>
    </w:p>
    <w:p w:rsidR="001C7FF7" w:rsidRDefault="001C7FF7">
      <w:pPr>
        <w:pStyle w:val="ConsPlusNonformat"/>
        <w:jc w:val="both"/>
      </w:pPr>
      <w:bookmarkStart w:id="25" w:name="P661"/>
      <w:bookmarkEnd w:id="25"/>
      <w:r>
        <w:t xml:space="preserve">                                УВЕДОМЛЕНИЕ</w:t>
      </w:r>
    </w:p>
    <w:p w:rsidR="001C7FF7" w:rsidRDefault="001C7FF7">
      <w:pPr>
        <w:pStyle w:val="ConsPlusNonformat"/>
        <w:jc w:val="both"/>
      </w:pPr>
    </w:p>
    <w:p w:rsidR="001C7FF7" w:rsidRDefault="001C7FF7">
      <w:pPr>
        <w:pStyle w:val="ConsPlusNonformat"/>
        <w:jc w:val="both"/>
      </w:pPr>
      <w:r>
        <w:lastRenderedPageBreak/>
        <w:t xml:space="preserve">                                            _______________________________</w:t>
      </w:r>
    </w:p>
    <w:p w:rsidR="001C7FF7" w:rsidRDefault="001C7FF7">
      <w:pPr>
        <w:pStyle w:val="ConsPlusNonformat"/>
        <w:jc w:val="both"/>
      </w:pPr>
      <w:r>
        <w:t xml:space="preserve">                                               (указывается заявитель)</w:t>
      </w:r>
    </w:p>
    <w:p w:rsidR="001C7FF7" w:rsidRDefault="001C7FF7">
      <w:pPr>
        <w:pStyle w:val="ConsPlusNonformat"/>
        <w:jc w:val="both"/>
      </w:pPr>
      <w:r>
        <w:t xml:space="preserve">                                            _______________________________</w:t>
      </w:r>
    </w:p>
    <w:p w:rsidR="001C7FF7" w:rsidRDefault="001C7FF7">
      <w:pPr>
        <w:pStyle w:val="ConsPlusNonformat"/>
        <w:jc w:val="both"/>
      </w:pPr>
      <w:r>
        <w:t xml:space="preserve">                                                  (адрес заявителя)</w:t>
      </w:r>
    </w:p>
    <w:p w:rsidR="001C7FF7" w:rsidRDefault="001C7FF7">
      <w:pPr>
        <w:pStyle w:val="ConsPlusNonformat"/>
        <w:jc w:val="both"/>
      </w:pPr>
    </w:p>
    <w:p w:rsidR="001C7FF7" w:rsidRDefault="001C7FF7">
      <w:pPr>
        <w:pStyle w:val="ConsPlusNonformat"/>
        <w:jc w:val="both"/>
      </w:pPr>
      <w:r>
        <w:t xml:space="preserve">                     Об отказе в регистрации заявления</w:t>
      </w:r>
    </w:p>
    <w:p w:rsidR="001C7FF7" w:rsidRDefault="001C7FF7">
      <w:pPr>
        <w:pStyle w:val="ConsPlusNonformat"/>
        <w:jc w:val="both"/>
      </w:pPr>
    </w:p>
    <w:p w:rsidR="001C7FF7" w:rsidRDefault="001C7FF7">
      <w:pPr>
        <w:pStyle w:val="ConsPlusNonformat"/>
        <w:jc w:val="both"/>
      </w:pPr>
      <w:r>
        <w:t xml:space="preserve">    Рассмотрев  Ваше  заявление  на  получение  специального  разрешения на</w:t>
      </w:r>
    </w:p>
    <w:p w:rsidR="001C7FF7" w:rsidRDefault="001C7FF7">
      <w:pPr>
        <w:pStyle w:val="ConsPlusNonformat"/>
        <w:jc w:val="both"/>
      </w:pPr>
      <w:r>
        <w:t>движение  по  автомобильным дорогам тяжеловесного и (или) крупногабаритного</w:t>
      </w:r>
    </w:p>
    <w:p w:rsidR="001C7FF7" w:rsidRDefault="001C7FF7">
      <w:pPr>
        <w:pStyle w:val="ConsPlusNonformat"/>
        <w:jc w:val="both"/>
      </w:pPr>
      <w:r>
        <w:t>транспортного средства от ___________________, администрация муниципального</w:t>
      </w:r>
    </w:p>
    <w:p w:rsidR="001C7FF7" w:rsidRDefault="001C7FF7">
      <w:pPr>
        <w:pStyle w:val="ConsPlusNonformat"/>
        <w:jc w:val="both"/>
      </w:pPr>
      <w:r>
        <w:t>образования   "Мелекесский   район"   Ульяновской   области   отказывает  в</w:t>
      </w:r>
    </w:p>
    <w:p w:rsidR="001C7FF7" w:rsidRDefault="001C7FF7">
      <w:pPr>
        <w:pStyle w:val="ConsPlusNonformat"/>
        <w:jc w:val="both"/>
      </w:pPr>
      <w:r>
        <w:t>регистрации заявления по следующим основаниям:</w:t>
      </w:r>
    </w:p>
    <w:p w:rsidR="001C7FF7" w:rsidRDefault="001C7FF7">
      <w:pPr>
        <w:pStyle w:val="ConsPlusNonformat"/>
        <w:jc w:val="both"/>
      </w:pPr>
      <w:r>
        <w:t>___________________________________________________________________________</w:t>
      </w:r>
    </w:p>
    <w:p w:rsidR="001C7FF7" w:rsidRDefault="001C7FF7">
      <w:pPr>
        <w:pStyle w:val="ConsPlusNonformat"/>
        <w:jc w:val="both"/>
      </w:pPr>
      <w:r>
        <w:t>__________________________________________________________________________.</w:t>
      </w:r>
    </w:p>
    <w:p w:rsidR="001C7FF7" w:rsidRDefault="001C7FF7">
      <w:pPr>
        <w:pStyle w:val="ConsPlusNonformat"/>
        <w:jc w:val="both"/>
      </w:pPr>
      <w:r>
        <w:t>(указываются основания для отказа в регистрации заявления, предусмотренные</w:t>
      </w:r>
    </w:p>
    <w:p w:rsidR="001C7FF7" w:rsidRDefault="001C7FF7">
      <w:pPr>
        <w:pStyle w:val="ConsPlusNonformat"/>
        <w:jc w:val="both"/>
      </w:pPr>
      <w:r>
        <w:t xml:space="preserve">   </w:t>
      </w:r>
      <w:hyperlink w:anchor="P178" w:history="1">
        <w:r>
          <w:rPr>
            <w:color w:val="0000FF"/>
          </w:rPr>
          <w:t>подпунктом 2.7.2 пункта 2.7</w:t>
        </w:r>
      </w:hyperlink>
      <w:r>
        <w:t xml:space="preserve"> настоящего административного регламента)</w:t>
      </w:r>
    </w:p>
    <w:p w:rsidR="001C7FF7" w:rsidRDefault="001C7FF7">
      <w:pPr>
        <w:pStyle w:val="ConsPlusNonformat"/>
        <w:jc w:val="both"/>
      </w:pPr>
    </w:p>
    <w:p w:rsidR="001C7FF7" w:rsidRDefault="001C7FF7">
      <w:pPr>
        <w:pStyle w:val="ConsPlusNonformat"/>
        <w:jc w:val="both"/>
      </w:pPr>
      <w:r>
        <w:t>_________________________      ___________    _____________________________</w:t>
      </w:r>
    </w:p>
    <w:p w:rsidR="001C7FF7" w:rsidRDefault="001C7FF7">
      <w:pPr>
        <w:pStyle w:val="ConsPlusNonformat"/>
        <w:jc w:val="both"/>
      </w:pPr>
      <w:r>
        <w:t>(указывается наименование        подпись         (расшифровка подписи)</w:t>
      </w:r>
    </w:p>
    <w:p w:rsidR="001C7FF7" w:rsidRDefault="001C7FF7">
      <w:pPr>
        <w:pStyle w:val="ConsPlusNonformat"/>
        <w:jc w:val="both"/>
      </w:pPr>
      <w:r>
        <w:t>должности</w:t>
      </w:r>
    </w:p>
    <w:p w:rsidR="001C7FF7" w:rsidRDefault="001C7FF7">
      <w:pPr>
        <w:pStyle w:val="ConsPlusNonformat"/>
        <w:jc w:val="both"/>
      </w:pPr>
    </w:p>
    <w:p w:rsidR="001C7FF7" w:rsidRDefault="001C7FF7">
      <w:pPr>
        <w:pStyle w:val="ConsPlusNonformat"/>
        <w:jc w:val="both"/>
      </w:pPr>
      <w:r>
        <w:t>Исп.:</w:t>
      </w:r>
    </w:p>
    <w:p w:rsidR="001C7FF7" w:rsidRDefault="001C7FF7">
      <w:pPr>
        <w:pStyle w:val="ConsPlusNonformat"/>
        <w:jc w:val="both"/>
      </w:pPr>
      <w:r>
        <w:t>Тел.:</w:t>
      </w:r>
    </w:p>
    <w:p w:rsidR="001C7FF7" w:rsidRDefault="001C7FF7">
      <w:pPr>
        <w:pStyle w:val="ConsPlusNormal"/>
        <w:jc w:val="both"/>
      </w:pPr>
    </w:p>
    <w:p w:rsidR="001C7FF7" w:rsidRDefault="001C7FF7">
      <w:pPr>
        <w:pStyle w:val="ConsPlusNormal"/>
        <w:jc w:val="both"/>
      </w:pPr>
    </w:p>
    <w:p w:rsidR="001C7FF7" w:rsidRDefault="001C7FF7">
      <w:pPr>
        <w:pStyle w:val="ConsPlusNormal"/>
        <w:jc w:val="both"/>
      </w:pPr>
    </w:p>
    <w:p w:rsidR="001C7FF7" w:rsidRDefault="001C7FF7">
      <w:pPr>
        <w:pStyle w:val="ConsPlusNormal"/>
        <w:jc w:val="both"/>
      </w:pPr>
    </w:p>
    <w:p w:rsidR="001C7FF7" w:rsidRDefault="001C7FF7">
      <w:pPr>
        <w:pStyle w:val="ConsPlusNormal"/>
        <w:jc w:val="both"/>
      </w:pPr>
    </w:p>
    <w:p w:rsidR="001C7FF7" w:rsidRDefault="001C7FF7">
      <w:pPr>
        <w:pStyle w:val="ConsPlusNormal"/>
        <w:jc w:val="right"/>
        <w:outlineLvl w:val="1"/>
      </w:pPr>
      <w:r>
        <w:t>Приложение N 2</w:t>
      </w:r>
    </w:p>
    <w:p w:rsidR="001C7FF7" w:rsidRDefault="001C7FF7">
      <w:pPr>
        <w:pStyle w:val="ConsPlusNormal"/>
        <w:jc w:val="right"/>
      </w:pPr>
      <w:r>
        <w:t>к административному регламенту</w:t>
      </w:r>
    </w:p>
    <w:p w:rsidR="001C7FF7" w:rsidRDefault="001C7FF7">
      <w:pPr>
        <w:pStyle w:val="ConsPlusNormal"/>
        <w:jc w:val="both"/>
      </w:pPr>
    </w:p>
    <w:p w:rsidR="001C7FF7" w:rsidRDefault="001C7FF7">
      <w:pPr>
        <w:pStyle w:val="ConsPlusNonformat"/>
        <w:jc w:val="both"/>
      </w:pPr>
      <w:r>
        <w:t xml:space="preserve">                 АДМИНИСТРАЦИЯ МУНИЦИПАЛЬНОГО ОБРАЗОВАНИЯ</w:t>
      </w:r>
    </w:p>
    <w:p w:rsidR="001C7FF7" w:rsidRDefault="001C7FF7">
      <w:pPr>
        <w:pStyle w:val="ConsPlusNonformat"/>
        <w:jc w:val="both"/>
      </w:pPr>
      <w:r>
        <w:t xml:space="preserve">                  "МЕЛЕКЕССКИЙ РАЙОН" УЛЬЯНОВСКОЙ ОБЛАСТИ</w:t>
      </w:r>
    </w:p>
    <w:p w:rsidR="001C7FF7" w:rsidRDefault="001C7FF7">
      <w:pPr>
        <w:pStyle w:val="ConsPlusNonformat"/>
        <w:jc w:val="both"/>
      </w:pPr>
    </w:p>
    <w:p w:rsidR="001C7FF7" w:rsidRDefault="001C7FF7">
      <w:pPr>
        <w:pStyle w:val="ConsPlusNonformat"/>
        <w:jc w:val="both"/>
      </w:pPr>
      <w:bookmarkStart w:id="26" w:name="P697"/>
      <w:bookmarkEnd w:id="26"/>
      <w:r>
        <w:t xml:space="preserve">                               ПОСТАНОВЛЕНИЕ</w:t>
      </w:r>
    </w:p>
    <w:p w:rsidR="001C7FF7" w:rsidRDefault="001C7FF7">
      <w:pPr>
        <w:pStyle w:val="ConsPlusNonformat"/>
        <w:jc w:val="both"/>
      </w:pPr>
    </w:p>
    <w:p w:rsidR="001C7FF7" w:rsidRDefault="001C7FF7">
      <w:pPr>
        <w:pStyle w:val="ConsPlusNonformat"/>
        <w:jc w:val="both"/>
      </w:pPr>
      <w:r>
        <w:t>________________                                              N ___________</w:t>
      </w:r>
    </w:p>
    <w:p w:rsidR="001C7FF7" w:rsidRDefault="001C7FF7">
      <w:pPr>
        <w:pStyle w:val="ConsPlusNonformat"/>
        <w:jc w:val="both"/>
      </w:pPr>
      <w:r>
        <w:t xml:space="preserve">                                                              Экз. N ______</w:t>
      </w:r>
    </w:p>
    <w:p w:rsidR="001C7FF7" w:rsidRDefault="001C7FF7">
      <w:pPr>
        <w:pStyle w:val="ConsPlusNonformat"/>
        <w:jc w:val="both"/>
      </w:pPr>
    </w:p>
    <w:p w:rsidR="001C7FF7" w:rsidRDefault="001C7FF7">
      <w:pPr>
        <w:pStyle w:val="ConsPlusNonformat"/>
        <w:jc w:val="both"/>
      </w:pPr>
      <w:r>
        <w:t xml:space="preserve">                              г. Димитровград</w:t>
      </w:r>
    </w:p>
    <w:p w:rsidR="001C7FF7" w:rsidRDefault="001C7FF7">
      <w:pPr>
        <w:pStyle w:val="ConsPlusNonformat"/>
        <w:jc w:val="both"/>
      </w:pPr>
    </w:p>
    <w:p w:rsidR="001C7FF7" w:rsidRDefault="001C7FF7">
      <w:pPr>
        <w:pStyle w:val="ConsPlusNonformat"/>
        <w:jc w:val="both"/>
      </w:pPr>
      <w:r>
        <w:t xml:space="preserve">              Об отказе в предоставлении муниципальной услуги</w:t>
      </w:r>
    </w:p>
    <w:p w:rsidR="001C7FF7" w:rsidRDefault="001C7FF7">
      <w:pPr>
        <w:pStyle w:val="ConsPlusNonformat"/>
        <w:jc w:val="both"/>
      </w:pPr>
    </w:p>
    <w:p w:rsidR="001C7FF7" w:rsidRDefault="001C7FF7">
      <w:pPr>
        <w:pStyle w:val="ConsPlusNonformat"/>
        <w:jc w:val="both"/>
      </w:pPr>
      <w:r>
        <w:t xml:space="preserve">    В  соответствии  с Федеральным </w:t>
      </w:r>
      <w:hyperlink r:id="rId27" w:history="1">
        <w:r>
          <w:rPr>
            <w:color w:val="0000FF"/>
          </w:rPr>
          <w:t>законом</w:t>
        </w:r>
      </w:hyperlink>
      <w:r>
        <w:t xml:space="preserve"> от 06.10.2003 N 131-ФЗ "Об общих</w:t>
      </w:r>
    </w:p>
    <w:p w:rsidR="001C7FF7" w:rsidRDefault="001C7FF7">
      <w:pPr>
        <w:pStyle w:val="ConsPlusNonformat"/>
        <w:jc w:val="both"/>
      </w:pPr>
      <w:r>
        <w:t>принципах  организации  местного  самоуправления  в  Российской Федерации",</w:t>
      </w:r>
    </w:p>
    <w:p w:rsidR="001C7FF7" w:rsidRDefault="001C7FF7">
      <w:pPr>
        <w:pStyle w:val="ConsPlusNonformat"/>
        <w:jc w:val="both"/>
      </w:pPr>
      <w:r>
        <w:t xml:space="preserve">Федеральным  </w:t>
      </w:r>
      <w:hyperlink r:id="rId28" w:history="1">
        <w:r>
          <w:rPr>
            <w:color w:val="0000FF"/>
          </w:rPr>
          <w:t>законом</w:t>
        </w:r>
      </w:hyperlink>
      <w:r>
        <w:t xml:space="preserve">  от  08.11.2007 N 257-ФЗ "Об автомобильных дорогах и о</w:t>
      </w:r>
    </w:p>
    <w:p w:rsidR="001C7FF7" w:rsidRDefault="001C7FF7">
      <w:pPr>
        <w:pStyle w:val="ConsPlusNonformat"/>
        <w:jc w:val="both"/>
      </w:pPr>
      <w:r>
        <w:t>дорожной  деятельности  в  Российской  Федерации  и  о внесении изменений в</w:t>
      </w:r>
    </w:p>
    <w:p w:rsidR="001C7FF7" w:rsidRDefault="001C7FF7">
      <w:pPr>
        <w:pStyle w:val="ConsPlusNonformat"/>
        <w:jc w:val="both"/>
      </w:pPr>
      <w:r>
        <w:t xml:space="preserve">отдельные    законодательные    акты    Российской    Федерации",   </w:t>
      </w:r>
      <w:hyperlink r:id="rId29" w:history="1">
        <w:r>
          <w:rPr>
            <w:color w:val="0000FF"/>
          </w:rPr>
          <w:t>Уставом</w:t>
        </w:r>
      </w:hyperlink>
    </w:p>
    <w:p w:rsidR="001C7FF7" w:rsidRDefault="001C7FF7">
      <w:pPr>
        <w:pStyle w:val="ConsPlusNonformat"/>
        <w:jc w:val="both"/>
      </w:pPr>
      <w:r>
        <w:t>муниципального   образования   "Мелекесский   район"  Ульяновской  области,</w:t>
      </w:r>
    </w:p>
    <w:p w:rsidR="001C7FF7" w:rsidRDefault="001C7FF7">
      <w:pPr>
        <w:pStyle w:val="ConsPlusNonformat"/>
        <w:jc w:val="both"/>
      </w:pPr>
      <w:r>
        <w:t>администрация  муниципального  образования  "Мелекесский район" Ульяновской</w:t>
      </w:r>
    </w:p>
    <w:p w:rsidR="001C7FF7" w:rsidRDefault="001C7FF7">
      <w:pPr>
        <w:pStyle w:val="ConsPlusNonformat"/>
        <w:jc w:val="both"/>
      </w:pPr>
      <w:r>
        <w:t>области постановляет:</w:t>
      </w:r>
    </w:p>
    <w:p w:rsidR="001C7FF7" w:rsidRDefault="001C7FF7">
      <w:pPr>
        <w:pStyle w:val="ConsPlusNonformat"/>
        <w:jc w:val="both"/>
      </w:pPr>
      <w:r>
        <w:t xml:space="preserve">    1. ____________________________________________________________________</w:t>
      </w:r>
    </w:p>
    <w:p w:rsidR="001C7FF7" w:rsidRDefault="001C7FF7">
      <w:pPr>
        <w:pStyle w:val="ConsPlusNonformat"/>
        <w:jc w:val="both"/>
      </w:pPr>
      <w:r>
        <w:t xml:space="preserve">                   (указывается информация о заявителе)</w:t>
      </w:r>
    </w:p>
    <w:p w:rsidR="001C7FF7" w:rsidRDefault="001C7FF7">
      <w:pPr>
        <w:pStyle w:val="ConsPlusNonformat"/>
        <w:jc w:val="both"/>
      </w:pPr>
      <w:r>
        <w:t>отказать  в  выдаче  специального  разрешения  на движение по автомобильным</w:t>
      </w:r>
    </w:p>
    <w:p w:rsidR="001C7FF7" w:rsidRDefault="001C7FF7">
      <w:pPr>
        <w:pStyle w:val="ConsPlusNonformat"/>
        <w:jc w:val="both"/>
      </w:pPr>
      <w:r>
        <w:t>дорогам  тяжеловесного  и (или) крупногабаритного транспортного средства по</w:t>
      </w:r>
    </w:p>
    <w:p w:rsidR="001C7FF7" w:rsidRDefault="001C7FF7">
      <w:pPr>
        <w:pStyle w:val="ConsPlusNonformat"/>
        <w:jc w:val="both"/>
      </w:pPr>
      <w:r>
        <w:t>основаниям ________________________________________________________________</w:t>
      </w:r>
    </w:p>
    <w:p w:rsidR="001C7FF7" w:rsidRDefault="001C7FF7">
      <w:pPr>
        <w:pStyle w:val="ConsPlusNonformat"/>
        <w:jc w:val="both"/>
      </w:pPr>
      <w:r>
        <w:t xml:space="preserve">                (указываются основания, предусмотренные </w:t>
      </w:r>
      <w:hyperlink w:anchor="P184" w:history="1">
        <w:r>
          <w:rPr>
            <w:color w:val="0000FF"/>
          </w:rPr>
          <w:t>пунктом 2.8</w:t>
        </w:r>
      </w:hyperlink>
    </w:p>
    <w:p w:rsidR="001C7FF7" w:rsidRDefault="001C7FF7">
      <w:pPr>
        <w:pStyle w:val="ConsPlusNonformat"/>
        <w:jc w:val="both"/>
      </w:pPr>
      <w:r>
        <w:t xml:space="preserve">                          административного регламента)</w:t>
      </w:r>
    </w:p>
    <w:p w:rsidR="001C7FF7" w:rsidRDefault="001C7FF7">
      <w:pPr>
        <w:pStyle w:val="ConsPlusNonformat"/>
        <w:jc w:val="both"/>
      </w:pPr>
      <w:r>
        <w:t xml:space="preserve">     2. Настоящее постановление вступает в силу со дня его подписания.</w:t>
      </w:r>
    </w:p>
    <w:p w:rsidR="001C7FF7" w:rsidRDefault="001C7FF7">
      <w:pPr>
        <w:pStyle w:val="ConsPlusNonformat"/>
        <w:jc w:val="both"/>
      </w:pPr>
      <w:r>
        <w:t xml:space="preserve">    3. Контроль исполнения настоящего постановления возложить на</w:t>
      </w:r>
    </w:p>
    <w:p w:rsidR="001C7FF7" w:rsidRDefault="001C7FF7">
      <w:pPr>
        <w:pStyle w:val="ConsPlusNonformat"/>
        <w:jc w:val="both"/>
      </w:pPr>
      <w:r>
        <w:t>__________________________________________________________________________.</w:t>
      </w:r>
    </w:p>
    <w:p w:rsidR="001C7FF7" w:rsidRDefault="001C7FF7">
      <w:pPr>
        <w:pStyle w:val="ConsPlusNonformat"/>
        <w:jc w:val="both"/>
      </w:pPr>
    </w:p>
    <w:p w:rsidR="001C7FF7" w:rsidRDefault="001C7FF7">
      <w:pPr>
        <w:pStyle w:val="ConsPlusNonformat"/>
        <w:jc w:val="both"/>
      </w:pPr>
      <w:r>
        <w:lastRenderedPageBreak/>
        <w:t>Глава администрации            _____________      _________________________</w:t>
      </w:r>
    </w:p>
    <w:p w:rsidR="001C7FF7" w:rsidRDefault="001C7FF7">
      <w:pPr>
        <w:pStyle w:val="ConsPlusNonformat"/>
        <w:jc w:val="both"/>
      </w:pPr>
      <w:r>
        <w:t xml:space="preserve">                                  (подпись)         (расшифровка подписи)</w:t>
      </w:r>
    </w:p>
    <w:p w:rsidR="001C7FF7" w:rsidRDefault="001C7FF7">
      <w:pPr>
        <w:pStyle w:val="ConsPlusNormal"/>
        <w:jc w:val="both"/>
      </w:pPr>
    </w:p>
    <w:p w:rsidR="001C7FF7" w:rsidRDefault="001C7FF7">
      <w:pPr>
        <w:pStyle w:val="ConsPlusNormal"/>
        <w:jc w:val="both"/>
      </w:pPr>
    </w:p>
    <w:p w:rsidR="001C7FF7" w:rsidRDefault="001C7FF7">
      <w:pPr>
        <w:pStyle w:val="ConsPlusNormal"/>
        <w:pBdr>
          <w:top w:val="single" w:sz="6" w:space="0" w:color="auto"/>
        </w:pBdr>
        <w:spacing w:before="100" w:after="100"/>
        <w:jc w:val="both"/>
        <w:rPr>
          <w:sz w:val="2"/>
          <w:szCs w:val="2"/>
        </w:rPr>
      </w:pPr>
    </w:p>
    <w:p w:rsidR="00155847" w:rsidRDefault="00155847"/>
    <w:p w:rsidR="002F54AF" w:rsidRDefault="002F54AF"/>
    <w:p w:rsidR="002F54AF" w:rsidRDefault="002F54AF">
      <w:r w:rsidRPr="002F54AF">
        <w:t>2 - 3. Утратили силу с 1 сентября 2021 года. - Федеральный закон от 01.07.2021 N 275-ФЗ.</w:t>
      </w:r>
    </w:p>
    <w:sectPr w:rsidR="002F54AF" w:rsidSect="001C7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FF7"/>
    <w:rsid w:val="00155847"/>
    <w:rsid w:val="001C7FF7"/>
    <w:rsid w:val="002F54AF"/>
    <w:rsid w:val="00CE5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C7F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C7F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7F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C7FF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C7F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C7F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7F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C7FF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4AEFFFCD7C2A6DFB1BE96DA60FB88D617C23760A4608618D6E693094FE4EEF9BCEDA7A71C4AF4601BE2D63E5D100478C7EE93553B802CF03668CDFLAF" TargetMode="External"/><Relationship Id="rId13" Type="http://schemas.openxmlformats.org/officeDocument/2006/relationships/hyperlink" Target="consultantplus://offline/ref=8A4AEFFFCD7C2A6DFB1BF760B063E4846A7E7B7B0F460534D531326DC3F744B8DC81833B37CAA51251F87E66EF864F03DD6DEA364FDBLAF" TargetMode="External"/><Relationship Id="rId18" Type="http://schemas.openxmlformats.org/officeDocument/2006/relationships/hyperlink" Target="consultantplus://offline/ref=8A4AEFFFCD7C2A6DFB1BF760B063E4846A7F757C094C0534D531326DC3F744B8DC81833835C9AE4700B77F3AAAD05C02DA6DE83253BA06D3D0L3F" TargetMode="External"/><Relationship Id="rId26" Type="http://schemas.openxmlformats.org/officeDocument/2006/relationships/hyperlink" Target="consultantplus://offline/ref=8A4AEFFFCD7C2A6DFB1BF760B063E4846D77747D014D0534D531326DC3F744B8DC8183303DCCA51251F87E66EF864F03DD6DEA364FDBLAF" TargetMode="External"/><Relationship Id="rId3" Type="http://schemas.openxmlformats.org/officeDocument/2006/relationships/settings" Target="settings.xml"/><Relationship Id="rId21" Type="http://schemas.openxmlformats.org/officeDocument/2006/relationships/hyperlink" Target="consultantplus://offline/ref=8A4AEFFFCD7C2A6DFB1BF760B063E4846D777C7D00440534D531326DC3F744B8CE81DB3434CAB04604A2296BECD8L7F" TargetMode="External"/><Relationship Id="rId7" Type="http://schemas.openxmlformats.org/officeDocument/2006/relationships/hyperlink" Target="consultantplus://offline/ref=8A4AEFFFCD7C2A6DFB1BF760B063E4846A7E7B7B0F460534D531326DC3F744B8DC8183383E9DFF0255B12A68F085551DDB73EAD3L4F" TargetMode="External"/><Relationship Id="rId12" Type="http://schemas.openxmlformats.org/officeDocument/2006/relationships/hyperlink" Target="consultantplus://offline/ref=8A4AEFFFCD7C2A6DFB1BF760B063E4846A7E7B7B0F460534D531326DC3F744B8DC81833835C9AD4608B77F3AAAD05C02DA6DE83253BA06D3D0L3F" TargetMode="External"/><Relationship Id="rId17" Type="http://schemas.openxmlformats.org/officeDocument/2006/relationships/hyperlink" Target="consultantplus://offline/ref=8A4AEFFFCD7C2A6DFB1BF760B063E4846A7F757C094C0534D531326DC3F744B8DC81833835C9AE4004B77F3AAAD05C02DA6DE83253BA06D3D0L3F" TargetMode="External"/><Relationship Id="rId25" Type="http://schemas.openxmlformats.org/officeDocument/2006/relationships/hyperlink" Target="consultantplus://offline/ref=8A4AEFFFCD7C2A6DFB1BF760B063E4846A7E797F0B420534D531326DC3F744B8DC81833A32CAA74D54ED6F3EE384521DD977F6344DBAD0L4F" TargetMode="External"/><Relationship Id="rId2" Type="http://schemas.microsoft.com/office/2007/relationships/stylesWithEffects" Target="stylesWithEffects.xml"/><Relationship Id="rId16" Type="http://schemas.openxmlformats.org/officeDocument/2006/relationships/hyperlink" Target="consultantplus://offline/ref=8A4AEFFFCD7C2A6DFB1BF760B063E4846A7F757C094C0534D531326DC3F744B8DC81833835C9AD4302B77F3AAAD05C02DA6DE83253BA06D3D0L3F" TargetMode="External"/><Relationship Id="rId20" Type="http://schemas.openxmlformats.org/officeDocument/2006/relationships/hyperlink" Target="consultantplus://offline/ref=8A4AEFFFCD7C2A6DFB1BF760B063E4846A7F747D01430534D531326DC3F744B8DC81833837CBA51251F87E66EF864F03DD6DEA364FDBLAF" TargetMode="External"/><Relationship Id="rId29" Type="http://schemas.openxmlformats.org/officeDocument/2006/relationships/hyperlink" Target="consultantplus://offline/ref=8A4AEFFFCD7C2A6DFB1BE96DA60FB88D617C23760A4608618D6E693094FE4EEF9BCEDA7A71C4AF4601BE2D63E5D100478C7EE93553B802CF03668CDFLAF" TargetMode="External"/><Relationship Id="rId1" Type="http://schemas.openxmlformats.org/officeDocument/2006/relationships/styles" Target="styles.xml"/><Relationship Id="rId6" Type="http://schemas.openxmlformats.org/officeDocument/2006/relationships/hyperlink" Target="consultantplus://offline/ref=8A4AEFFFCD7C2A6DFB1BF760B063E4846A7F747D01430534D531326DC3F744B8DC81833834C8A51251F87E66EF864F03DD6DEA364FDBLAF" TargetMode="External"/><Relationship Id="rId11" Type="http://schemas.openxmlformats.org/officeDocument/2006/relationships/hyperlink" Target="consultantplus://offline/ref=8A4AEFFFCD7C2A6DFB1BF760B063E4846A7E7B7B0F460534D531326DC3F744B8DC81833B37CAA51251F87E66EF864F03DD6DEA364FDBLAF" TargetMode="External"/><Relationship Id="rId24" Type="http://schemas.openxmlformats.org/officeDocument/2006/relationships/hyperlink" Target="consultantplus://offline/ref=8A4AEFFFCD7C2A6DFB1BE96DA60FBA8E6F7C23760C430D65806E693094FE4EEF9BCEDA68719CA34703A22B6FF0875101DDLBF" TargetMode="External"/><Relationship Id="rId5" Type="http://schemas.openxmlformats.org/officeDocument/2006/relationships/hyperlink" Target="consultantplus://offline/ref=8A4AEFFFCD7C2A6DFB1BF760B063E4846D7778730A460534D531326DC3F744B8DC8183303CC1A51251F87E66EF864F03DD6DEA364FDBLAF" TargetMode="External"/><Relationship Id="rId15" Type="http://schemas.openxmlformats.org/officeDocument/2006/relationships/hyperlink" Target="consultantplus://offline/ref=8A4AEFFFCD7C2A6DFB1BF760B063E4846A717B7809440534D531326DC3F744B8DC81833835C9AE4704B77F3AAAD05C02DA6DE83253BA06D3D0L3F" TargetMode="External"/><Relationship Id="rId23" Type="http://schemas.openxmlformats.org/officeDocument/2006/relationships/hyperlink" Target="consultantplus://offline/ref=8A4AEFFFCD7C2A6DFB1BE96DA60FBA8E6F7C23760F4609628E6E693094FE4EEF9BCEDA7A71C4AF4600BE236DE5D100478C7EE93553B802CF03668CDFLAF" TargetMode="External"/><Relationship Id="rId28" Type="http://schemas.openxmlformats.org/officeDocument/2006/relationships/hyperlink" Target="consultantplus://offline/ref=8A4AEFFFCD7C2A6DFB1BF760B063E4846A7F747D01430534D531326DC3F744B8DC81833834C8A51251F87E66EF864F03DD6DEA364FDBLAF" TargetMode="External"/><Relationship Id="rId10" Type="http://schemas.openxmlformats.org/officeDocument/2006/relationships/hyperlink" Target="consultantplus://offline/ref=8A4AEFFFCD7C2A6DFB1BF760B063E4846A7E7B7B0F460534D531326DC3F744B8DC8183383DC1A51251F87E66EF864F03DD6DEA364FDBLAF" TargetMode="External"/><Relationship Id="rId19" Type="http://schemas.openxmlformats.org/officeDocument/2006/relationships/hyperlink" Target="consultantplus://offline/ref=8A4AEFFFCD7C2A6DFB1BF760B063E4846A7F757C094C0534D531326DC3F744B8DC81833B35CAA51251F87E66EF864F03DD6DEA364FDBLA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A4AEFFFCD7C2A6DFB1BF760B063E4846D767D7809420534D531326DC3F744B8DC81833D33CCA51251F87E66EF864F03DD6DEA364FDBLAF" TargetMode="External"/><Relationship Id="rId14" Type="http://schemas.openxmlformats.org/officeDocument/2006/relationships/hyperlink" Target="consultantplus://offline/ref=8A4AEFFFCD7C2A6DFB1BF760B063E4846D767F7C0A4C0534D531326DC3F744B8DC81833B35C9A8400BE87A2FBB885000C773EC284FB804DDL3F" TargetMode="External"/><Relationship Id="rId22" Type="http://schemas.openxmlformats.org/officeDocument/2006/relationships/hyperlink" Target="consultantplus://offline/ref=8A4AEFFFCD7C2A6DFB1BF760B063E484687E7A7C0D4C0534D531326DC3F744B8DC81833835C9AE4608B77F3AAAD05C02DA6DE83253BA06D3D0L3F" TargetMode="External"/><Relationship Id="rId27" Type="http://schemas.openxmlformats.org/officeDocument/2006/relationships/hyperlink" Target="consultantplus://offline/ref=8A4AEFFFCD7C2A6DFB1BF760B063E4846D7778730A460534D531326DC3F744B8DC8183303CC1A51251F87E66EF864F03DD6DEA364FDBLA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37</Pages>
  <Words>16503</Words>
  <Characters>94069</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2022-04-13T05:11:00Z</dcterms:created>
  <dcterms:modified xsi:type="dcterms:W3CDTF">2022-04-14T07:08:00Z</dcterms:modified>
</cp:coreProperties>
</file>