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0D" w:rsidRDefault="00D7550D">
      <w:pPr>
        <w:pStyle w:val="ConsPlusNormal"/>
        <w:jc w:val="both"/>
        <w:outlineLvl w:val="0"/>
      </w:pPr>
      <w:bookmarkStart w:id="0" w:name="_GoBack"/>
      <w:bookmarkEnd w:id="0"/>
    </w:p>
    <w:p w:rsidR="00D7550D" w:rsidRDefault="00D7550D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D7550D" w:rsidRDefault="00D7550D">
      <w:pPr>
        <w:pStyle w:val="ConsPlusTitle"/>
        <w:jc w:val="center"/>
      </w:pPr>
      <w:r>
        <w:t>"МЕЛЕКЕССКИЙ РАЙОН" УЛЬЯНОВСКОЙ ОБЛАСТИ</w:t>
      </w:r>
    </w:p>
    <w:p w:rsidR="00D7550D" w:rsidRDefault="00D7550D">
      <w:pPr>
        <w:pStyle w:val="ConsPlusTitle"/>
        <w:jc w:val="both"/>
      </w:pPr>
    </w:p>
    <w:p w:rsidR="00D7550D" w:rsidRDefault="00D7550D">
      <w:pPr>
        <w:pStyle w:val="ConsPlusTitle"/>
        <w:jc w:val="center"/>
      </w:pPr>
      <w:r>
        <w:t>ПОСТАНОВЛЕНИЕ</w:t>
      </w:r>
    </w:p>
    <w:p w:rsidR="00D7550D" w:rsidRDefault="00D7550D">
      <w:pPr>
        <w:pStyle w:val="ConsPlusTitle"/>
        <w:jc w:val="center"/>
      </w:pPr>
      <w:r>
        <w:t>от 26 апреля 2019 г. N 468</w:t>
      </w:r>
    </w:p>
    <w:p w:rsidR="00D7550D" w:rsidRDefault="00D7550D">
      <w:pPr>
        <w:pStyle w:val="ConsPlusTitle"/>
        <w:jc w:val="both"/>
      </w:pPr>
    </w:p>
    <w:p w:rsidR="00D7550D" w:rsidRDefault="00D7550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7550D" w:rsidRDefault="00D7550D">
      <w:pPr>
        <w:pStyle w:val="ConsPlusTitle"/>
        <w:jc w:val="center"/>
      </w:pPr>
      <w:r>
        <w:t>МУНИЦИПАЛЬНОЙ УСЛУГИ "ВЫДАЧА РАЗРЕШЕНИЯ НА ПРАВО ОРГАНИЗАЦИИ</w:t>
      </w:r>
    </w:p>
    <w:p w:rsidR="00D7550D" w:rsidRDefault="00D7550D">
      <w:pPr>
        <w:pStyle w:val="ConsPlusTitle"/>
        <w:jc w:val="center"/>
      </w:pPr>
      <w:r>
        <w:t>РОЗНИЧНОГО РЫНКА"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10.03.2007 N 148 "Об утверждении Правил выдачи разрешений на право организации розничного рынка",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"Мелекесский район", администрация муниципального образования "Мелекесский район" постановляет: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28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право организации розничного рынка".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"Мелекесский район" в информационно-телекоммуникационной сети Интернет.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муниципального образования "Мелекесский район" Г.А. </w:t>
      </w:r>
      <w:proofErr w:type="spellStart"/>
      <w:r>
        <w:t>Боеву</w:t>
      </w:r>
      <w:proofErr w:type="spellEnd"/>
      <w:r>
        <w:t>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D7550D" w:rsidRDefault="00D7550D">
      <w:pPr>
        <w:pStyle w:val="ConsPlusNormal"/>
        <w:jc w:val="right"/>
      </w:pPr>
      <w:r>
        <w:t>С.Д.КАТИРКИНА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right"/>
        <w:outlineLvl w:val="0"/>
      </w:pPr>
      <w:r>
        <w:t>Приложение</w:t>
      </w:r>
    </w:p>
    <w:p w:rsidR="00D7550D" w:rsidRDefault="00D7550D">
      <w:pPr>
        <w:pStyle w:val="ConsPlusNormal"/>
        <w:jc w:val="right"/>
      </w:pPr>
      <w:r>
        <w:t>к постановлению</w:t>
      </w:r>
    </w:p>
    <w:p w:rsidR="00D7550D" w:rsidRDefault="00D7550D">
      <w:pPr>
        <w:pStyle w:val="ConsPlusNormal"/>
        <w:jc w:val="right"/>
      </w:pPr>
      <w:r>
        <w:t>администрации МО "Мелекесский район"</w:t>
      </w:r>
    </w:p>
    <w:p w:rsidR="00D7550D" w:rsidRDefault="00D7550D">
      <w:pPr>
        <w:pStyle w:val="ConsPlusNormal"/>
        <w:jc w:val="right"/>
      </w:pPr>
      <w:r>
        <w:t>от 26 апреля 2019 г. N 468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</w:pPr>
      <w:bookmarkStart w:id="1" w:name="P28"/>
      <w:bookmarkEnd w:id="1"/>
      <w:r>
        <w:t>АДМИНИСТРАТИВНЫЙ РЕГЛАМЕНТ</w:t>
      </w:r>
    </w:p>
    <w:p w:rsidR="00D7550D" w:rsidRDefault="00D7550D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D7550D" w:rsidRDefault="00D7550D">
      <w:pPr>
        <w:pStyle w:val="ConsPlusTitle"/>
        <w:jc w:val="center"/>
      </w:pPr>
      <w:r>
        <w:t>НА ПРАВО ОРГАНИЗАЦИИ РОЗНИЧНОГО РЫНКА"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1"/>
      </w:pPr>
      <w:r>
        <w:t>1. Общие положения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Настоящий административный регламент устанавливает порядок предоставления администрацией муниципального образования "Мелекесский район" Ульяновской области на территории сельских поселений Мелекесского района Ульяновской области (далее - уполномоченный орган) муниципальной услуги "Выдача разрешения на право организации розничного рынка" (далее - административный регламент, муниципальная услуга).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1.2. Описание заявителей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 xml:space="preserve">1.2.1. </w:t>
      </w:r>
      <w:proofErr w:type="gramStart"/>
      <w:r>
        <w:t>Заявителями являются юридические лица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самоуправления), зарегистрированные в установленном законодательством Российской Федерации порядке, и которым принадлежат объект или объекты недвижимости, расположенные на территории муниципального образования "Мелекесский район", в пределах которого предполагается организация розничного рынка (далее - заявитель).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>1.2.2. От имени заявителя могут выступать представители, наделенные соответствующими полномочиями выступать от имени заявителя в соответствии с законодательством Российской Федерации.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D7550D" w:rsidRDefault="00D7550D">
      <w:pPr>
        <w:pStyle w:val="ConsPlusTitle"/>
        <w:jc w:val="center"/>
      </w:pPr>
      <w:r>
        <w:t>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bookmarkStart w:id="2" w:name="P46"/>
      <w:bookmarkEnd w:id="2"/>
      <w:r>
        <w:t xml:space="preserve">1.3.1. </w:t>
      </w:r>
      <w:proofErr w:type="gramStart"/>
      <w:r>
        <w:t>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Интернет (далее - официальный сайт уполномоченного органа),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Ульяновской области "Портал государственных и муниципальных услуг</w:t>
      </w:r>
      <w:proofErr w:type="gramEnd"/>
      <w:r>
        <w:t xml:space="preserve"> (функций) Ульяновской области" (далее - Региональный портал).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уполномоченным органом: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при личном устном обращении заявителей;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по телефону;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путем направления ответов на письменные обращения, направляемые в уполномоченный орган по почте;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путем направления ответов на обращения, направляемые в уполномоченный орган в электронной форме на адрес электронной почты;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путем размещения информации на официальном сайте уполномоченного органа (http://adm-melekess.ru/);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посредством размещения информации на Едином портале (https://www.gosuslugi.ru/);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посредством размещения информации на Региональном портале (https://pgu.ulregion.ru/);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приема граждан, в том числе в областном государственном казенном учреждении "Корпорация развития </w:t>
      </w:r>
      <w:proofErr w:type="gramStart"/>
      <w:r>
        <w:t>интернет-технологий</w:t>
      </w:r>
      <w:proofErr w:type="gramEnd"/>
      <w:r>
        <w:t xml:space="preserve"> - многофункциональный центр предоставления государственных и муниципальных услуг в Ульяновской области" (далее - ОГКУ "Правительство для граждан").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Информирование </w:t>
      </w:r>
      <w:proofErr w:type="gramStart"/>
      <w:r>
        <w:t>через</w:t>
      </w:r>
      <w:proofErr w:type="gramEnd"/>
      <w:r>
        <w:t xml:space="preserve"> телефон-информатор не осуществляется.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1.3.2. Порядок, форма, место размещения и способы получения справочной информации, в </w:t>
      </w:r>
      <w:r>
        <w:lastRenderedPageBreak/>
        <w:t>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- многофункциональный центр).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органа, а также на Едином портале, Региональном портале подлежит размещению следующая справочная информация: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предоставлении муниципальной услуги, а также ОГКУ "Правительство для граждан";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предоставлении муниципальной услуги, ОГКУ "Правительство для граждан";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адрес официального сайта уполномоченного органа, адрес электронной почты и (или) формы обратной связи уполномоченного органа, органов государственной власти, участвующих в предоставлении муниципальной услуги, адрес официального сайта ОГКУ "Правительство для граждан" в информационно-телекоммуникационной сети Интернет (далее - официальный сайт ОГКУ "Правительство для граждан").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Справочная информация размещена на информационном стенде 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На информационных стендах или иных источниках информирования ОГКУ "Правительство для граждан" в секторе информирования и ожидания или в секторе приема заявителей размещается актуальная и исчерпывающая информация, которая содержит, в том числе: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режим работы и адреса ОГКУ "Правительство для граждан", а также его обособленных подразделений;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справочные телефоны ОГКУ "Правительство для граждан";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адрес официального сайта ОГКУ "Правительство для граждан", адрес электронной почты ОГКУ "Правительство для граждан";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порядок предоставления муниципальной услуги.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"Выдача разрешения на право организации розничного рынка".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D7550D" w:rsidRDefault="00D7550D">
      <w:pPr>
        <w:pStyle w:val="ConsPlusTitle"/>
        <w:jc w:val="center"/>
      </w:pPr>
      <w:r>
        <w:t>муниципальную услугу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Муниципальное казенное учреждение "Управление сельского хозяйства Мелекесского района" в лице главного специалиста.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Результатами предоставления муниципальной услуги являются: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lastRenderedPageBreak/>
        <w:t xml:space="preserve">2.3.1. </w:t>
      </w:r>
      <w:hyperlink r:id="rId8" w:history="1">
        <w:proofErr w:type="gramStart"/>
        <w:r>
          <w:rPr>
            <w:color w:val="0000FF"/>
          </w:rPr>
          <w:t>Разрешение</w:t>
        </w:r>
      </w:hyperlink>
      <w:r>
        <w:t xml:space="preserve"> на право организации розничного рынка (далее - разрешение) по форме, утвержденной постановлением Правительства Ульяновской области от 10.05.2007 N 165 "О формах документов, используемых при выдаче разрешения на право организации розничного рынка на территории Ульяновской области" (далее - постановление Правительства Ульяновской области от 10.05.2007 N 165), с приложением </w:t>
      </w:r>
      <w:hyperlink r:id="rId9" w:history="1">
        <w:r>
          <w:rPr>
            <w:color w:val="0000FF"/>
          </w:rPr>
          <w:t>уведомления</w:t>
        </w:r>
      </w:hyperlink>
      <w:r>
        <w:t xml:space="preserve"> о выдаче разрешения на право организации розничного рынка по форме, утвержденной постановлением Правительства</w:t>
      </w:r>
      <w:proofErr w:type="gramEnd"/>
      <w:r>
        <w:t xml:space="preserve"> Ульяновской области от 10.05.2007 N 165 (далее - уведомление о выдаче разрешения).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В случае отказа в предоставлении муниципальной услуги - </w:t>
      </w:r>
      <w:hyperlink r:id="rId10" w:history="1">
        <w:r>
          <w:rPr>
            <w:color w:val="0000FF"/>
          </w:rPr>
          <w:t>уведомление</w:t>
        </w:r>
      </w:hyperlink>
      <w:r>
        <w:t xml:space="preserve"> об отказе в выдаче разрешения на право организации розничного рынка по форме, утвержденной постановлением Правительства Ульяновской области от 10.05.2007 N 165 (далее - уведомление об отказе).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2.3.2. Разрешение с отметкой о продлении срока действия разрешения с приложением уведомления о выдаче разрешения.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- уведомление об отказе.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2.3.3. Новое переоформленное разрешение с приложением уведомления о выдаче разрешения.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- уведомление об отказе.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2.3.4. Копия и дубликат разрешения.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Документ, выданный в результате предоставления муниципальной услуги, подписывается Главой администрации муниципального образования "Мелекесский район" или должностным лицом, исполняющим его обязанности (далее - Руководитель уполномоченного органа).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Общий срок предоставления муниципальной услуги при обращении заявителя за выдачей разрешения - не более 30 календарных дней.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Общий срок предоставления муниципальной услуги при обращении заявителя за продлением срока действия или переоформлением разрешения - не более 15 календарных дней.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Общий срок предоставления муниципальной услуги при обращении заявителя за выдачей копии разрешения, дубликата разрешения - не более 3 рабочих дней.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Срок предоставления муниципальной услуги исчисляется со дня поступления заявления в уполномоченный орган.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D7550D" w:rsidRDefault="00D7550D">
      <w:pPr>
        <w:pStyle w:val="ConsPlusTitle"/>
        <w:jc w:val="center"/>
      </w:pPr>
      <w:r>
        <w:t>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Информация о нормативных правовых актах,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размещена на официальном сайте уполномоченного органа, на Едином портале и Региональном портале.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bookmarkStart w:id="3" w:name="P104"/>
      <w:bookmarkEnd w:id="3"/>
      <w:r>
        <w:t>2.6. Исчерпывающий перечень документов, необходимых</w:t>
      </w:r>
    </w:p>
    <w:p w:rsidR="00D7550D" w:rsidRDefault="00D7550D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D7550D" w:rsidRDefault="00D7550D">
      <w:pPr>
        <w:pStyle w:val="ConsPlusTitle"/>
        <w:jc w:val="center"/>
      </w:pPr>
      <w:r>
        <w:t>правовыми актами для предоставления 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Для предоставления муниципальной услуги необходимы следующие документы: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4" w:name="P109"/>
      <w:bookmarkEnd w:id="4"/>
      <w:r>
        <w:lastRenderedPageBreak/>
        <w:t>2.6.1. Для выдачи разрешения: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1) </w:t>
      </w:r>
      <w:hyperlink w:anchor="P519" w:history="1">
        <w:r>
          <w:rPr>
            <w:color w:val="0000FF"/>
          </w:rPr>
          <w:t>заявление</w:t>
        </w:r>
      </w:hyperlink>
      <w:r>
        <w:t xml:space="preserve"> согласно приложению N 1 к административному регламенту (заявитель представляет самостоятельно);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его представителя (заявитель, представитель заявителя представляют самостоятельно);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3) учредительные документы (устав юридического лица) (заявитель представляет самостоятельно);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4)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 (заявитель вправе представить по собственной инициативе);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5) документ, подтверждающий право на объект или объекты недвижимости, расположенные на территории, в пределах которой предполагается организовать розничный рынок (заявитель вправе представить по собственной инициативе);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6) документ, подтверждающий полномочия представителя заявителя, в случае обращения за получением муниципальной услуги представителя заявителя (представитель заявителя представляет самостоятельно).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13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114" w:history="1">
        <w:r>
          <w:rPr>
            <w:color w:val="0000FF"/>
          </w:rPr>
          <w:t>5 пункта 2.6.1</w:t>
        </w:r>
      </w:hyperlink>
      <w:r>
        <w:t xml:space="preserve"> настоящего раздела, запрашиваются уполномоченным органом в рамках межведомственного информационного взаимодействия в Федеральной налоговой службе (далее - ФНС), в Федеральной службе государственной регистрации, кадастра и картографии (далее - </w:t>
      </w:r>
      <w:proofErr w:type="spellStart"/>
      <w:r>
        <w:t>Росреестр</w:t>
      </w:r>
      <w:proofErr w:type="spellEnd"/>
      <w:r>
        <w:t>), если они не были представлены заявителем самостоятельно.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2.6.2. Для продления срока действия разрешения: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1) </w:t>
      </w:r>
      <w:hyperlink w:anchor="P519" w:history="1">
        <w:r>
          <w:rPr>
            <w:color w:val="0000FF"/>
          </w:rPr>
          <w:t>заявление</w:t>
        </w:r>
      </w:hyperlink>
      <w:r>
        <w:t xml:space="preserve"> согласно приложению N 1 к административному регламенту (заявитель представляет самостоятельно);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его представителя (заявитель, представитель заявителя представляют самостоятельно);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3) разрешение (заявитель представляет самостоятельно);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8" w:name="P121"/>
      <w:bookmarkEnd w:id="8"/>
      <w:r>
        <w:t>4) документ, подтверждающий право на объект или объекты недвижимости, расположенные на территории, в пределах которой предполагается организовать рынок (заявитель вправе представить по собственной инициативе);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5) документ, подтверждающий полномочия представителя заявителя в случае обращения за получением муниципальной услуги представителя заявителя (представитель заявителя представляет самостоятельно).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21" w:history="1">
        <w:r>
          <w:rPr>
            <w:color w:val="0000FF"/>
          </w:rPr>
          <w:t>подпункте 4 пункта 2.6.2</w:t>
        </w:r>
      </w:hyperlink>
      <w:r>
        <w:t xml:space="preserve"> настоящего раздела, запрашивается уполномоченным органом в рамках межведомственного информационного взаимодействия в </w:t>
      </w:r>
      <w:proofErr w:type="spellStart"/>
      <w:r>
        <w:t>Росреестре</w:t>
      </w:r>
      <w:proofErr w:type="spellEnd"/>
      <w:r>
        <w:t>, если не был представлен заявителем самостоятельно.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9" w:name="P124"/>
      <w:bookmarkEnd w:id="9"/>
      <w:r>
        <w:t>2.6.3. Для переоформления разрешения: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1) </w:t>
      </w:r>
      <w:hyperlink w:anchor="P519" w:history="1">
        <w:r>
          <w:rPr>
            <w:color w:val="0000FF"/>
          </w:rPr>
          <w:t>заявление</w:t>
        </w:r>
      </w:hyperlink>
      <w:r>
        <w:t xml:space="preserve"> согласно приложению N 1 к административному регламенту (заявитель представляет самостоятельно);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2) документ, удостоверяющий личность заявителя или его представителя (заявитель, </w:t>
      </w:r>
      <w:r>
        <w:lastRenderedPageBreak/>
        <w:t>представитель заявителя представляют самостоятельно);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3) учредительные документы (устав юридического лица) (заявитель представляет самостоятельно);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t>4)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 (заявитель вправе представить по собственной инициативе);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11" w:name="P129"/>
      <w:bookmarkEnd w:id="11"/>
      <w:r>
        <w:t>5) документ, подтверждающий право на объект или объекты недвижимости, расположенные на территории, в пределах которой предполагается организовать рынок (заявитель вправе представить по собственной инициативе);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6) документ, подтверждающий полномочия представителя заявителя в случае обращения за получением муниципальной услуги представителя заявителя (представитель заявителя представляет самостоятельно).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28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129" w:history="1">
        <w:r>
          <w:rPr>
            <w:color w:val="0000FF"/>
          </w:rPr>
          <w:t>5 пункта 2.6.3</w:t>
        </w:r>
      </w:hyperlink>
      <w:r>
        <w:t xml:space="preserve"> настоящего раздела, запрашиваются уполномоченным органом в рамках межведомственного информационного взаимодействия в ФНС, в </w:t>
      </w:r>
      <w:proofErr w:type="spellStart"/>
      <w:r>
        <w:t>Росреестре</w:t>
      </w:r>
      <w:proofErr w:type="spellEnd"/>
      <w:r>
        <w:t>, если они не были представлены заявителем самостоятельно.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12" w:name="P132"/>
      <w:bookmarkEnd w:id="12"/>
      <w:r>
        <w:t>2.6.4. Для выдачи копии и дубликата разрешения: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>1) заявление (с указанием фамилии, имени, отчества (последнее - при наличии) руководителя, полного наименования организации, контактного телефона, почтового адреса, адреса электронной почты, причин выдачи копии и дубликата разрешения, места расположения объекта и объекта недвижимости, где предполагается организовать розничный рынок, способа уведомления о результате предоставления муниципальной услуги, способа получения результата предоставления муниципальной услуги) (заявитель представляет самостоятельно));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его представителя (заявитель, представитель заявителя представляют самостоятельно).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D7550D" w:rsidRDefault="00D7550D">
      <w:pPr>
        <w:pStyle w:val="ConsPlusTitle"/>
        <w:jc w:val="center"/>
      </w:pPr>
      <w:r>
        <w:t>документов, необходимых для предоставления</w:t>
      </w:r>
    </w:p>
    <w:p w:rsidR="00D7550D" w:rsidRDefault="00D7550D">
      <w:pPr>
        <w:pStyle w:val="ConsPlusTitle"/>
        <w:jc w:val="center"/>
      </w:pPr>
      <w:r>
        <w:t>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D7550D" w:rsidRDefault="00D7550D">
      <w:pPr>
        <w:pStyle w:val="ConsPlusTitle"/>
        <w:jc w:val="center"/>
      </w:pPr>
      <w:r>
        <w:t>предоставления муниципальной услуги или отказа</w:t>
      </w:r>
    </w:p>
    <w:p w:rsidR="00D7550D" w:rsidRDefault="00D7550D">
      <w:pPr>
        <w:pStyle w:val="ConsPlusTitle"/>
        <w:jc w:val="center"/>
      </w:pPr>
      <w:r>
        <w:t>в предоставлении 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2.8.1. Основания для приостановления предоставления муниципальной услуги отсутствуют.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13" w:name="P147"/>
      <w:bookmarkEnd w:id="13"/>
      <w:r>
        <w:t>2.8.2. Основаниями для отказа в предоставлении муниципальной услуги (в части выдачи разрешения, продления срока действия разрешения, переоформления разрешения) являются: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>отсутствие права на объект или объекты недвижимости в пределах территории, на которой предполагается организовать розничный рынок, в соответствии с планом организации розничных рынков, утвержденным приказом Министерства сельского, лесного хозяйства и природных ресурсов Ульяновской области от 28.02.2014 N 14 "О плане организации розничных рынков на территории Ульяновской области" (далее - план организации розничных рынков);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несоответствие места расположения объекта или объектов недвижимости, принадлежащих </w:t>
      </w:r>
      <w:r>
        <w:lastRenderedPageBreak/>
        <w:t>заявителю, а также типа рынка, который предполагается организовать, плану организации розничных рынков;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подача заявления о выдаче разрешения с нарушением предусмотренных </w:t>
      </w:r>
      <w:hyperlink w:anchor="P104" w:history="1">
        <w:r>
          <w:rPr>
            <w:color w:val="0000FF"/>
          </w:rPr>
          <w:t>пунктом 2.6</w:t>
        </w:r>
      </w:hyperlink>
      <w:r>
        <w:t xml:space="preserve"> административного регламента требований и (или) предоставление документов, прилагаемых к заявлению, содержащих недостоверные сведения.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2.8.3. Основания для отказа в выдаче копии и дубликата законодательством Российской Федерации не предусмотрены.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D7550D" w:rsidRDefault="00D7550D">
      <w:pPr>
        <w:pStyle w:val="ConsPlusTitle"/>
        <w:jc w:val="center"/>
      </w:pPr>
      <w:r>
        <w:t>муниципальной услуги, и способы ее взимания в случаях,</w:t>
      </w:r>
    </w:p>
    <w:p w:rsidR="00D7550D" w:rsidRDefault="00D7550D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федеральными законами, принимаемыми</w:t>
      </w:r>
    </w:p>
    <w:p w:rsidR="00D7550D" w:rsidRDefault="00D7550D">
      <w:pPr>
        <w:pStyle w:val="ConsPlusTitle"/>
        <w:jc w:val="center"/>
      </w:pPr>
      <w:r>
        <w:t>в соответствии с ними иными нормативными правовыми актами</w:t>
      </w:r>
    </w:p>
    <w:p w:rsidR="00D7550D" w:rsidRDefault="00D7550D">
      <w:pPr>
        <w:pStyle w:val="ConsPlusTitle"/>
        <w:jc w:val="center"/>
      </w:pPr>
      <w:r>
        <w:t>Российской Федерации, нормативными правовыми актами</w:t>
      </w:r>
    </w:p>
    <w:p w:rsidR="00D7550D" w:rsidRDefault="00D7550D">
      <w:pPr>
        <w:pStyle w:val="ConsPlusTitle"/>
        <w:jc w:val="center"/>
      </w:pPr>
      <w:r>
        <w:t>Ульяновской области, муниципальными правовыми актами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D7550D" w:rsidRDefault="00D7550D">
      <w:pPr>
        <w:pStyle w:val="ConsPlusTitle"/>
        <w:jc w:val="center"/>
      </w:pPr>
      <w:r>
        <w:t>запроса о предоставлении муниципальной услуги</w:t>
      </w:r>
    </w:p>
    <w:p w:rsidR="00D7550D" w:rsidRDefault="00D7550D">
      <w:pPr>
        <w:pStyle w:val="ConsPlusTitle"/>
        <w:jc w:val="center"/>
      </w:pPr>
      <w:r>
        <w:t>и при получении результата предоставления</w:t>
      </w:r>
    </w:p>
    <w:p w:rsidR="00D7550D" w:rsidRDefault="00D7550D">
      <w:pPr>
        <w:pStyle w:val="ConsPlusTitle"/>
        <w:jc w:val="center"/>
      </w:pPr>
      <w:r>
        <w:t>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D7550D" w:rsidRDefault="00D7550D">
      <w:pPr>
        <w:pStyle w:val="ConsPlusTitle"/>
        <w:jc w:val="center"/>
      </w:pPr>
      <w:r>
        <w:t>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Заявление о предоставлении муниципальной услуги регистрируется в течение 1 рабочего дня с момента поступления его в уполномоченный орган.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D7550D" w:rsidRDefault="00D7550D">
      <w:pPr>
        <w:pStyle w:val="ConsPlusTitle"/>
        <w:jc w:val="center"/>
      </w:pPr>
      <w:r>
        <w:t>муниципальные услуги, к залу ожидания, к местам</w:t>
      </w:r>
    </w:p>
    <w:p w:rsidR="00D7550D" w:rsidRDefault="00D7550D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муниципальной</w:t>
      </w:r>
      <w:proofErr w:type="gramEnd"/>
    </w:p>
    <w:p w:rsidR="00D7550D" w:rsidRDefault="00D7550D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D7550D" w:rsidRDefault="00D7550D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D7550D" w:rsidRDefault="00D7550D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D7550D" w:rsidRDefault="00D7550D">
      <w:pPr>
        <w:pStyle w:val="ConsPlusTitle"/>
        <w:jc w:val="center"/>
      </w:pPr>
      <w:r>
        <w:t>для инвалидов указанных объектов в соответствии</w:t>
      </w:r>
    </w:p>
    <w:p w:rsidR="00D7550D" w:rsidRDefault="00D7550D">
      <w:pPr>
        <w:pStyle w:val="ConsPlusTitle"/>
        <w:jc w:val="center"/>
      </w:pPr>
      <w:r>
        <w:t>с законодательством Российской Федерации</w:t>
      </w:r>
    </w:p>
    <w:p w:rsidR="00D7550D" w:rsidRDefault="00D7550D">
      <w:pPr>
        <w:pStyle w:val="ConsPlusTitle"/>
        <w:jc w:val="center"/>
      </w:pPr>
      <w:r>
        <w:t>о социальной защите инвалидов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</w:t>
      </w:r>
      <w:r>
        <w:lastRenderedPageBreak/>
        <w:t xml:space="preserve">от входа для беспрепятственного подъезда и разворота колясок. Обеспечивается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2.12.2. Кабинеты приема заявителей оборудованы информационными табличками (вывесками) с указанием: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предоставляющего муниципальную услугу;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графика работы.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>
        <w:t>банкетками</w:t>
      </w:r>
      <w:proofErr w:type="spellEnd"/>
      <w: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2.13. Показатели доступности и качества муниципальных услуг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Показателями доступности и качества муниципальной услуги являются: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ОГКУ "Правительство для граждан"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отношение общего числа заявлений о предоставлении муниципальной услуги, зарегистрированных в течение отчетного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наличие возможности записи на прием для подачи запроса о предоставлении муниципальной услуги в уполномоченный орган (при личном посещении либо по телефону);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наличие возможности записи на прием для подачи запроса о предоставлении муниципальной услуги в ОГКУ "Правительство для граждан" (при личном посещении, по телефону либо на официальном сайте).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Продолжительность взаимодействия - не более 15 минут.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2.14. Иные требования, в том числе учитывающие особенности</w:t>
      </w:r>
    </w:p>
    <w:p w:rsidR="00D7550D" w:rsidRDefault="00D7550D">
      <w:pPr>
        <w:pStyle w:val="ConsPlusTitle"/>
        <w:jc w:val="center"/>
      </w:pPr>
      <w:r>
        <w:t xml:space="preserve">предоставления муниципальных услуг </w:t>
      </w:r>
      <w:proofErr w:type="gramStart"/>
      <w:r>
        <w:t>в</w:t>
      </w:r>
      <w:proofErr w:type="gramEnd"/>
      <w:r>
        <w:t xml:space="preserve"> многофункциональных</w:t>
      </w:r>
    </w:p>
    <w:p w:rsidR="00D7550D" w:rsidRDefault="00D7550D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и особенности предоставления муниципальных услуг</w:t>
      </w:r>
    </w:p>
    <w:p w:rsidR="00D7550D" w:rsidRDefault="00D7550D">
      <w:pPr>
        <w:pStyle w:val="ConsPlusTitle"/>
        <w:jc w:val="center"/>
      </w:pPr>
      <w:r>
        <w:t>в электронной форме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 xml:space="preserve">Предоставление муниципальной услуги осуществляется в ОГКУ "Правительство для </w:t>
      </w:r>
      <w:r>
        <w:lastRenderedPageBreak/>
        <w:t>граждан" в части подачи заявления и документов, получения результата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Муниципальная услуга не предоставляется по экстерриториальному принципу.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комплексного запроса в ОГКУ "Правительство для граждан" не осуществляется (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МО "Мелекесский район" от 26.12.2018 N 1417 "Об утверждении Перечня муниципальных услуг, предоставление которых посредством комплексного запроса не осуществляется").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Организации, предусмотренные </w:t>
      </w:r>
      <w:hyperlink r:id="rId12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организации, осуществляющие функции по предоставлению муниципальной услуги), участие в предоставлении муниципальной услуги не принимают.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Возможность предоставления муниципальной услуги в электронной форме через Региональный портал осуществляется в части приема заявления,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При подаче посредством Регионального портала заявление подписывается простой электронной подписью.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7550D" w:rsidRDefault="00D7550D">
      <w:pPr>
        <w:pStyle w:val="ConsPlusTitle"/>
        <w:jc w:val="center"/>
      </w:pPr>
      <w:r>
        <w:t>административных процедур, требования к порядку их</w:t>
      </w:r>
    </w:p>
    <w:p w:rsidR="00D7550D" w:rsidRDefault="00D7550D">
      <w:pPr>
        <w:pStyle w:val="ConsPlusTitle"/>
        <w:jc w:val="center"/>
      </w:pPr>
      <w:r>
        <w:t>выполнения, в том числе особенности выполнения</w:t>
      </w:r>
    </w:p>
    <w:p w:rsidR="00D7550D" w:rsidRDefault="00D7550D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D7550D" w:rsidRDefault="00D7550D">
      <w:pPr>
        <w:pStyle w:val="ConsPlusTitle"/>
        <w:jc w:val="center"/>
      </w:pPr>
      <w:r>
        <w:t>особенности выполнения административных процедур</w:t>
      </w:r>
    </w:p>
    <w:p w:rsidR="00D7550D" w:rsidRDefault="00D7550D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D7550D" w:rsidRDefault="00D7550D">
      <w:pPr>
        <w:pStyle w:val="ConsPlusTitle"/>
        <w:jc w:val="center"/>
      </w:pPr>
      <w:r>
        <w:t>и муниципальных услуг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3.1. Исчерпывающие перечни административных процедур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1) прием, регистрация заявления и приложенных документов для предоставления муниципальной услуги, выдача (направление) уведомления о приеме заявления к рассмотрению;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2) рассмотрение заявления и приложенных к нему документов;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3) подготовка, подписание и выдача (направление) уведомления о необходимости устранения нарушений в оформлении заявления и (или) представления отсутствующих документов;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4) формирование и направление межведомственных запросов;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5) принятие решения о выдаче разрешения (об отказе в выдаче разрешения), оформление и подписание результата предоставления муниципальной услуги, уведомление заявителя о готовности результата предоставления муниципальной услуги, выдача (направление) уведомления о выдаче разрешения с приложением оформленного разрешения либо уведомления об отказе в предоставлении разрешения;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6) уведомление о готовности результата предоставления муниципальной услуги, выдача (направление) результата предоставления муниципальной услуги;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lastRenderedPageBreak/>
        <w:t>7) продление срока действия разрешения;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8) переоформление разрешения;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9) выдача копии и дубликата разрешения.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законом: не осуществляется;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6) иные действия, необходимые для предоставления муниципальной услуги: не осуществляются.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3.1.3. Исчерпывающий перечень административных процедур, выполняемых ОГКУ "Правительство для граждан":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уполномоченного органа;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5) иные процедуры: не осуществляются;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lastRenderedPageBreak/>
        <w:t>6) иные действия, необходимые для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1) прием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3.2. Порядок выполнения административных процедур</w:t>
      </w:r>
    </w:p>
    <w:p w:rsidR="00D7550D" w:rsidRDefault="00D7550D">
      <w:pPr>
        <w:pStyle w:val="ConsPlusTitle"/>
        <w:jc w:val="center"/>
      </w:pPr>
      <w:r>
        <w:t>при предоставлении муниципальной услуги</w:t>
      </w:r>
    </w:p>
    <w:p w:rsidR="00D7550D" w:rsidRDefault="00D7550D">
      <w:pPr>
        <w:pStyle w:val="ConsPlusTitle"/>
        <w:jc w:val="center"/>
      </w:pPr>
      <w:r>
        <w:t>в уполномоченном органе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bookmarkStart w:id="14" w:name="P258"/>
      <w:bookmarkEnd w:id="14"/>
      <w:r>
        <w:t>3.2.1. Прием, регистрация заявления и приложенных документов для предоставления муниципальной услуги, выдача уведомления о приеме заявления к рассмотрению.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</w:t>
      </w:r>
      <w:hyperlink w:anchor="P519" w:history="1">
        <w:r>
          <w:rPr>
            <w:color w:val="0000FF"/>
          </w:rPr>
          <w:t>заявления</w:t>
        </w:r>
      </w:hyperlink>
      <w:r>
        <w:t xml:space="preserve"> (приложение N 1 к административному регламенту) и документов в соответствии с </w:t>
      </w:r>
      <w:hyperlink w:anchor="P109" w:history="1">
        <w:r>
          <w:rPr>
            <w:color w:val="0000FF"/>
          </w:rPr>
          <w:t>подпунктом 2.6.1</w:t>
        </w:r>
      </w:hyperlink>
      <w:r>
        <w:t xml:space="preserve"> административного регламента в уполномоченный орган.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Заявителю, подавшему заявление в уполномоченный орган, направляется способом, указанным в заявлении, уведомление о приеме заявления к рассмотрению с указанием полного наименования и организационно-правовой формы юридического лица, регистрационного номера и даты регистрации заявления.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Заявление, поданное заявителем непосредственно в уполномоченный орган, регистрируется в журнале регистрации заявлений о выдаче разрешения в течение рабочего дня с момента его поступления в уполномоченный орган. Форма </w:t>
      </w:r>
      <w:hyperlink w:anchor="P558" w:history="1">
        <w:r>
          <w:rPr>
            <w:color w:val="0000FF"/>
          </w:rPr>
          <w:t>журнала</w:t>
        </w:r>
      </w:hyperlink>
      <w:r>
        <w:t xml:space="preserve"> регистрации заявлений установлена согласно приложению N 2 к административному регламенту.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Главный специалист уполномоченного органа,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Главный специалист уполномоченного органа в течение одного рабочего дня с момента поступления в уполномоченный орган осуществляет регистрацию заявления с пакетом документов и передает их Руководителю уполномоченного органа.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Руководитель уполномоченного органа в течение одного рабочего дня с момента передачи зарегистрированного заявления с пакетом документов рассматривает документы, визирует и передает с поручениями специалисту для работы.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специалисту для работы.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расписка.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- 1 рабочий день.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3.2.2. Рассмотрение заявления и приложенных к нему документов.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lastRenderedPageBreak/>
        <w:t>Основанием для начала административной процедуры является поступление зарегистрированного заявления с приложенным к нему пакетом документов с визой Руководителя уполномоченного органа специалисту на исполнение.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При рассмотрении поступившего в уполномоченный орган заявления и пакета документов специалист уполномоченного органа проверяет правильность оформления представленного заявления и наличие (отсутствие) документов, предусмотренных </w:t>
      </w:r>
      <w:hyperlink w:anchor="P104" w:history="1">
        <w:r>
          <w:rPr>
            <w:color w:val="0000FF"/>
          </w:rPr>
          <w:t>пунктом 2.6</w:t>
        </w:r>
      </w:hyperlink>
      <w:r>
        <w:t xml:space="preserve"> административного регламента (за исключением документов, которые заявитель вправе представить по собственной инициативе).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В случае наличия ошибок в оформлении заявления и (или) отсутствия документов, предусмотренных </w:t>
      </w:r>
      <w:hyperlink w:anchor="P104" w:history="1">
        <w:r>
          <w:rPr>
            <w:color w:val="0000FF"/>
          </w:rPr>
          <w:t>пунктом 2.6</w:t>
        </w:r>
      </w:hyperlink>
      <w:r>
        <w:t xml:space="preserve"> административного регламента (за исключением документов, которые заявитель вправе представить по собственной инициативе), специалист переходит к административной процедуре, указанной в </w:t>
      </w:r>
      <w:hyperlink w:anchor="P276" w:history="1">
        <w:r>
          <w:rPr>
            <w:color w:val="0000FF"/>
          </w:rPr>
          <w:t>подпункте 3.2.3</w:t>
        </w:r>
      </w:hyperlink>
      <w:r>
        <w:t xml:space="preserve"> административного регламента.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и представленный пакет документов соответствует требованиям, установленным </w:t>
      </w:r>
      <w:hyperlink w:anchor="P109" w:history="1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специалист переходит к административной процедуре, указанной в </w:t>
      </w:r>
      <w:hyperlink w:anchor="P287" w:history="1">
        <w:r>
          <w:rPr>
            <w:color w:val="0000FF"/>
          </w:rPr>
          <w:t>подпункте 3.2.4</w:t>
        </w:r>
      </w:hyperlink>
      <w:r>
        <w:t xml:space="preserve"> административного регламента.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рассмотрение заявления и приложенных документов.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уведомление.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составляет 1 рабочий день.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15" w:name="P276"/>
      <w:bookmarkEnd w:id="15"/>
      <w:r>
        <w:t>3.2.3. Подготовка, подписание и выдача уведомления о необходимости устранения нарушений в оформлении заявления и (или) представления отсутствующих документов.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наличие ошибок в оформлении заявления и (или) отсутствие документов, предусмотренных </w:t>
      </w:r>
      <w:hyperlink w:anchor="P104" w:history="1">
        <w:r>
          <w:rPr>
            <w:color w:val="0000FF"/>
          </w:rPr>
          <w:t>пунктом 2.6</w:t>
        </w:r>
      </w:hyperlink>
      <w:r>
        <w:t xml:space="preserve"> административного регламента (за исключением документов, которые заявитель вправе представить по собственной инициативе).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Специалистом готовится уведомление о необходимости устранения нарушений в оформлении заявления и (или) представления отсутствующих документов (далее - уведомление о нарушениях) с указанием полного наименования и организационно-правовой формы юридического лица, нарушений, которые необходимо устранить в течение 10 рабочих дней с момента получения уведомления о нарушениях.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Подготовленный специалистом проект уведомления о нарушениях представляется на проверку Директору МКУ "Управление сельского хозяйства Мелекесского района".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Директор МКУ "Управление сельского хозяйства Мелекесского района" проверяет проект уведомления о нарушениях и визирует его на оборотной стороне.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Согласованное уведомление о нарушениях направляется на подпись Руководителю уполномоченного органа.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Руководитель уполномоченного органа подписывает уведомление о нарушениях в течение 1 рабочего дня.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Уведомление о нарушениях выдается (направляется) специалистом уполномоченного органа не позднее чем через три рабочих дня со дня принятия соответствующего 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lastRenderedPageBreak/>
        <w:t>Результатом выполнения административной процедуры является выдача (направление) уведомления о нарушениях заявителю способом, указанным в заявлении.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уведомление.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5 рабочих дней.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16" w:name="P287"/>
      <w:bookmarkEnd w:id="16"/>
      <w:r>
        <w:t>3.2.4. Формирование и направление межведомственных запросов.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непредставление заявителем в уполномоченный орган документов, необходимых для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>Специалист формирует запрос 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Ульяновской области сведения, содержащиеся в выписке из Единого государственного реестра юридических лиц, включающей сведения о постановке юридического лица на учет в налоговом органе по месту нахождения юридического лица в ФНС.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>Срок подготовки и направления ответа на межведомственный запрос о представлении сведений, содержащихся в выписке из Единого государственного реестра юридических лиц, включающей сведения о постановке юридического лица на учет в налоговом органе по месту нахождения юридического лица, не может превышать 5 рабочих дней со дня поступления межведомственного запроса в структурное подразделение уполномоченного органа.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Специалист формирует запрос 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Ульяновской области сведения, содержащиеся в документе, подтверждающем право на объект или объекты недвижимости, расположенные на территории, в пределах которой предполагается организовать розничный рынок, в </w:t>
      </w:r>
      <w:proofErr w:type="spellStart"/>
      <w:r>
        <w:t>Росреестре</w:t>
      </w:r>
      <w:proofErr w:type="spellEnd"/>
      <w:r>
        <w:t>.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 xml:space="preserve">Срок подготовки и направления ответа на межведомственный запрос о представлении сведений, содержащихся в документе, подтверждающем право на объект или объекты недвижимости, расположенные на территории, в пределах которой предполагается организовать розничный рынок, не может превышать 3 рабочих дней со дня поступления межведомственного запроса в </w:t>
      </w:r>
      <w:proofErr w:type="spellStart"/>
      <w:r>
        <w:t>Росреестр</w:t>
      </w:r>
      <w:proofErr w:type="spellEnd"/>
      <w:r>
        <w:t xml:space="preserve">, в соответствии с </w:t>
      </w:r>
      <w:hyperlink r:id="rId13" w:history="1">
        <w:r>
          <w:rPr>
            <w:color w:val="0000FF"/>
          </w:rPr>
          <w:t>частью 9 статьи 62</w:t>
        </w:r>
      </w:hyperlink>
      <w:r>
        <w:t xml:space="preserve"> Федерального закона от 13.07.2015 N 218-ФЗ "О государственной регистрации</w:t>
      </w:r>
      <w:proofErr w:type="gramEnd"/>
      <w:r>
        <w:t xml:space="preserve"> недвижимости".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получение из </w:t>
      </w:r>
      <w:proofErr w:type="spellStart"/>
      <w:r>
        <w:t>Росреестра</w:t>
      </w:r>
      <w:proofErr w:type="spellEnd"/>
      <w:r>
        <w:t>, ФНС запрашиваемых сведений.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уведомление.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- 6 рабочих дней.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17" w:name="P296"/>
      <w:bookmarkEnd w:id="17"/>
      <w:r>
        <w:t>3.2.5. Принятие решения о выдаче разрешения (об отказе в выдаче разрешения), оформление и подписание результата предоставления муниципальной услуги, уведомление заявителя о готовности результата предоставления муниципальной услуги, выдача (направление) уведомления о выдаче разрешения с приложением оформленного разрешения либо уведомления об отказе в предоставлении разрешения.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специалисту </w:t>
      </w:r>
      <w:r>
        <w:lastRenderedPageBreak/>
        <w:t>сведений в рамках межведомственного информационного взаимодействия.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Специалист проверяет наличие либо отсутствие оснований, предусмотренных </w:t>
      </w:r>
      <w:hyperlink w:anchor="P147" w:history="1">
        <w:r>
          <w:rPr>
            <w:color w:val="0000FF"/>
          </w:rPr>
          <w:t>подпунктом 2.8.2</w:t>
        </w:r>
      </w:hyperlink>
      <w:r>
        <w:t xml:space="preserve"> административного регламента.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Решение о предоставлении разрешения принимается на основании плана организации розничных рынков.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 случае наличия оснований для отказа в предоставлении муниципальной услуги специалист готовит проект постановления об отказе в выдаче, уведомление уполномоченного органа об отказе в выдаче разрешения по форме, утвержденной постановлением Правительства Ульяновской области от 10.05.2007 N 165.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отказа, указанных в </w:t>
      </w:r>
      <w:hyperlink w:anchor="P147" w:history="1">
        <w:r>
          <w:rPr>
            <w:color w:val="0000FF"/>
          </w:rPr>
          <w:t>подпункте 2.8.2</w:t>
        </w:r>
      </w:hyperlink>
      <w:r>
        <w:t xml:space="preserve"> административного регламента, специалист готовит проект постановления о выдаче, проект </w:t>
      </w:r>
      <w:hyperlink r:id="rId14" w:history="1">
        <w:r>
          <w:rPr>
            <w:color w:val="0000FF"/>
          </w:rPr>
          <w:t>разрешения</w:t>
        </w:r>
      </w:hyperlink>
      <w:r>
        <w:t xml:space="preserve"> по форме, утвержденной постановлением Правительства Ульяновской области от 10.05.2007 N 165, </w:t>
      </w:r>
      <w:hyperlink r:id="rId15" w:history="1">
        <w:r>
          <w:rPr>
            <w:color w:val="0000FF"/>
          </w:rPr>
          <w:t>уведомление</w:t>
        </w:r>
      </w:hyperlink>
      <w:r>
        <w:t xml:space="preserve"> о выдаче разрешения по форме, утвержденной постановлением Правительства Ульяновской области от 10.05.2007 N 165.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Подготовленные специалистом результаты предоставления муниципальной услуги представляются на проверку Директору МКУ "Управление сельского хозяйства Мелекесского района".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Директор МКУ "Управление сельского хозяйства Мелекесского района" проверяет результаты предоставления муниципальной услуги, визирует их на оборотной стороне.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Специалист направляет согласованные результаты предоставления муниципальной услуги на подпись Руководителю уполномоченного органа.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Руководитель уполномоченного органа подписывает результаты предоставления муниципальной услуги в течение 1 рабочего дня.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Результатами административной процедуры являются согласованные и подписанные проект постановления о выдаче, проект разрешения, уведомление о выдаче разрешения или проект постановления об отказе в выдаче, уведомление об отказе в выдаче разрешения (далее - результаты предоставления муниципальной услуги) и направление специалисту согласованных и подписанных результатов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уведомление.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Максимальный срок подготовки результата предоставления муниципальной услуги составляет 10 рабочих дней </w:t>
      </w:r>
      <w:proofErr w:type="gramStart"/>
      <w:r>
        <w:t>с даты поступления</w:t>
      </w:r>
      <w:proofErr w:type="gramEnd"/>
      <w:r>
        <w:t xml:space="preserve"> документов в рамках межведомственного взаимодействия в уполномоченный орган.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18" w:name="P309"/>
      <w:bookmarkEnd w:id="18"/>
      <w:r>
        <w:t>3.2.6.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специалисту согласованных и подписанных результатов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После получения специалистом согласованного и подписанного результата предоставления муниципальной услуги специалист в течение 1 рабочего дня информирует заявителя о готовности результата предоставления муниципальной услуги по номеру телефона, указанному в заявлении.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Специалист выдает (направляет) заявителю результат предоставления муниципальной </w:t>
      </w:r>
      <w:r>
        <w:lastRenderedPageBreak/>
        <w:t>услуги способом, указанным в заявлении.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выдача (направление) результата заявителю.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Способом фиксации результата выполнения административной процедуры является внесение соответствующей информации в </w:t>
      </w:r>
      <w:hyperlink w:anchor="P558" w:history="1">
        <w:r>
          <w:rPr>
            <w:color w:val="0000FF"/>
          </w:rPr>
          <w:t>журнал</w:t>
        </w:r>
      </w:hyperlink>
      <w:r>
        <w:t xml:space="preserve"> регистрации заявлений, согласно приложению N 2 к административному регламенту.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3 рабочих дня.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3.2.7. Продление срока действия разрешения.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>Подготовка разрешения с отметкой о продлении срока действия разрешения (далее - разрешение с отметкой о продлении), проекта постановления о продлении срока действия разрешения (далее - проект постановления о продлении), уведомления о продлении срока действия разрешения (далее - уведомление о продлении) или проекта постановления об отказе в продлении срока действия разрешения (далее - проект постановления об отказе в продлении), уведомления об отказе в продлении срока</w:t>
      </w:r>
      <w:proofErr w:type="gramEnd"/>
      <w:r>
        <w:t xml:space="preserve"> действия разрешения (далее - уведомление об отказе в продлении).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</w:t>
      </w:r>
      <w:hyperlink w:anchor="P519" w:history="1">
        <w:r>
          <w:rPr>
            <w:color w:val="0000FF"/>
          </w:rPr>
          <w:t>заявления</w:t>
        </w:r>
      </w:hyperlink>
      <w:r>
        <w:t xml:space="preserve"> (приложение N 1 к административному регламенту) и документов в соответствии с </w:t>
      </w:r>
      <w:hyperlink w:anchor="P117" w:history="1">
        <w:r>
          <w:rPr>
            <w:color w:val="0000FF"/>
          </w:rPr>
          <w:t>подпунктом 2.6.2</w:t>
        </w:r>
      </w:hyperlink>
      <w:r>
        <w:t xml:space="preserve"> административного регламента в уполномоченный орган.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Прием, регистрация заявления и приложенных документов для предоставления муниципальной услуги, выдача уведомления о приеме заявления к рассмотрению выполняется в соответствии с </w:t>
      </w:r>
      <w:hyperlink w:anchor="P258" w:history="1">
        <w:r>
          <w:rPr>
            <w:color w:val="0000FF"/>
          </w:rPr>
          <w:t>подпунктом 3.2.1</w:t>
        </w:r>
      </w:hyperlink>
      <w:r>
        <w:t xml:space="preserve"> административного регламента.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Формирование и направление межведомственного запроса осуществляется в соответствии с </w:t>
      </w:r>
      <w:hyperlink w:anchor="P287" w:history="1">
        <w:r>
          <w:rPr>
            <w:color w:val="0000FF"/>
          </w:rPr>
          <w:t>подпунктом 3.2.4</w:t>
        </w:r>
      </w:hyperlink>
      <w:r>
        <w:t xml:space="preserve"> административного регламента.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продлении срока действия разрешения специалист готовит проект постановления об отказе в продлении, </w:t>
      </w:r>
      <w:hyperlink r:id="rId16" w:history="1">
        <w:r>
          <w:rPr>
            <w:color w:val="0000FF"/>
          </w:rPr>
          <w:t>уведомление</w:t>
        </w:r>
      </w:hyperlink>
      <w:r>
        <w:t xml:space="preserve"> об отказе в продлении по форме, утвержденной постановлением Правительства Ульяновской области от 10.05.2007 N 165.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продлении срока действия разрешения специалист проставляет отметку о продлении срока действия в подлиннике </w:t>
      </w:r>
      <w:hyperlink r:id="rId17" w:history="1">
        <w:r>
          <w:rPr>
            <w:color w:val="0000FF"/>
          </w:rPr>
          <w:t>разрешения</w:t>
        </w:r>
      </w:hyperlink>
      <w:r>
        <w:t xml:space="preserve"> по форме, утвержденной постановлением Правительства Ульяновской области от 10.05.2007 N 165.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Результатами административной процедуры являются разрешение с отметкой о продлении, подготовленные проект постановления о продлении, уведомление о продлении или проект постановления об отказе в продлении, уведомление об отказе в продлении.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Максимальный срок подготовки результатов предоставления муниципальной услуги составляет 10 рабочих дней </w:t>
      </w:r>
      <w:proofErr w:type="gramStart"/>
      <w:r>
        <w:t>с даты поступления</w:t>
      </w:r>
      <w:proofErr w:type="gramEnd"/>
      <w:r>
        <w:t xml:space="preserve"> заявления в уполномоченный орган.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Подготовленные специалистом результаты предоставления муниципальной услуги представляются на проверку Директору МКУ "Управление сельского хозяйства Мелекесского района".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Директор МКУ "Управление сельского хозяйства Мелекесского района" проверяет и визирует их на оборотной стороне.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- 2 часа.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Согласованные Директором МКУ "Управление сельского хозяйства Мелекесского района" </w:t>
      </w:r>
      <w:r>
        <w:lastRenderedPageBreak/>
        <w:t>результаты предоставления муниципальной услуги представляются на подпись Руководителю уполномоченного органа.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Руководитель уполномоченного органа проставляет подпись в разрешении, подписывает проект постановления о продлении, уведомление о продлении или проект постановления об отказе в продлении, уведомление об отказе в продлении в течение 1 рабочего дня и передает специалисту.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Специалист выдает уведомление о продлении с приложением разрешения с отметкой о продлении срока действия разрешения, постановление о продлении либо </w:t>
      </w:r>
      <w:proofErr w:type="gramStart"/>
      <w:r>
        <w:t>уведомление</w:t>
      </w:r>
      <w:proofErr w:type="gramEnd"/>
      <w:r>
        <w:t xml:space="preserve"> об отказе в продлении, постановление об отказе в продлении.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выдача (направление) результата заявителю.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Способом фиксации результата выполнения административной процедуры является внесение соответствующей информации в </w:t>
      </w:r>
      <w:hyperlink w:anchor="P558" w:history="1">
        <w:r>
          <w:rPr>
            <w:color w:val="0000FF"/>
          </w:rPr>
          <w:t>журнал</w:t>
        </w:r>
      </w:hyperlink>
      <w:r>
        <w:t xml:space="preserve"> регистрации заявлений, согласно приложению N 2 к административному регламенту.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3 рабочих дня.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3.2.8. Переоформление разрешения на право организации розничного рынка.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соответствующего </w:t>
      </w:r>
      <w:hyperlink w:anchor="P519" w:history="1">
        <w:r>
          <w:rPr>
            <w:color w:val="0000FF"/>
          </w:rPr>
          <w:t>заявления</w:t>
        </w:r>
      </w:hyperlink>
      <w:r>
        <w:t xml:space="preserve"> (по форме согласно приложению N 1 к административному регламенту) с приложением документов в соответствии с </w:t>
      </w:r>
      <w:hyperlink w:anchor="P124" w:history="1">
        <w:r>
          <w:rPr>
            <w:color w:val="0000FF"/>
          </w:rPr>
          <w:t>подпунктом 2.6.3</w:t>
        </w:r>
      </w:hyperlink>
      <w:r>
        <w:t xml:space="preserve"> административного регламента в уполномоченный орган в случае реорганизации юридического лица в форме преобразования, изменения его наименования или типа рынка.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Заявление о переоформлении разрешения рассматривается в порядке, установленном в </w:t>
      </w:r>
      <w:hyperlink w:anchor="P258" w:history="1">
        <w:r>
          <w:rPr>
            <w:color w:val="0000FF"/>
          </w:rPr>
          <w:t>подпунктах 3.2.1</w:t>
        </w:r>
      </w:hyperlink>
      <w:r>
        <w:t xml:space="preserve"> - </w:t>
      </w:r>
      <w:hyperlink w:anchor="P309" w:history="1">
        <w:r>
          <w:rPr>
            <w:color w:val="0000FF"/>
          </w:rPr>
          <w:t>3.2.6</w:t>
        </w:r>
      </w:hyperlink>
      <w:r>
        <w:t xml:space="preserve"> административного регламента.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 xml:space="preserve">Результатом рассмотрения заявления и документов является оформление постановления уполномоченного органа о переоформлении </w:t>
      </w:r>
      <w:hyperlink r:id="rId18" w:history="1">
        <w:r>
          <w:rPr>
            <w:color w:val="0000FF"/>
          </w:rPr>
          <w:t>разрешения</w:t>
        </w:r>
      </w:hyperlink>
      <w:r>
        <w:t xml:space="preserve">, проекта разрешения по форме, утвержденной постановлением Правительства Ульяновской области от 10.05.2007 N 165, уведомления о переоформлении </w:t>
      </w:r>
      <w:hyperlink r:id="rId19" w:history="1">
        <w:r>
          <w:rPr>
            <w:color w:val="0000FF"/>
          </w:rPr>
          <w:t>разрешения</w:t>
        </w:r>
      </w:hyperlink>
      <w:r>
        <w:t xml:space="preserve"> по форме, утвержденной постановлением Правительства Ульяновской области от 10.05.2007 N 165, или проекта постановления об отказе в переоформлении </w:t>
      </w:r>
      <w:hyperlink r:id="rId20" w:history="1">
        <w:r>
          <w:rPr>
            <w:color w:val="0000FF"/>
          </w:rPr>
          <w:t>разрешения</w:t>
        </w:r>
      </w:hyperlink>
      <w:r>
        <w:t>, уведомление об отказе в переоформлении разрешения по форме, утвержденной постановлением Правительства</w:t>
      </w:r>
      <w:proofErr w:type="gramEnd"/>
      <w:r>
        <w:t xml:space="preserve"> Ульяновской области от 10.05.2007 N 165.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Способом фиксации результата выполнения административной процедуры является внесение соответствующей информации в </w:t>
      </w:r>
      <w:hyperlink w:anchor="P558" w:history="1">
        <w:r>
          <w:rPr>
            <w:color w:val="0000FF"/>
          </w:rPr>
          <w:t>журнал</w:t>
        </w:r>
      </w:hyperlink>
      <w:r>
        <w:t xml:space="preserve"> регистрации заявлений, согласно приложению N 2 к административному регламенту.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по переоформлению разрешения на право организации розничного рынка составляет 10 рабочих дней </w:t>
      </w:r>
      <w:proofErr w:type="gramStart"/>
      <w:r>
        <w:t>с даты поступления</w:t>
      </w:r>
      <w:proofErr w:type="gramEnd"/>
      <w:r>
        <w:t xml:space="preserve"> заявления в уполномоченный орган.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3.2.9. Выдача копии и дубликата разрешения.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 xml:space="preserve">Основанием для начала административной процедуры является поступление заявления (с указанием фамилии, имени, отчества (последнее - при наличии) руководителя, полного наименования организации, контактного телефона, почтового адреса, адреса электронной почты, причин выдачи копии и дубликата разрешения, места расположения объекта и объекта недвижимости, где предполагается организовать розничный рынок, способа уведомления о результате предоставления муниципальной услуги, способа получения результата </w:t>
      </w:r>
      <w:r>
        <w:lastRenderedPageBreak/>
        <w:t>предоставления муниципальной услуги) и документов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132" w:history="1">
        <w:r>
          <w:rPr>
            <w:color w:val="0000FF"/>
          </w:rPr>
          <w:t>подпунктом 2.6.4</w:t>
        </w:r>
      </w:hyperlink>
      <w:r>
        <w:t xml:space="preserve"> административного регламента в уполномоченный орган.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Выдача копии и дубликата разрешения осуществляется на период действия разрешения, выданного ранее уполномоченным органом.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Решение о предоставлении копии и дубликата разрешения принимается на основании ранее выданного разрешения.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выдача </w:t>
      </w:r>
      <w:proofErr w:type="gramStart"/>
      <w:r>
        <w:t>подготовленных</w:t>
      </w:r>
      <w:proofErr w:type="gramEnd"/>
      <w:r>
        <w:t xml:space="preserve"> копии и дубликата разрешения.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Способом фиксации результата выполнения административной процедуры является внесение соответствующей информации в </w:t>
      </w:r>
      <w:hyperlink w:anchor="P558" w:history="1">
        <w:r>
          <w:rPr>
            <w:color w:val="0000FF"/>
          </w:rPr>
          <w:t>журнал</w:t>
        </w:r>
      </w:hyperlink>
      <w:r>
        <w:t xml:space="preserve"> регистрации заявлений, согласно приложению N 2 к административному регламенту.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Максимальный срок подготовки копии и дубликата разрешения, уведомления о предоставлении муниципальной услуги, выдачи подготовленных копии и дубликата разрешения составляет 3 рабочих дня </w:t>
      </w:r>
      <w:proofErr w:type="gramStart"/>
      <w:r>
        <w:t>с даты поступления</w:t>
      </w:r>
      <w:proofErr w:type="gramEnd"/>
      <w:r>
        <w:t xml:space="preserve"> заявления в уполномоченный орган.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3.3. Порядок осуществления в электронной форме, в том числе</w:t>
      </w:r>
    </w:p>
    <w:p w:rsidR="00D7550D" w:rsidRDefault="00D7550D">
      <w:pPr>
        <w:pStyle w:val="ConsPlusTitle"/>
        <w:jc w:val="center"/>
      </w:pPr>
      <w:r>
        <w:t>с использованием Единого портала, Регионального портала,</w:t>
      </w:r>
    </w:p>
    <w:p w:rsidR="00D7550D" w:rsidRDefault="00D7550D">
      <w:pPr>
        <w:pStyle w:val="ConsPlusTitle"/>
        <w:jc w:val="center"/>
      </w:pPr>
      <w:r>
        <w:t>административных процедур в соответствии с положениями</w:t>
      </w:r>
    </w:p>
    <w:p w:rsidR="00D7550D" w:rsidRDefault="004A2AE5">
      <w:pPr>
        <w:pStyle w:val="ConsPlusTitle"/>
        <w:jc w:val="center"/>
      </w:pPr>
      <w:hyperlink r:id="rId21" w:history="1">
        <w:r w:rsidR="00D7550D">
          <w:rPr>
            <w:color w:val="0000FF"/>
          </w:rPr>
          <w:t>статьи 10</w:t>
        </w:r>
      </w:hyperlink>
      <w:r w:rsidR="00D7550D">
        <w:t xml:space="preserve"> Федерального закона от 27.07.2010 N 210-ФЗ</w:t>
      </w:r>
    </w:p>
    <w:p w:rsidR="00D7550D" w:rsidRDefault="00D7550D">
      <w:pPr>
        <w:pStyle w:val="ConsPlusTitle"/>
        <w:jc w:val="center"/>
      </w:pPr>
      <w:r>
        <w:t xml:space="preserve">"Об организации предоставления </w:t>
      </w:r>
      <w:proofErr w:type="gramStart"/>
      <w:r>
        <w:t>государственных</w:t>
      </w:r>
      <w:proofErr w:type="gramEnd"/>
    </w:p>
    <w:p w:rsidR="00D7550D" w:rsidRDefault="00D7550D">
      <w:pPr>
        <w:pStyle w:val="ConsPlusTitle"/>
        <w:jc w:val="center"/>
      </w:pPr>
      <w:r>
        <w:t>и муниципальных услуг", а именно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 xml:space="preserve"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</w:t>
      </w:r>
      <w:hyperlink w:anchor="P46" w:history="1">
        <w:r>
          <w:rPr>
            <w:color w:val="0000FF"/>
          </w:rPr>
          <w:t>подпунктом 1.3.1</w:t>
        </w:r>
      </w:hyperlink>
      <w:r>
        <w:t xml:space="preserve"> административного регламента.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3.3.2. </w:t>
      </w:r>
      <w:proofErr w:type="gramStart"/>
      <w:r>
        <w:t>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>Заявитель может подать заявление в форме электронного документа через Региональный портал, подписанное простой электронной подписью.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 xml:space="preserve">При направлении заявления о предоставлении муниципальной услуги в электронной форме, подписанного простой электронной подписью, через Региональный портал заявитель не позднее 1 рабочего дня обязан представить документы, указанные в </w:t>
      </w:r>
      <w:hyperlink w:anchor="P104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в уполномоченный орган.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Представление документов на бумажном носителе не требуется в случае, если документы, указанные в </w:t>
      </w:r>
      <w:hyperlink w:anchor="P104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были предоставлены в электронной форме в момент подачи заявления.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Документы, направляемые в электронной форме, должны соответствовать следующим требованиям: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1) документы направляются в виде отдельных файлов в формате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(</w:t>
      </w:r>
      <w:proofErr w:type="spellStart"/>
      <w:r>
        <w:t>jpg</w:t>
      </w:r>
      <w:proofErr w:type="spellEnd"/>
      <w:r>
        <w:t xml:space="preserve">),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>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lastRenderedPageBreak/>
        <w:t>2) количество файлов должно соответствовать количеству документов, а наименование файла должно позволять идентифицировать документ;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3) качество представляемых в электронной форме документов должно позволять в полном объеме прочитать текст документа, распознать реквизиты документа,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>4) документы в электронной форме, прикладываемые к заявлению, подписаны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>3.3.3. Получение заявителем сведений о ходе выполнения запроса о предоставлении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Сведения о ходе выполнения запроса о предоставлении муниципальной услуги заявитель может получить путем отслеживания статуса заявления через Региональный портал в личном кабинете заявителя.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электронной форме не выдается. В личный кабинет заявителя на Региональном портале направляется уведомление о результате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1 рабочий день.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3.4. Порядок выполнения административных процедур ОГКУ</w:t>
      </w:r>
    </w:p>
    <w:p w:rsidR="00D7550D" w:rsidRDefault="00D7550D">
      <w:pPr>
        <w:pStyle w:val="ConsPlusTitle"/>
        <w:jc w:val="center"/>
      </w:pPr>
      <w:r>
        <w:t>"Правительство для граждан"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муниципальной услуги осуществляется путем: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приема заявителей в помещениях ОГКУ "Правительство для граждан";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личного обращения заявителя;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по справочному телефону.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Консультирование заявителей о порядке предоставления муниципальной услуги в ОГКУ "Правительство для граждан" осуществляется при личном обращении заявителя либо по справочному телефону согласно графику работы ОГКУ "Правительство для граждан".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3.4.2.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lastRenderedPageBreak/>
        <w:t>Основанием для начала административной процедуры является поступление заявления и документов в ОГКУ "Правительство для граждан".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Заявителю, подавшему заявление, выдается расписка (опись) в получении заявления и прилагаемых к нему документов с указанием их перечня, даты и времени получения.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ОГКУ "Правительство для граждан"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днем приема документов в ОГКУ "Правительство для граждан" от заявителя.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Уполномоченный орган обеспечивает регистрацию заявления, принятого от ОГКУ "Правительство для граждан", в день поступления.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Днем приема представленных заявителем заявления и необходимых документов является день получения таких заявлений и документов уполномоченным органом от ОГКУ "Правительство для граждан".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уполномоченных органов.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Уполномоченный орган обеспечивает передачу результата муниципальной услуги в ОГКУ "Правительство для граждан" не позднее 1 рабочего дня до окончания срока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ОГКУ "Правительство для граждан" обеспечивает хранение полученных от уполномоченного органа документов, предназначенных для выдачи заявителю (представителю заявителя), в течение 30 календарных дней со дня получения таких документов.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При личном обращении заявителя (представителя заявителя) специалист ОГКУ "Правительство для граждан", ответственный за выдачу документов, обеспечивает выдачу документов по результатам предоставления муниципальной услуги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 случае, если заявитель не получил результат муниципальной услуги по истечении тридцатидневного срока, ОГКУ "Правительство для граждан" передает по реестру невостребованные документы в уполномоченный орган.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3.4.4. Иные процедуры.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3.4.5. Иные действия.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3.5. Порядок исправления допущенных опечаток</w:t>
      </w:r>
    </w:p>
    <w:p w:rsidR="00D7550D" w:rsidRDefault="00D7550D">
      <w:pPr>
        <w:pStyle w:val="ConsPlusTitle"/>
        <w:jc w:val="center"/>
      </w:pPr>
      <w:proofErr w:type="gramStart"/>
      <w:r>
        <w:t>и (или) ошибок в выданных в результате</w:t>
      </w:r>
      <w:proofErr w:type="gramEnd"/>
    </w:p>
    <w:p w:rsidR="00D7550D" w:rsidRDefault="00D7550D">
      <w:pPr>
        <w:pStyle w:val="ConsPlusTitle"/>
        <w:jc w:val="center"/>
      </w:pPr>
      <w:r>
        <w:lastRenderedPageBreak/>
        <w:t xml:space="preserve">предоставления муниципальной услуги </w:t>
      </w:r>
      <w:proofErr w:type="gramStart"/>
      <w:r>
        <w:t>документах</w:t>
      </w:r>
      <w:proofErr w:type="gramEnd"/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>3.5.1. Прием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>В случае выявления заявителем допущенных опечаток и (или) ошибок в выданном в результате предоставления муниципальной услуги документе (далее - опечатки и (или) ошибки)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- заявление).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исправлению опечаток и (или) ошибок является поступление в уполномоченный орган заявления.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При обращении за исправлением опечаток и (или) ошибок заявитель представляет: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заявление;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документы, имеющие юридическую силу и содержащие правильные данные;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выданный уполномоченным органом по результатам предоставления муниципальной услуги документ, в котором содержатся допущенные опечатки и (или) ошибки.</w:t>
      </w:r>
    </w:p>
    <w:p w:rsidR="00D7550D" w:rsidRDefault="00D7550D">
      <w:pPr>
        <w:pStyle w:val="ConsPlusNormal"/>
        <w:spacing w:before="220"/>
        <w:ind w:firstLine="540"/>
        <w:jc w:val="both"/>
      </w:pPr>
      <w:proofErr w:type="gramStart"/>
      <w:r>
        <w:t>Заявление в свободной форме должно содержать: фамилию, имя, отчество (последнее -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>Заявление и документ, в котором содержатся опечатки и (или) ошибки, представляются следующими способами: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через организацию почтовой связи (заявителем направляются копии документов с опечатками и (или) ошибками).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Прием и регистрация заявления осуществляются в соответствии с </w:t>
      </w:r>
      <w:hyperlink w:anchor="P258" w:history="1">
        <w:r>
          <w:rPr>
            <w:color w:val="0000FF"/>
          </w:rPr>
          <w:t>пунктом 3.2.1</w:t>
        </w:r>
      </w:hyperlink>
      <w:r>
        <w:t xml:space="preserve"> административного регламента.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зарегистрированное заявление и представленные документы.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1 рабочий день.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3.5.2. Рассмотрение поступившего заявления, выдача нового исправленного документа.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Заявление с визой Руководителя уполномоченного органа передается на исполнение специалисту.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При исправлении опечаток и (или) ошибок не допускаются: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lastRenderedPageBreak/>
        <w:t>изменение содержания документов, являющихся результатом предоставления муниципальной услуги;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Оформление нового исправленного документа осуществляется в порядке, установленном в </w:t>
      </w:r>
      <w:hyperlink w:anchor="P296" w:history="1">
        <w:r>
          <w:rPr>
            <w:color w:val="0000FF"/>
          </w:rPr>
          <w:t>подпункте 3.2.5 пункта 3.2</w:t>
        </w:r>
      </w:hyperlink>
      <w:r>
        <w:t xml:space="preserve"> административного регламента.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новый исправленный документ.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Выдача заявителю нового исправленного документа осуществляется в течение одного рабочего дня.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Оригинал документа, в котором содержатся допущенные опечатки и (или) ошибки, после выдачи заявителю нового исправленного документа утилизируется.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7550D" w:rsidRDefault="00D7550D">
      <w:pPr>
        <w:pStyle w:val="ConsPlusTitle"/>
        <w:jc w:val="center"/>
      </w:pPr>
      <w:r>
        <w:t>административного регламента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D7550D" w:rsidRDefault="00D7550D">
      <w:pPr>
        <w:pStyle w:val="ConsPlusTitle"/>
        <w:jc w:val="center"/>
      </w:pPr>
      <w:r>
        <w:t>и исполнением ответственными должностными лицами,</w:t>
      </w:r>
    </w:p>
    <w:p w:rsidR="00D7550D" w:rsidRDefault="00D7550D">
      <w:pPr>
        <w:pStyle w:val="ConsPlusTitle"/>
        <w:jc w:val="center"/>
      </w:pPr>
      <w:r>
        <w:t xml:space="preserve">муниципальными служащими положений </w:t>
      </w:r>
      <w:proofErr w:type="gramStart"/>
      <w:r>
        <w:t>административного</w:t>
      </w:r>
      <w:proofErr w:type="gramEnd"/>
    </w:p>
    <w:p w:rsidR="00D7550D" w:rsidRDefault="00D7550D">
      <w:pPr>
        <w:pStyle w:val="ConsPlusTitle"/>
        <w:jc w:val="center"/>
      </w:pPr>
      <w:r>
        <w:t>регламента и иных нормативных правовых актов,</w:t>
      </w:r>
    </w:p>
    <w:p w:rsidR="00D7550D" w:rsidRDefault="00D7550D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муниципальной</w:t>
      </w:r>
    </w:p>
    <w:p w:rsidR="00D7550D" w:rsidRDefault="00D7550D">
      <w:pPr>
        <w:pStyle w:val="ConsPlusTitle"/>
        <w:jc w:val="center"/>
      </w:pPr>
      <w:r>
        <w:t>услуги, а также принятием решений ответственными лицами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Директором МКУ "Управление сельского хозяйства Мелекесского района".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D7550D" w:rsidRDefault="00D7550D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D7550D" w:rsidRDefault="00D7550D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D7550D" w:rsidRDefault="00D7550D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 xml:space="preserve">4.2.1.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4.2.2. Проверки могут быть плановыми и внеплановыми.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Плановые проверки проводятся на основании планов работы структурного подразделения </w:t>
      </w:r>
      <w:r>
        <w:lastRenderedPageBreak/>
        <w:t>уполномоченного органа с периодичностью 1 раз в год.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4.3. Ответственность должностных лиц, муниципальных служащих</w:t>
      </w:r>
    </w:p>
    <w:p w:rsidR="00D7550D" w:rsidRDefault="00D7550D">
      <w:pPr>
        <w:pStyle w:val="ConsPlusTitle"/>
        <w:jc w:val="center"/>
      </w:pPr>
      <w:r>
        <w:t>за решения и действия (бездействие), принимаемые</w:t>
      </w:r>
    </w:p>
    <w:p w:rsidR="00D7550D" w:rsidRDefault="00D7550D">
      <w:pPr>
        <w:pStyle w:val="ConsPlusTitle"/>
        <w:jc w:val="center"/>
      </w:pPr>
      <w:r>
        <w:t>(осуществляемые) в ходе предоставления муниципальной услуги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 xml:space="preserve">4.3.1. Должностное лицо несет персональную ответственность за нарушение порядка предоставления муниципальной услуги в соответствии со </w:t>
      </w:r>
      <w:hyperlink r:id="rId22" w:history="1">
        <w:r>
          <w:rPr>
            <w:color w:val="0000FF"/>
          </w:rPr>
          <w:t>статьей 25</w:t>
        </w:r>
      </w:hyperlink>
      <w:r>
        <w:t xml:space="preserve"> Кодекса Ульяновской области об административных правонарушениях.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4.3.2. Должностное лицо несет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D7550D" w:rsidRDefault="00D7550D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D7550D" w:rsidRDefault="00D7550D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r>
        <w:t xml:space="preserve">4.4.1.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Руководителем аппарата осуществляется анализ результатов проведенных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4.4.2.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7550D" w:rsidRDefault="00D7550D">
      <w:pPr>
        <w:pStyle w:val="ConsPlusTitle"/>
        <w:jc w:val="center"/>
      </w:pPr>
      <w:r>
        <w:t>и действий (бездействия) уполномоченного органа,</w:t>
      </w:r>
    </w:p>
    <w:p w:rsidR="00D7550D" w:rsidRDefault="00D7550D">
      <w:pPr>
        <w:pStyle w:val="ConsPlusTitle"/>
        <w:jc w:val="center"/>
      </w:pPr>
      <w:r>
        <w:t>многофункционального центра, организаций, осуществляющих</w:t>
      </w:r>
    </w:p>
    <w:p w:rsidR="00D7550D" w:rsidRDefault="00D7550D">
      <w:pPr>
        <w:pStyle w:val="ConsPlusTitle"/>
        <w:jc w:val="center"/>
      </w:pPr>
      <w:r>
        <w:t>функции по предоставлению муниципальных услуг, а также их</w:t>
      </w:r>
    </w:p>
    <w:p w:rsidR="00D7550D" w:rsidRDefault="00D7550D">
      <w:pPr>
        <w:pStyle w:val="ConsPlusTitle"/>
        <w:jc w:val="center"/>
      </w:pPr>
      <w:r>
        <w:t>должностных лиц, муниципальных служащих, работников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ind w:firstLine="540"/>
        <w:jc w:val="both"/>
      </w:pPr>
      <w:bookmarkStart w:id="19" w:name="P472"/>
      <w:bookmarkEnd w:id="19"/>
      <w:r>
        <w:t xml:space="preserve">5.1. </w:t>
      </w:r>
      <w:proofErr w:type="gramStart"/>
      <w: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D7550D" w:rsidRDefault="00D7550D">
      <w:pPr>
        <w:pStyle w:val="ConsPlusNormal"/>
        <w:spacing w:before="220"/>
        <w:ind w:firstLine="540"/>
        <w:jc w:val="both"/>
      </w:pPr>
      <w:r>
        <w:t>Заявитель вправе подать жалобу на уполномоченный орган, его должностное лицо либо муниципальных служащих, а также работников ОГКУ "Правительство для граждан".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Жалобы на решение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lastRenderedPageBreak/>
        <w:t>Жалобы на решение и (или) действия (бездействие) Руководителя уполномоченного органа рассматриваются Руководителем уполномоченного органа.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Жалобы на решение и (или) действия (бездействие) работника ОГКУ "Правительство для граждан" рассматриваются руководителем ОГКУ "Правительство для граждан".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Жалобы на решение и (или) действия (бездействие) руководителя ОГКУ "Правительство для граждан" рассматриваются Правительством Ульяновской области.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граждане (представители) могут получить на информационных стендах в местах предоставления муниципальных услуг, на официальном сайте уполномоченного органа, на Едином портале, Региональном портале.</w:t>
      </w:r>
    </w:p>
    <w:p w:rsidR="00D7550D" w:rsidRDefault="00D7550D">
      <w:pPr>
        <w:pStyle w:val="ConsPlusNormal"/>
        <w:spacing w:before="220"/>
        <w:ind w:firstLine="540"/>
        <w:jc w:val="both"/>
      </w:pPr>
      <w:bookmarkStart w:id="20" w:name="P481"/>
      <w:bookmarkEnd w:id="20"/>
      <w: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D7550D" w:rsidRDefault="004A2AE5">
      <w:pPr>
        <w:pStyle w:val="ConsPlusNormal"/>
        <w:spacing w:before="220"/>
        <w:ind w:firstLine="540"/>
        <w:jc w:val="both"/>
      </w:pPr>
      <w:hyperlink r:id="rId23" w:history="1">
        <w:r w:rsidR="00D7550D">
          <w:rPr>
            <w:color w:val="0000FF"/>
          </w:rPr>
          <w:t>Кодекс</w:t>
        </w:r>
      </w:hyperlink>
      <w:r w:rsidR="00D7550D">
        <w:t xml:space="preserve"> Ульяновской области об административных правонарушениях;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D7550D" w:rsidRDefault="004A2AE5">
      <w:pPr>
        <w:pStyle w:val="ConsPlusNormal"/>
        <w:spacing w:before="220"/>
        <w:ind w:firstLine="540"/>
        <w:jc w:val="both"/>
      </w:pPr>
      <w:hyperlink r:id="rId25" w:history="1">
        <w:r w:rsidR="00D7550D">
          <w:rPr>
            <w:color w:val="0000FF"/>
          </w:rPr>
          <w:t>постановление</w:t>
        </w:r>
      </w:hyperlink>
      <w:r w:rsidR="00D7550D"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5.5. Информация, указанная в </w:t>
      </w:r>
      <w:hyperlink w:anchor="P472" w:history="1">
        <w:r>
          <w:rPr>
            <w:color w:val="0000FF"/>
          </w:rPr>
          <w:t>пунктах 5.1</w:t>
        </w:r>
      </w:hyperlink>
      <w:r>
        <w:t xml:space="preserve"> - </w:t>
      </w:r>
      <w:hyperlink w:anchor="P481" w:history="1">
        <w:r>
          <w:rPr>
            <w:color w:val="0000FF"/>
          </w:rPr>
          <w:t>5.4</w:t>
        </w:r>
      </w:hyperlink>
      <w:r>
        <w:t xml:space="preserve"> административного регламента, размещена </w:t>
      </w:r>
      <w:proofErr w:type="gramStart"/>
      <w:r>
        <w:t>на</w:t>
      </w:r>
      <w:proofErr w:type="gramEnd"/>
      <w:r>
        <w:t>:</w:t>
      </w:r>
    </w:p>
    <w:p w:rsidR="00D7550D" w:rsidRDefault="00D7550D">
      <w:pPr>
        <w:pStyle w:val="ConsPlusNormal"/>
        <w:spacing w:before="220"/>
        <w:ind w:firstLine="540"/>
        <w:jc w:val="both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уполномоченного органа, Едином портале, Региональном портале.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right"/>
        <w:outlineLvl w:val="1"/>
      </w:pPr>
      <w:r>
        <w:t>Приложение N 1</w:t>
      </w:r>
    </w:p>
    <w:p w:rsidR="00D7550D" w:rsidRDefault="00D7550D">
      <w:pPr>
        <w:pStyle w:val="ConsPlusNormal"/>
        <w:jc w:val="right"/>
      </w:pPr>
      <w:r>
        <w:t>к Административному регламенту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right"/>
      </w:pPr>
      <w:r>
        <w:t>Форма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nformat"/>
        <w:jc w:val="both"/>
      </w:pPr>
      <w:r>
        <w:t xml:space="preserve">                           Главе администрации муниципального образования</w:t>
      </w:r>
    </w:p>
    <w:p w:rsidR="00D7550D" w:rsidRDefault="00D7550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7550D" w:rsidRDefault="00D7550D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муниципального района</w:t>
      </w:r>
      <w:proofErr w:type="gramEnd"/>
    </w:p>
    <w:p w:rsidR="00D7550D" w:rsidRDefault="00D7550D">
      <w:pPr>
        <w:pStyle w:val="ConsPlusNonformat"/>
        <w:jc w:val="both"/>
      </w:pPr>
      <w:r>
        <w:t xml:space="preserve">                                       (городского округа))</w:t>
      </w:r>
    </w:p>
    <w:p w:rsidR="00D7550D" w:rsidRDefault="00D7550D">
      <w:pPr>
        <w:pStyle w:val="ConsPlusNonformat"/>
        <w:jc w:val="both"/>
      </w:pPr>
      <w:r>
        <w:t xml:space="preserve">                           от ____________________________________________,</w:t>
      </w:r>
    </w:p>
    <w:p w:rsidR="00D7550D" w:rsidRDefault="00D7550D">
      <w:pPr>
        <w:pStyle w:val="ConsPlusNonformat"/>
        <w:jc w:val="both"/>
      </w:pPr>
      <w:r>
        <w:t xml:space="preserve">                             </w:t>
      </w:r>
      <w:proofErr w:type="gramStart"/>
      <w:r>
        <w:t>(Ф.И.О (последнее - при наличии) руководителя,</w:t>
      </w:r>
      <w:proofErr w:type="gramEnd"/>
    </w:p>
    <w:p w:rsidR="00D7550D" w:rsidRDefault="00D7550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7550D" w:rsidRDefault="00D7550D">
      <w:pPr>
        <w:pStyle w:val="ConsPlusNonformat"/>
        <w:jc w:val="both"/>
      </w:pPr>
      <w:r>
        <w:t xml:space="preserve">                                     полное наименование организации)</w:t>
      </w:r>
    </w:p>
    <w:p w:rsidR="00D7550D" w:rsidRDefault="00D7550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7550D" w:rsidRDefault="00D7550D">
      <w:pPr>
        <w:pStyle w:val="ConsPlusNonformat"/>
        <w:jc w:val="both"/>
      </w:pPr>
      <w:r>
        <w:t xml:space="preserve">                           сокращенное наименование организации (если есть)</w:t>
      </w:r>
    </w:p>
    <w:p w:rsidR="00D7550D" w:rsidRDefault="00D7550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7550D" w:rsidRDefault="00D7550D">
      <w:pPr>
        <w:pStyle w:val="ConsPlusNonformat"/>
        <w:jc w:val="both"/>
      </w:pPr>
      <w:r>
        <w:t xml:space="preserve">                           </w:t>
      </w:r>
      <w:proofErr w:type="gramStart"/>
      <w:r>
        <w:t>(фирменное наименование организации (если есть),</w:t>
      </w:r>
      <w:proofErr w:type="gramEnd"/>
    </w:p>
    <w:p w:rsidR="00D7550D" w:rsidRDefault="00D7550D">
      <w:pPr>
        <w:pStyle w:val="ConsPlusNonformat"/>
        <w:jc w:val="both"/>
      </w:pPr>
      <w:r>
        <w:t xml:space="preserve">                                    </w:t>
      </w:r>
      <w:proofErr w:type="gramStart"/>
      <w:r>
        <w:t>организационно-правовая форма)</w:t>
      </w:r>
      <w:proofErr w:type="gramEnd"/>
    </w:p>
    <w:p w:rsidR="00D7550D" w:rsidRDefault="00D7550D">
      <w:pPr>
        <w:pStyle w:val="ConsPlusNonformat"/>
        <w:jc w:val="both"/>
      </w:pPr>
      <w:r>
        <w:lastRenderedPageBreak/>
        <w:t xml:space="preserve">                           ________________________________________________</w:t>
      </w:r>
    </w:p>
    <w:p w:rsidR="00D7550D" w:rsidRDefault="00D7550D">
      <w:pPr>
        <w:pStyle w:val="ConsPlusNonformat"/>
        <w:jc w:val="both"/>
      </w:pPr>
      <w:r>
        <w:t xml:space="preserve">                               </w:t>
      </w:r>
      <w:proofErr w:type="gramStart"/>
      <w:r>
        <w:t>(серия и N свидетельства о постановке</w:t>
      </w:r>
      <w:proofErr w:type="gramEnd"/>
    </w:p>
    <w:p w:rsidR="00D7550D" w:rsidRDefault="00D7550D">
      <w:pPr>
        <w:pStyle w:val="ConsPlusNonformat"/>
        <w:jc w:val="both"/>
      </w:pPr>
      <w:r>
        <w:t xml:space="preserve">                                          на налоговый учет)</w:t>
      </w:r>
    </w:p>
    <w:p w:rsidR="00D7550D" w:rsidRDefault="00D7550D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7550D" w:rsidRDefault="00D7550D">
      <w:pPr>
        <w:pStyle w:val="ConsPlusNonformat"/>
        <w:jc w:val="both"/>
      </w:pPr>
      <w:r>
        <w:t xml:space="preserve">                                     (место нахождения организации)</w:t>
      </w:r>
    </w:p>
    <w:p w:rsidR="00D7550D" w:rsidRDefault="00D7550D">
      <w:pPr>
        <w:pStyle w:val="ConsPlusNonformat"/>
        <w:jc w:val="both"/>
      </w:pPr>
      <w:r>
        <w:t xml:space="preserve">                           _______________________________________________,</w:t>
      </w:r>
    </w:p>
    <w:p w:rsidR="00D7550D" w:rsidRDefault="00D7550D">
      <w:pPr>
        <w:pStyle w:val="ConsPlusNonformat"/>
        <w:jc w:val="both"/>
      </w:pPr>
      <w:r>
        <w:t xml:space="preserve">                           N телефона ____________________________________,</w:t>
      </w:r>
    </w:p>
    <w:p w:rsidR="00D7550D" w:rsidRDefault="00D7550D">
      <w:pPr>
        <w:pStyle w:val="ConsPlusNonformat"/>
        <w:jc w:val="both"/>
      </w:pPr>
      <w:r>
        <w:t xml:space="preserve">                           адрес электронной почты ________________________</w:t>
      </w:r>
    </w:p>
    <w:p w:rsidR="00D7550D" w:rsidRDefault="00D7550D">
      <w:pPr>
        <w:pStyle w:val="ConsPlusNonformat"/>
        <w:jc w:val="both"/>
      </w:pPr>
    </w:p>
    <w:p w:rsidR="00D7550D" w:rsidRDefault="00D7550D">
      <w:pPr>
        <w:pStyle w:val="ConsPlusNonformat"/>
        <w:jc w:val="both"/>
      </w:pPr>
      <w:bookmarkStart w:id="21" w:name="P519"/>
      <w:bookmarkEnd w:id="21"/>
      <w:r>
        <w:t xml:space="preserve">                                 ЗАЯВЛЕНИЕ</w:t>
      </w:r>
    </w:p>
    <w:p w:rsidR="00D7550D" w:rsidRDefault="00D7550D">
      <w:pPr>
        <w:pStyle w:val="ConsPlusNonformat"/>
        <w:jc w:val="both"/>
      </w:pPr>
    </w:p>
    <w:p w:rsidR="00D7550D" w:rsidRDefault="00D7550D">
      <w:pPr>
        <w:pStyle w:val="ConsPlusNonformat"/>
        <w:jc w:val="both"/>
      </w:pPr>
      <w:r>
        <w:t xml:space="preserve">    Прошу выдать (продлить, переоформить) разрешение на право организации</w:t>
      </w:r>
    </w:p>
    <w:p w:rsidR="00D7550D" w:rsidRDefault="00D7550D">
      <w:pPr>
        <w:pStyle w:val="ConsPlusNonformat"/>
        <w:jc w:val="both"/>
      </w:pPr>
      <w:r>
        <w:t xml:space="preserve">                     (указать нужное)</w:t>
      </w:r>
    </w:p>
    <w:p w:rsidR="00D7550D" w:rsidRDefault="00D7550D">
      <w:pPr>
        <w:pStyle w:val="ConsPlusNonformat"/>
        <w:jc w:val="both"/>
      </w:pPr>
      <w:r>
        <w:t>розничного рынка __________________________________________________________</w:t>
      </w:r>
    </w:p>
    <w:p w:rsidR="00D7550D" w:rsidRDefault="00D7550D">
      <w:pPr>
        <w:pStyle w:val="ConsPlusNonformat"/>
        <w:jc w:val="both"/>
      </w:pPr>
      <w:r>
        <w:t xml:space="preserve">                          </w:t>
      </w:r>
      <w:proofErr w:type="gramStart"/>
      <w:r>
        <w:t>(указать полное и (в случае если имеется)</w:t>
      </w:r>
      <w:proofErr w:type="gramEnd"/>
    </w:p>
    <w:p w:rsidR="00D7550D" w:rsidRDefault="00D7550D">
      <w:pPr>
        <w:pStyle w:val="ConsPlusNonformat"/>
        <w:jc w:val="both"/>
      </w:pPr>
      <w:r>
        <w:t xml:space="preserve">                            сокращенное наименование, в том числе</w:t>
      </w:r>
    </w:p>
    <w:p w:rsidR="00D7550D" w:rsidRDefault="00D7550D">
      <w:pPr>
        <w:pStyle w:val="ConsPlusNonformat"/>
        <w:jc w:val="both"/>
      </w:pPr>
      <w:r>
        <w:t>__________________________________________________________________________,</w:t>
      </w:r>
    </w:p>
    <w:p w:rsidR="00D7550D" w:rsidRDefault="00D7550D">
      <w:pPr>
        <w:pStyle w:val="ConsPlusNonformat"/>
        <w:jc w:val="both"/>
      </w:pPr>
      <w:r>
        <w:t xml:space="preserve"> фирменное наименование, организационно-правовая форма юридического лица)</w:t>
      </w:r>
    </w:p>
    <w:p w:rsidR="00D7550D" w:rsidRDefault="00D7550D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D7550D" w:rsidRDefault="00D7550D">
      <w:pPr>
        <w:pStyle w:val="ConsPlusNonformat"/>
        <w:jc w:val="both"/>
      </w:pPr>
      <w:r>
        <w:t>ОГРН ______________________________________________________________________</w:t>
      </w:r>
    </w:p>
    <w:p w:rsidR="00D7550D" w:rsidRDefault="00D7550D">
      <w:pPr>
        <w:pStyle w:val="ConsPlusNonformat"/>
        <w:jc w:val="both"/>
      </w:pPr>
      <w:r>
        <w:t>Свидетельство о государственной регистрации юридического лица серия _______</w:t>
      </w:r>
    </w:p>
    <w:p w:rsidR="00D7550D" w:rsidRDefault="00D7550D">
      <w:pPr>
        <w:pStyle w:val="ConsPlusNonformat"/>
        <w:jc w:val="both"/>
      </w:pPr>
      <w:r>
        <w:t>N _____ выдано ____________________________________________________________</w:t>
      </w:r>
    </w:p>
    <w:p w:rsidR="00D7550D" w:rsidRDefault="00D7550D">
      <w:pPr>
        <w:pStyle w:val="ConsPlusNonformat"/>
        <w:jc w:val="both"/>
      </w:pPr>
      <w:r>
        <w:t xml:space="preserve">                             (наименование регистрирующего органа)</w:t>
      </w:r>
    </w:p>
    <w:p w:rsidR="00D7550D" w:rsidRDefault="00D7550D">
      <w:pPr>
        <w:pStyle w:val="ConsPlusNonformat"/>
        <w:jc w:val="both"/>
      </w:pPr>
      <w:r>
        <w:t>__________________________ "____"___________ 20___ г.</w:t>
      </w:r>
    </w:p>
    <w:p w:rsidR="00D7550D" w:rsidRDefault="00D7550D">
      <w:pPr>
        <w:pStyle w:val="ConsPlusNonformat"/>
        <w:jc w:val="both"/>
      </w:pPr>
      <w:r>
        <w:t>ИНН/КПП _________________/________________</w:t>
      </w:r>
    </w:p>
    <w:p w:rsidR="00D7550D" w:rsidRDefault="00D7550D">
      <w:pPr>
        <w:pStyle w:val="ConsPlusNonformat"/>
        <w:jc w:val="both"/>
      </w:pPr>
      <w:r>
        <w:t>Свидетельство  о  постановке  на  учет юридического лица в налоговом органе</w:t>
      </w:r>
    </w:p>
    <w:p w:rsidR="00D7550D" w:rsidRDefault="00D7550D">
      <w:pPr>
        <w:pStyle w:val="ConsPlusNonformat"/>
        <w:jc w:val="both"/>
      </w:pPr>
      <w:r>
        <w:t>серия ______ N _______ выдано _____________________________________________</w:t>
      </w:r>
    </w:p>
    <w:p w:rsidR="00D7550D" w:rsidRDefault="00D7550D">
      <w:pPr>
        <w:pStyle w:val="ConsPlusNonformat"/>
        <w:jc w:val="both"/>
      </w:pPr>
      <w:r>
        <w:t xml:space="preserve">                                    (наименование регистрирующего органа)</w:t>
      </w:r>
    </w:p>
    <w:p w:rsidR="00D7550D" w:rsidRDefault="00D7550D">
      <w:pPr>
        <w:pStyle w:val="ConsPlusNonformat"/>
        <w:jc w:val="both"/>
      </w:pPr>
      <w:r>
        <w:t>_________________________   "_____" ____________ 20___ г.</w:t>
      </w:r>
    </w:p>
    <w:p w:rsidR="00D7550D" w:rsidRDefault="00D7550D">
      <w:pPr>
        <w:pStyle w:val="ConsPlusNonformat"/>
        <w:jc w:val="both"/>
      </w:pPr>
      <w:r>
        <w:t xml:space="preserve">    Тип рынка ____________________________.</w:t>
      </w:r>
    </w:p>
    <w:p w:rsidR="00D7550D" w:rsidRDefault="00D7550D">
      <w:pPr>
        <w:pStyle w:val="ConsPlusNonformat"/>
        <w:jc w:val="both"/>
      </w:pPr>
      <w:r>
        <w:t xml:space="preserve">    Место    расположения    объекта   или   объектов   недвижимости,   где</w:t>
      </w:r>
    </w:p>
    <w:p w:rsidR="00D7550D" w:rsidRDefault="00D7550D">
      <w:pPr>
        <w:pStyle w:val="ConsPlusNonformat"/>
        <w:jc w:val="both"/>
      </w:pPr>
      <w:r>
        <w:t>предполагается организовать рынок: _______________________________________.</w:t>
      </w:r>
    </w:p>
    <w:p w:rsidR="00D7550D" w:rsidRDefault="00D7550D">
      <w:pPr>
        <w:pStyle w:val="ConsPlusNonformat"/>
        <w:jc w:val="both"/>
      </w:pPr>
      <w:r>
        <w:t xml:space="preserve">    Способ направления уведомлений: ______________________________________.</w:t>
      </w:r>
    </w:p>
    <w:p w:rsidR="00D7550D" w:rsidRDefault="00D7550D">
      <w:pPr>
        <w:pStyle w:val="ConsPlusNonformat"/>
        <w:jc w:val="both"/>
      </w:pPr>
      <w:r>
        <w:t xml:space="preserve">    Способ получения результата услуги: __________________________________.</w:t>
      </w:r>
    </w:p>
    <w:p w:rsidR="00D7550D" w:rsidRDefault="00D7550D">
      <w:pPr>
        <w:pStyle w:val="ConsPlusNonformat"/>
        <w:jc w:val="both"/>
      </w:pPr>
      <w:r>
        <w:t xml:space="preserve">    При этом прилагаю: ___________________________________________________.</w:t>
      </w:r>
    </w:p>
    <w:p w:rsidR="00D7550D" w:rsidRDefault="00D7550D">
      <w:pPr>
        <w:pStyle w:val="ConsPlusNonformat"/>
        <w:jc w:val="both"/>
      </w:pPr>
      <w:r>
        <w:t>Заявитель:</w:t>
      </w:r>
    </w:p>
    <w:p w:rsidR="00D7550D" w:rsidRDefault="00D7550D">
      <w:pPr>
        <w:pStyle w:val="ConsPlusNonformat"/>
        <w:jc w:val="both"/>
      </w:pPr>
      <w:r>
        <w:t>____________________________________________     __________________________</w:t>
      </w:r>
    </w:p>
    <w:p w:rsidR="00D7550D" w:rsidRDefault="00D7550D">
      <w:pPr>
        <w:pStyle w:val="ConsPlusNonformat"/>
        <w:jc w:val="both"/>
      </w:pPr>
      <w:r>
        <w:t>(наименование организации, должность)             (подпись с расшифровкой)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right"/>
        <w:outlineLvl w:val="1"/>
      </w:pPr>
      <w:r>
        <w:t>Приложение N 2</w:t>
      </w:r>
    </w:p>
    <w:p w:rsidR="00D7550D" w:rsidRDefault="00D7550D">
      <w:pPr>
        <w:pStyle w:val="ConsPlusNormal"/>
        <w:jc w:val="right"/>
      </w:pPr>
      <w:r>
        <w:t>к Административному регламенту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right"/>
      </w:pPr>
      <w:r>
        <w:t>Форма</w:t>
      </w: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center"/>
      </w:pPr>
      <w:bookmarkStart w:id="22" w:name="P558"/>
      <w:bookmarkEnd w:id="22"/>
      <w:r>
        <w:t>Журнал регистрации заявлений</w:t>
      </w:r>
    </w:p>
    <w:p w:rsidR="00D7550D" w:rsidRDefault="00D7550D">
      <w:pPr>
        <w:pStyle w:val="ConsPlusNormal"/>
        <w:jc w:val="both"/>
      </w:pPr>
    </w:p>
    <w:p w:rsidR="00D7550D" w:rsidRDefault="00D7550D">
      <w:pPr>
        <w:sectPr w:rsidR="00D7550D" w:rsidSect="003F6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1077"/>
        <w:gridCol w:w="1134"/>
        <w:gridCol w:w="1077"/>
        <w:gridCol w:w="1247"/>
        <w:gridCol w:w="2494"/>
        <w:gridCol w:w="2835"/>
        <w:gridCol w:w="1474"/>
        <w:gridCol w:w="1644"/>
      </w:tblGrid>
      <w:tr w:rsidR="00D7550D">
        <w:tc>
          <w:tcPr>
            <w:tcW w:w="534" w:type="dxa"/>
          </w:tcPr>
          <w:p w:rsidR="00D7550D" w:rsidRDefault="00D7550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D7550D" w:rsidRDefault="00D7550D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134" w:type="dxa"/>
          </w:tcPr>
          <w:p w:rsidR="00D7550D" w:rsidRDefault="00D7550D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077" w:type="dxa"/>
          </w:tcPr>
          <w:p w:rsidR="00D7550D" w:rsidRDefault="00D7550D">
            <w:pPr>
              <w:pStyle w:val="ConsPlusNormal"/>
              <w:jc w:val="center"/>
            </w:pPr>
            <w:r>
              <w:t>Место расположения юридического лица</w:t>
            </w:r>
          </w:p>
        </w:tc>
        <w:tc>
          <w:tcPr>
            <w:tcW w:w="1247" w:type="dxa"/>
          </w:tcPr>
          <w:p w:rsidR="00D7550D" w:rsidRDefault="00D7550D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494" w:type="dxa"/>
          </w:tcPr>
          <w:p w:rsidR="00D7550D" w:rsidRDefault="00D7550D">
            <w:pPr>
              <w:pStyle w:val="ConsPlusNormal"/>
              <w:jc w:val="center"/>
            </w:pPr>
            <w:r>
              <w:t>Информация о получении муниципальной услуги (дата и номер решения о предоставлении муниципальной услуги) либо об отказе в ее получении</w:t>
            </w:r>
          </w:p>
        </w:tc>
        <w:tc>
          <w:tcPr>
            <w:tcW w:w="2835" w:type="dxa"/>
          </w:tcPr>
          <w:p w:rsidR="00D7550D" w:rsidRDefault="00D7550D">
            <w:pPr>
              <w:pStyle w:val="ConsPlusNormal"/>
              <w:jc w:val="center"/>
            </w:pPr>
            <w:r>
              <w:t>Дата и номер информации, направленной заявителю о получении муниципальной услуги (в том числе разрешения на право организации розничного рынка), либо об отказе в ее получении</w:t>
            </w:r>
          </w:p>
        </w:tc>
        <w:tc>
          <w:tcPr>
            <w:tcW w:w="1474" w:type="dxa"/>
          </w:tcPr>
          <w:p w:rsidR="00D7550D" w:rsidRDefault="00D7550D">
            <w:pPr>
              <w:pStyle w:val="ConsPlusNormal"/>
              <w:jc w:val="center"/>
            </w:pPr>
            <w:r>
              <w:t>Дата выдачи получения заявителем муниципальной услуги</w:t>
            </w:r>
          </w:p>
        </w:tc>
        <w:tc>
          <w:tcPr>
            <w:tcW w:w="1644" w:type="dxa"/>
          </w:tcPr>
          <w:p w:rsidR="00D7550D" w:rsidRDefault="00D7550D">
            <w:pPr>
              <w:pStyle w:val="ConsPlusNormal"/>
              <w:jc w:val="center"/>
            </w:pPr>
            <w:r>
              <w:t xml:space="preserve">Ф.И.О. (последнее - при наличии), должность, </w:t>
            </w:r>
            <w:proofErr w:type="gramStart"/>
            <w:r>
              <w:t>получившего</w:t>
            </w:r>
            <w:proofErr w:type="gramEnd"/>
            <w:r>
              <w:t xml:space="preserve"> разрешение</w:t>
            </w:r>
          </w:p>
        </w:tc>
      </w:tr>
      <w:tr w:rsidR="00D7550D">
        <w:tc>
          <w:tcPr>
            <w:tcW w:w="534" w:type="dxa"/>
          </w:tcPr>
          <w:p w:rsidR="00D7550D" w:rsidRDefault="00D755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77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134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077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247" w:type="dxa"/>
          </w:tcPr>
          <w:p w:rsidR="00D7550D" w:rsidRDefault="00D7550D">
            <w:pPr>
              <w:pStyle w:val="ConsPlusNormal"/>
            </w:pPr>
          </w:p>
        </w:tc>
        <w:tc>
          <w:tcPr>
            <w:tcW w:w="2494" w:type="dxa"/>
          </w:tcPr>
          <w:p w:rsidR="00D7550D" w:rsidRDefault="00D7550D">
            <w:pPr>
              <w:pStyle w:val="ConsPlusNormal"/>
            </w:pPr>
          </w:p>
        </w:tc>
        <w:tc>
          <w:tcPr>
            <w:tcW w:w="2835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474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644" w:type="dxa"/>
          </w:tcPr>
          <w:p w:rsidR="00D7550D" w:rsidRDefault="00D7550D">
            <w:pPr>
              <w:pStyle w:val="ConsPlusNormal"/>
            </w:pPr>
          </w:p>
        </w:tc>
      </w:tr>
      <w:tr w:rsidR="00D7550D">
        <w:tc>
          <w:tcPr>
            <w:tcW w:w="534" w:type="dxa"/>
          </w:tcPr>
          <w:p w:rsidR="00D7550D" w:rsidRDefault="00D755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134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077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247" w:type="dxa"/>
          </w:tcPr>
          <w:p w:rsidR="00D7550D" w:rsidRDefault="00D7550D">
            <w:pPr>
              <w:pStyle w:val="ConsPlusNormal"/>
            </w:pPr>
          </w:p>
        </w:tc>
        <w:tc>
          <w:tcPr>
            <w:tcW w:w="2494" w:type="dxa"/>
          </w:tcPr>
          <w:p w:rsidR="00D7550D" w:rsidRDefault="00D7550D">
            <w:pPr>
              <w:pStyle w:val="ConsPlusNormal"/>
            </w:pPr>
          </w:p>
        </w:tc>
        <w:tc>
          <w:tcPr>
            <w:tcW w:w="2835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474" w:type="dxa"/>
          </w:tcPr>
          <w:p w:rsidR="00D7550D" w:rsidRDefault="00D7550D">
            <w:pPr>
              <w:pStyle w:val="ConsPlusNormal"/>
            </w:pPr>
          </w:p>
        </w:tc>
        <w:tc>
          <w:tcPr>
            <w:tcW w:w="1644" w:type="dxa"/>
          </w:tcPr>
          <w:p w:rsidR="00D7550D" w:rsidRDefault="00D7550D">
            <w:pPr>
              <w:pStyle w:val="ConsPlusNormal"/>
            </w:pPr>
          </w:p>
        </w:tc>
      </w:tr>
    </w:tbl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jc w:val="both"/>
      </w:pPr>
    </w:p>
    <w:p w:rsidR="00D7550D" w:rsidRDefault="00D755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353" w:rsidRDefault="005A2353"/>
    <w:sectPr w:rsidR="005A2353" w:rsidSect="00CA0DD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0D"/>
    <w:rsid w:val="004A2AE5"/>
    <w:rsid w:val="005A2353"/>
    <w:rsid w:val="00D7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5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5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C0E3AD9E5EBE9161B7567B4D7A183DA6D1B2B65CCDE58D1771DD40D15EEB2DB54D7CE347D5B5679395F3DE284FE1AF2AD939A2AF81DB8D38C28p9s4L" TargetMode="External"/><Relationship Id="rId13" Type="http://schemas.openxmlformats.org/officeDocument/2006/relationships/hyperlink" Target="consultantplus://offline/ref=01EC0E3AD9E5EBE9161B6B6AA2BBFF89D867442366CBD20B882846895A1CE4E59C1B8E8C7070525671320A6FAD85A25FA5BE929C2AFA19A4pDs3L" TargetMode="External"/><Relationship Id="rId18" Type="http://schemas.openxmlformats.org/officeDocument/2006/relationships/hyperlink" Target="consultantplus://offline/ref=01EC0E3AD9E5EBE9161B7567B4D7A183DA6D1B2B65CCDE58D1771DD40D15EEB2DB54D7CE347D5B5679395F3DE284FE1AF2AD939A2AF81DB8D38C28p9s4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EC0E3AD9E5EBE9161B6B6AA2BBFF89DF6E4D2161C6D20B882846895A1CE4E59C1B8E8C70705A507D320A6FAD85A25FA5BE929C2AFA19A4pDs3L" TargetMode="External"/><Relationship Id="rId7" Type="http://schemas.openxmlformats.org/officeDocument/2006/relationships/hyperlink" Target="consultantplus://offline/ref=01EC0E3AD9E5EBE9161B7567B4D7A380D46D1B2B62CCDF5ED0771DD40D15EEB2DB54D7DC342557577B275E3AF7D2AF5CpAs5L" TargetMode="External"/><Relationship Id="rId12" Type="http://schemas.openxmlformats.org/officeDocument/2006/relationships/hyperlink" Target="consultantplus://offline/ref=01EC0E3AD9E5EBE9161B6B6AA2BBFF89DF6E4D2161C6D20B882846895A1CE4E59C1B8E8C707059537B320A6FAD85A25FA5BE929C2AFA19A4pDs3L" TargetMode="External"/><Relationship Id="rId17" Type="http://schemas.openxmlformats.org/officeDocument/2006/relationships/hyperlink" Target="consultantplus://offline/ref=01EC0E3AD9E5EBE9161B7567B4D7A183DA6D1B2B65CCDE58D1771DD40D15EEB2DB54D7CE347D5B5679395F3DE284FE1AF2AD939A2AF81DB8D38C28p9s4L" TargetMode="External"/><Relationship Id="rId25" Type="http://schemas.openxmlformats.org/officeDocument/2006/relationships/hyperlink" Target="consultantplus://offline/ref=01EC0E3AD9E5EBE9161B6B6AA2BBFF89DF67442168CFD20B882846895A1CE4E58E1BD680717244567D275C3EEBpDs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EC0E3AD9E5EBE9161B7567B4D7A183DA6D1B2B65CCDE58D1771DD40D15EEB2DB54D7CE347D5B5679395C3EE284FE1AF2AD939A2AF81DB8D38C28p9s4L" TargetMode="External"/><Relationship Id="rId20" Type="http://schemas.openxmlformats.org/officeDocument/2006/relationships/hyperlink" Target="consultantplus://offline/ref=01EC0E3AD9E5EBE9161B7567B4D7A183DA6D1B2B65CCDE58D1771DD40D15EEB2DB54D7CE347D5B5679395F3DE284FE1AF2AD939A2AF81DB8D38C28p9s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EC0E3AD9E5EBE9161B6B6AA2BBFF89DE664D2E65C8D20B882846895A1CE4E59C1B8E8C70705A527B320A6FAD85A25FA5BE929C2AFA19A4pDs3L" TargetMode="External"/><Relationship Id="rId11" Type="http://schemas.openxmlformats.org/officeDocument/2006/relationships/hyperlink" Target="consultantplus://offline/ref=01EC0E3AD9E5EBE9161B7567B4D7A380D46D1B2B63C8D155DC771DD40D15EEB2DB54D7DC342557577B275E3AF7D2AF5CpAs5L" TargetMode="External"/><Relationship Id="rId24" Type="http://schemas.openxmlformats.org/officeDocument/2006/relationships/hyperlink" Target="consultantplus://offline/ref=01EC0E3AD9E5EBE9161B6B6AA2BBFF89DF6E4D2161C6D20B882846895A1CE4E58E1BD680717244567D275C3EEBpDs2L" TargetMode="External"/><Relationship Id="rId5" Type="http://schemas.openxmlformats.org/officeDocument/2006/relationships/hyperlink" Target="consultantplus://offline/ref=01EC0E3AD9E5EBE9161B6B6AA2BBFF89DF654C2463C6D20B882846895A1CE4E59C1B8E8C70705A5079320A6FAD85A25FA5BE929C2AFA19A4pDs3L" TargetMode="External"/><Relationship Id="rId15" Type="http://schemas.openxmlformats.org/officeDocument/2006/relationships/hyperlink" Target="consultantplus://offline/ref=01EC0E3AD9E5EBE9161B7567B4D7A183DA6D1B2B65CCDE58D1771DD40D15EEB2DB54D7CE347D5B5679395F39E284FE1AF2AD939A2AF81DB8D38C28p9s4L" TargetMode="External"/><Relationship Id="rId23" Type="http://schemas.openxmlformats.org/officeDocument/2006/relationships/hyperlink" Target="consultantplus://offline/ref=01EC0E3AD9E5EBE9161B7567B4D7A183DA6D1B2B67CCDE5DD3771DD40D15EEB2DB54D7DC342557577B275E3AF7D2AF5CpAs5L" TargetMode="External"/><Relationship Id="rId10" Type="http://schemas.openxmlformats.org/officeDocument/2006/relationships/hyperlink" Target="consultantplus://offline/ref=01EC0E3AD9E5EBE9161B7567B4D7A183DA6D1B2B65CCDE58D1771DD40D15EEB2DB54D7CE347D5B5679395C3EE284FE1AF2AD939A2AF81DB8D38C28p9s4L" TargetMode="External"/><Relationship Id="rId19" Type="http://schemas.openxmlformats.org/officeDocument/2006/relationships/hyperlink" Target="consultantplus://offline/ref=01EC0E3AD9E5EBE9161B7567B4D7A183DA6D1B2B65CCDE58D1771DD40D15EEB2DB54D7CE347D5B5679395F3DE284FE1AF2AD939A2AF81DB8D38C28p9s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EC0E3AD9E5EBE9161B7567B4D7A183DA6D1B2B65CCDE58D1771DD40D15EEB2DB54D7CE347D5B5679395F39E284FE1AF2AD939A2AF81DB8D38C28p9s4L" TargetMode="External"/><Relationship Id="rId14" Type="http://schemas.openxmlformats.org/officeDocument/2006/relationships/hyperlink" Target="consultantplus://offline/ref=01EC0E3AD9E5EBE9161B7567B4D7A183DA6D1B2B65CCDE58D1771DD40D15EEB2DB54D7CE347D5B5679395F3DE284FE1AF2AD939A2AF81DB8D38C28p9s4L" TargetMode="External"/><Relationship Id="rId22" Type="http://schemas.openxmlformats.org/officeDocument/2006/relationships/hyperlink" Target="consultantplus://offline/ref=01EC0E3AD9E5EBE9161B7567B4D7A183DA6D1B2B67CCDE5DD3771DD40D15EEB2DB54D7CE347D5B56793B5638E284FE1AF2AD939A2AF81DB8D38C28p9s4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10396</Words>
  <Characters>59261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2022-04-12T11:44:00Z</dcterms:created>
  <dcterms:modified xsi:type="dcterms:W3CDTF">2022-04-14T07:07:00Z</dcterms:modified>
</cp:coreProperties>
</file>