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C8" w:rsidRPr="0081035C" w:rsidRDefault="006724C8" w:rsidP="006724C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Ежеквартальный (годовой) отчет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о </w:t>
      </w:r>
      <w:r w:rsidRPr="006724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благоприятного инвестиционного климата и развития  предпринимательства в  муниципальном  образовании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«Мелекесский  район»</w:t>
      </w:r>
    </w:p>
    <w:p w:rsidR="00BA0197" w:rsidRPr="006724C8" w:rsidRDefault="00BA0197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41485">
        <w:rPr>
          <w:rFonts w:ascii="Times New Roman" w:hAnsi="Times New Roman" w:cs="Times New Roman"/>
          <w:b/>
          <w:sz w:val="28"/>
          <w:szCs w:val="28"/>
        </w:rPr>
        <w:t xml:space="preserve"> состоянию на 01.10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6724C8" w:rsidRP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340"/>
        <w:gridCol w:w="1800"/>
        <w:gridCol w:w="1392"/>
        <w:gridCol w:w="1800"/>
      </w:tblGrid>
      <w:tr w:rsidR="00BA0197" w:rsidRPr="006724C8" w:rsidTr="00BA0197">
        <w:tc>
          <w:tcPr>
            <w:tcW w:w="3039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программы/</w:t>
            </w:r>
          </w:p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Предусмотрено в бюджете,</w:t>
            </w:r>
          </w:p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Освоено средств,</w:t>
            </w:r>
          </w:p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Освоение средств,%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A0197" w:rsidRPr="006724C8" w:rsidTr="00BA0197">
        <w:trPr>
          <w:trHeight w:val="344"/>
        </w:trPr>
        <w:tc>
          <w:tcPr>
            <w:tcW w:w="3039" w:type="dxa"/>
          </w:tcPr>
          <w:p w:rsidR="00BA0197" w:rsidRPr="006724C8" w:rsidRDefault="00BA0197" w:rsidP="00BA01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24C8">
              <w:rPr>
                <w:rFonts w:ascii="PT Astra Serif" w:hAnsi="PT Astra Serif"/>
                <w:sz w:val="24"/>
                <w:szCs w:val="24"/>
              </w:rPr>
              <w:t>Популяризация предпринимательской деятельности:</w:t>
            </w:r>
          </w:p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BA0197" w:rsidRPr="006724C8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BA0197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*** </w:t>
            </w:r>
          </w:p>
          <w:p w:rsidR="00BA0197" w:rsidRPr="00BA0197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денежных средств  запланировано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A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2023 года</w:t>
            </w:r>
          </w:p>
        </w:tc>
      </w:tr>
      <w:tr w:rsidR="00BA0197" w:rsidRPr="006724C8" w:rsidTr="00BA0197">
        <w:trPr>
          <w:trHeight w:val="409"/>
        </w:trPr>
        <w:tc>
          <w:tcPr>
            <w:tcW w:w="3039" w:type="dxa"/>
          </w:tcPr>
          <w:p w:rsidR="00BA0197" w:rsidRPr="006724C8" w:rsidRDefault="00BA0197" w:rsidP="00BA01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24C8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деятельности  на территории района:</w:t>
            </w:r>
          </w:p>
          <w:p w:rsidR="00BA0197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50,0</w:t>
            </w:r>
          </w:p>
        </w:tc>
        <w:tc>
          <w:tcPr>
            <w:tcW w:w="1800" w:type="dxa"/>
          </w:tcPr>
          <w:p w:rsidR="00BA0197" w:rsidRPr="006724C8" w:rsidRDefault="00241485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24,648</w:t>
            </w:r>
          </w:p>
        </w:tc>
        <w:tc>
          <w:tcPr>
            <w:tcW w:w="1392" w:type="dxa"/>
          </w:tcPr>
          <w:p w:rsidR="00BA0197" w:rsidRPr="006724C8" w:rsidRDefault="00241485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49,2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97" w:rsidRPr="006724C8" w:rsidTr="00BA0197">
        <w:trPr>
          <w:trHeight w:val="473"/>
        </w:trPr>
        <w:tc>
          <w:tcPr>
            <w:tcW w:w="3039" w:type="dxa"/>
          </w:tcPr>
          <w:p w:rsidR="00BA0197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Организация   и обеспечение: - выставочной инвестиционной деятельности</w:t>
            </w:r>
          </w:p>
        </w:tc>
        <w:tc>
          <w:tcPr>
            <w:tcW w:w="2340" w:type="dxa"/>
          </w:tcPr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40,0</w:t>
            </w:r>
          </w:p>
        </w:tc>
        <w:tc>
          <w:tcPr>
            <w:tcW w:w="1800" w:type="dxa"/>
          </w:tcPr>
          <w:p w:rsidR="00BA0197" w:rsidRPr="006724C8" w:rsidRDefault="00241485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92" w:type="dxa"/>
          </w:tcPr>
          <w:p w:rsidR="00BA0197" w:rsidRPr="006724C8" w:rsidRDefault="00241485" w:rsidP="00BA01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01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</w:tcPr>
          <w:p w:rsidR="00BA0197" w:rsidRPr="006724C8" w:rsidRDefault="00BA0197" w:rsidP="00BA01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197" w:rsidRPr="00D81F0E" w:rsidTr="00BA0197">
        <w:trPr>
          <w:trHeight w:val="430"/>
        </w:trPr>
        <w:tc>
          <w:tcPr>
            <w:tcW w:w="3039" w:type="dxa"/>
          </w:tcPr>
          <w:p w:rsidR="00BA0197" w:rsidRPr="00D81F0E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40" w:type="dxa"/>
          </w:tcPr>
          <w:p w:rsidR="00BA0197" w:rsidRPr="00D81F0E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800" w:type="dxa"/>
          </w:tcPr>
          <w:p w:rsidR="00BA0197" w:rsidRPr="00D81F0E" w:rsidRDefault="00241485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64,648</w:t>
            </w:r>
          </w:p>
        </w:tc>
        <w:tc>
          <w:tcPr>
            <w:tcW w:w="1392" w:type="dxa"/>
          </w:tcPr>
          <w:p w:rsidR="00BA0197" w:rsidRPr="00D81F0E" w:rsidRDefault="00241485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64,6</w:t>
            </w:r>
            <w:bookmarkStart w:id="0" w:name="_GoBack"/>
            <w:bookmarkEnd w:id="0"/>
          </w:p>
        </w:tc>
        <w:tc>
          <w:tcPr>
            <w:tcW w:w="1800" w:type="dxa"/>
          </w:tcPr>
          <w:p w:rsidR="00BA0197" w:rsidRPr="00D81F0E" w:rsidRDefault="00BA0197" w:rsidP="00BA0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24C8" w:rsidRP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C8" w:rsidRDefault="006724C8" w:rsidP="006724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485" w:rsidRPr="006724C8" w:rsidRDefault="00241485" w:rsidP="006724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197" w:rsidRDefault="00241485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BA0197">
        <w:rPr>
          <w:rFonts w:ascii="Times New Roman" w:hAnsi="Times New Roman"/>
          <w:sz w:val="28"/>
          <w:szCs w:val="28"/>
        </w:rPr>
        <w:t xml:space="preserve"> Главы  администрации –</w:t>
      </w:r>
    </w:p>
    <w:p w:rsidR="00BA0197" w:rsidRDefault="00241485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A0197">
        <w:rPr>
          <w:rFonts w:ascii="Times New Roman" w:hAnsi="Times New Roman"/>
          <w:sz w:val="28"/>
          <w:szCs w:val="28"/>
        </w:rPr>
        <w:t xml:space="preserve">  управления экономики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A019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Л.А. Костик</w:t>
      </w:r>
    </w:p>
    <w:p w:rsidR="00BA0197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BA0197" w:rsidRDefault="00BA0197" w:rsidP="00BA019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sectPr w:rsidR="00BA0197" w:rsidSect="00B172C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8"/>
    <w:rsid w:val="0002793D"/>
    <w:rsid w:val="0005368F"/>
    <w:rsid w:val="00122AB8"/>
    <w:rsid w:val="00241485"/>
    <w:rsid w:val="002962F1"/>
    <w:rsid w:val="00507AA7"/>
    <w:rsid w:val="006724C8"/>
    <w:rsid w:val="00973239"/>
    <w:rsid w:val="00A065D4"/>
    <w:rsid w:val="00A26BA6"/>
    <w:rsid w:val="00A52C0D"/>
    <w:rsid w:val="00A97157"/>
    <w:rsid w:val="00B172C5"/>
    <w:rsid w:val="00BA0197"/>
    <w:rsid w:val="00C500AF"/>
    <w:rsid w:val="00C807DF"/>
    <w:rsid w:val="00D81F0E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24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A52C0D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rsid w:val="00B172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20"/>
    <w:basedOn w:val="a0"/>
    <w:uiPriority w:val="99"/>
    <w:rsid w:val="00B172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724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A52C0D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rsid w:val="00B172C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20"/>
    <w:basedOn w:val="a0"/>
    <w:uiPriority w:val="99"/>
    <w:rsid w:val="00B172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2023-10-23T11:48:00Z</cp:lastPrinted>
  <dcterms:created xsi:type="dcterms:W3CDTF">2023-10-23T11:49:00Z</dcterms:created>
  <dcterms:modified xsi:type="dcterms:W3CDTF">2023-10-23T11:49:00Z</dcterms:modified>
</cp:coreProperties>
</file>