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C8" w:rsidRPr="0081035C" w:rsidRDefault="005A2E13" w:rsidP="005A2E13">
      <w:pPr>
        <w:pStyle w:val="ConsPlusNormal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Ежеквартальный </w:t>
      </w:r>
      <w:r w:rsidR="006724C8" w:rsidRPr="0081035C">
        <w:rPr>
          <w:rFonts w:ascii="PT Astra Serif" w:hAnsi="PT Astra Serif"/>
          <w:b/>
          <w:sz w:val="28"/>
          <w:szCs w:val="28"/>
        </w:rPr>
        <w:t>отчет</w:t>
      </w:r>
    </w:p>
    <w:p w:rsidR="006724C8" w:rsidRDefault="006724C8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5C">
        <w:rPr>
          <w:rFonts w:ascii="PT Astra Serif" w:hAnsi="PT Astra Serif"/>
          <w:b/>
          <w:sz w:val="28"/>
          <w:szCs w:val="28"/>
        </w:rPr>
        <w:t xml:space="preserve">о </w:t>
      </w:r>
      <w:r w:rsidRPr="006724C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6724C8" w:rsidRDefault="006724C8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благоприятного инвестиционного климата и развития  предпринимательства в  муниципальном  образовании</w:t>
      </w:r>
    </w:p>
    <w:p w:rsidR="006724C8" w:rsidRDefault="006724C8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«Мелекесский  район»</w:t>
      </w:r>
    </w:p>
    <w:p w:rsidR="001C462C" w:rsidRDefault="001C462C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197" w:rsidRPr="006724C8" w:rsidRDefault="00BA0197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A2E13">
        <w:rPr>
          <w:rFonts w:ascii="Times New Roman" w:hAnsi="Times New Roman" w:cs="Times New Roman"/>
          <w:b/>
          <w:sz w:val="28"/>
          <w:szCs w:val="28"/>
        </w:rPr>
        <w:t xml:space="preserve"> состоянию на 17</w:t>
      </w:r>
      <w:r w:rsidR="00F96DAF">
        <w:rPr>
          <w:rFonts w:ascii="Times New Roman" w:hAnsi="Times New Roman" w:cs="Times New Roman"/>
          <w:b/>
          <w:sz w:val="28"/>
          <w:szCs w:val="28"/>
        </w:rPr>
        <w:t>.0</w:t>
      </w:r>
      <w:r w:rsidR="005A2E13">
        <w:rPr>
          <w:rFonts w:ascii="Times New Roman" w:hAnsi="Times New Roman" w:cs="Times New Roman"/>
          <w:b/>
          <w:sz w:val="28"/>
          <w:szCs w:val="28"/>
        </w:rPr>
        <w:t>7</w:t>
      </w:r>
      <w:r w:rsidR="00F96DAF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pPr w:leftFromText="180" w:rightFromText="180" w:vertAnchor="text" w:horzAnchor="margin" w:tblpXSpec="center" w:tblpY="277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984"/>
        <w:gridCol w:w="1701"/>
        <w:gridCol w:w="1418"/>
        <w:gridCol w:w="1559"/>
      </w:tblGrid>
      <w:tr w:rsidR="00C80CDC" w:rsidRPr="00C80CDC" w:rsidTr="00C80CDC">
        <w:tc>
          <w:tcPr>
            <w:tcW w:w="3181" w:type="dxa"/>
          </w:tcPr>
          <w:p w:rsidR="00C80CDC" w:rsidRPr="00C80CDC" w:rsidRDefault="00C80CDC" w:rsidP="00C80CD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программы/</w:t>
            </w:r>
          </w:p>
          <w:p w:rsidR="00C80CDC" w:rsidRPr="00C80CDC" w:rsidRDefault="00C80CDC" w:rsidP="00C80CD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C80CDC" w:rsidRPr="00C80CDC" w:rsidRDefault="00C80CDC" w:rsidP="00C80CD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Предусмотрено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в бюджете,</w:t>
            </w:r>
          </w:p>
          <w:p w:rsidR="00C80CDC" w:rsidRPr="00C80CDC" w:rsidRDefault="00C80CDC" w:rsidP="00C80CD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C80CDC" w:rsidRPr="00C80CDC" w:rsidRDefault="00C80CDC" w:rsidP="00C80CD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Освоено средств,</w:t>
            </w:r>
          </w:p>
          <w:p w:rsidR="00C80CDC" w:rsidRPr="00C80CDC" w:rsidRDefault="00C80CDC" w:rsidP="00C80CD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C80CDC" w:rsidRPr="00C80CDC" w:rsidRDefault="00C80CDC" w:rsidP="00C80CDC">
            <w:pPr>
              <w:pStyle w:val="ConsPlusNormal"/>
              <w:ind w:left="-235" w:firstLine="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средств,%</w:t>
            </w:r>
          </w:p>
        </w:tc>
        <w:tc>
          <w:tcPr>
            <w:tcW w:w="1559" w:type="dxa"/>
          </w:tcPr>
          <w:p w:rsidR="00C80CDC" w:rsidRPr="00C80CDC" w:rsidRDefault="00C80CDC" w:rsidP="00C80CDC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D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80CDC" w:rsidRPr="001C462C" w:rsidTr="00C80CDC">
        <w:trPr>
          <w:trHeight w:val="344"/>
        </w:trPr>
        <w:tc>
          <w:tcPr>
            <w:tcW w:w="3181" w:type="dxa"/>
          </w:tcPr>
          <w:p w:rsidR="00C80CDC" w:rsidRPr="00622E29" w:rsidRDefault="00C80CDC" w:rsidP="00622E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462C">
              <w:rPr>
                <w:rFonts w:ascii="PT Astra Serif" w:hAnsi="PT Astra Serif"/>
                <w:sz w:val="24"/>
                <w:szCs w:val="24"/>
              </w:rPr>
              <w:t>Популяризация предпринимательской деятельности:</w:t>
            </w:r>
          </w:p>
        </w:tc>
        <w:tc>
          <w:tcPr>
            <w:tcW w:w="1984" w:type="dxa"/>
          </w:tcPr>
          <w:p w:rsidR="00C80CDC" w:rsidRPr="001C462C" w:rsidRDefault="00C80CDC" w:rsidP="00C80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2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701" w:type="dxa"/>
          </w:tcPr>
          <w:p w:rsidR="00C80CDC" w:rsidRPr="001C462C" w:rsidRDefault="00C80CDC" w:rsidP="00C80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2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</w:tcPr>
          <w:p w:rsidR="00C80CDC" w:rsidRPr="001C462C" w:rsidRDefault="00C80CDC" w:rsidP="00C80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80CDC" w:rsidRPr="001C462C" w:rsidRDefault="00C80CDC" w:rsidP="00C80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DC" w:rsidRPr="001C462C" w:rsidTr="00C80CDC">
        <w:trPr>
          <w:trHeight w:val="409"/>
        </w:trPr>
        <w:tc>
          <w:tcPr>
            <w:tcW w:w="3181" w:type="dxa"/>
          </w:tcPr>
          <w:p w:rsidR="00C80CDC" w:rsidRPr="00622E29" w:rsidRDefault="00C80CDC" w:rsidP="00622E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C462C">
              <w:rPr>
                <w:rFonts w:ascii="PT Astra Serif" w:hAnsi="PT Astra Serif"/>
                <w:sz w:val="24"/>
                <w:szCs w:val="24"/>
              </w:rPr>
              <w:t>Информационное  обеспечение   инвестиционной и предпринимательской деятельности  на территории района:</w:t>
            </w:r>
          </w:p>
        </w:tc>
        <w:tc>
          <w:tcPr>
            <w:tcW w:w="1984" w:type="dxa"/>
          </w:tcPr>
          <w:p w:rsidR="00C80CDC" w:rsidRPr="001C462C" w:rsidRDefault="00C80CDC" w:rsidP="00C80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62C">
              <w:rPr>
                <w:rFonts w:ascii="Times New Roman" w:hAnsi="Times New Roman" w:cs="Times New Roman"/>
                <w:sz w:val="24"/>
                <w:szCs w:val="24"/>
              </w:rPr>
              <w:t xml:space="preserve">            50,000</w:t>
            </w:r>
          </w:p>
        </w:tc>
        <w:tc>
          <w:tcPr>
            <w:tcW w:w="1701" w:type="dxa"/>
          </w:tcPr>
          <w:p w:rsidR="00C80CDC" w:rsidRPr="001C462C" w:rsidRDefault="00C80CDC" w:rsidP="00C80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12 832,0</w:t>
            </w:r>
          </w:p>
        </w:tc>
        <w:tc>
          <w:tcPr>
            <w:tcW w:w="1418" w:type="dxa"/>
          </w:tcPr>
          <w:p w:rsidR="00C80CDC" w:rsidRPr="001C462C" w:rsidRDefault="00C80CDC" w:rsidP="00C80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25,7</w:t>
            </w:r>
          </w:p>
        </w:tc>
        <w:tc>
          <w:tcPr>
            <w:tcW w:w="1559" w:type="dxa"/>
          </w:tcPr>
          <w:p w:rsidR="00C80CDC" w:rsidRPr="001C462C" w:rsidRDefault="00C80CDC" w:rsidP="00C80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DC" w:rsidRPr="001C462C" w:rsidTr="00C80CDC">
        <w:trPr>
          <w:trHeight w:val="473"/>
        </w:trPr>
        <w:tc>
          <w:tcPr>
            <w:tcW w:w="3181" w:type="dxa"/>
          </w:tcPr>
          <w:p w:rsidR="00C80CDC" w:rsidRPr="001C462C" w:rsidRDefault="00C80CDC" w:rsidP="00C80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62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Организация   и обеспечение: - выставочной инвестиционной деятельности</w:t>
            </w:r>
          </w:p>
        </w:tc>
        <w:tc>
          <w:tcPr>
            <w:tcW w:w="1984" w:type="dxa"/>
          </w:tcPr>
          <w:p w:rsidR="00C80CDC" w:rsidRPr="001C462C" w:rsidRDefault="00C80CDC" w:rsidP="00C80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62C">
              <w:rPr>
                <w:rFonts w:ascii="Times New Roman" w:hAnsi="Times New Roman" w:cs="Times New Roman"/>
                <w:sz w:val="24"/>
                <w:szCs w:val="24"/>
              </w:rPr>
              <w:t xml:space="preserve">           40,0</w:t>
            </w:r>
          </w:p>
        </w:tc>
        <w:tc>
          <w:tcPr>
            <w:tcW w:w="1701" w:type="dxa"/>
          </w:tcPr>
          <w:p w:rsidR="00C80CDC" w:rsidRPr="001C462C" w:rsidRDefault="00C80CDC" w:rsidP="00C80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80CDC" w:rsidRPr="001C462C" w:rsidRDefault="00C80CDC" w:rsidP="00C80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C80CDC" w:rsidRPr="005A2E13" w:rsidRDefault="00C80CDC" w:rsidP="00C80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 Освоение</w:t>
            </w:r>
            <w:r w:rsidR="00156FFB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сре</w:t>
            </w:r>
            <w:proofErr w:type="gramStart"/>
            <w:r w:rsidR="00156FFB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анируется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A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квартале 2024 </w:t>
            </w:r>
          </w:p>
        </w:tc>
      </w:tr>
      <w:tr w:rsidR="00C80CDC" w:rsidRPr="001C462C" w:rsidTr="00C80CDC">
        <w:trPr>
          <w:trHeight w:val="430"/>
        </w:trPr>
        <w:tc>
          <w:tcPr>
            <w:tcW w:w="3181" w:type="dxa"/>
          </w:tcPr>
          <w:p w:rsidR="00C80CDC" w:rsidRPr="001C462C" w:rsidRDefault="00C80CDC" w:rsidP="00C80C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80CDC" w:rsidRPr="001C462C" w:rsidRDefault="00C80CDC" w:rsidP="00C80C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2C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701" w:type="dxa"/>
          </w:tcPr>
          <w:p w:rsidR="00C80CDC" w:rsidRPr="001C462C" w:rsidRDefault="00C80CDC" w:rsidP="00C80C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22,832</w:t>
            </w:r>
          </w:p>
        </w:tc>
        <w:tc>
          <w:tcPr>
            <w:tcW w:w="1418" w:type="dxa"/>
          </w:tcPr>
          <w:p w:rsidR="00C80CDC" w:rsidRPr="001C462C" w:rsidRDefault="00C80CDC" w:rsidP="00C80C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</w:t>
            </w:r>
          </w:p>
        </w:tc>
        <w:tc>
          <w:tcPr>
            <w:tcW w:w="1559" w:type="dxa"/>
          </w:tcPr>
          <w:p w:rsidR="00C80CDC" w:rsidRPr="001C462C" w:rsidRDefault="00C80CDC" w:rsidP="00C80C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24C8" w:rsidRPr="006724C8" w:rsidRDefault="006724C8" w:rsidP="00C80CDC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29" w:rsidRPr="00622E29" w:rsidRDefault="00622E29" w:rsidP="00622E2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22E29">
        <w:rPr>
          <w:rFonts w:ascii="Times New Roman" w:hAnsi="Times New Roman"/>
          <w:b/>
          <w:sz w:val="28"/>
          <w:szCs w:val="28"/>
        </w:rPr>
        <w:t>Отчет</w:t>
      </w:r>
    </w:p>
    <w:p w:rsidR="00622E29" w:rsidRPr="00622E29" w:rsidRDefault="00622E29" w:rsidP="00622E2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22E29">
        <w:rPr>
          <w:rFonts w:ascii="Times New Roman" w:hAnsi="Times New Roman"/>
          <w:b/>
          <w:sz w:val="28"/>
          <w:szCs w:val="28"/>
        </w:rPr>
        <w:t>по оценке достижения значений целевых индикаторов</w:t>
      </w:r>
    </w:p>
    <w:p w:rsidR="006724C8" w:rsidRPr="00B10576" w:rsidRDefault="00622E29" w:rsidP="00B1057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22E29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5E7DB0" w:rsidRDefault="005E7DB0" w:rsidP="001C46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5"/>
        <w:gridCol w:w="1278"/>
        <w:gridCol w:w="992"/>
        <w:gridCol w:w="1134"/>
        <w:gridCol w:w="1134"/>
        <w:gridCol w:w="1134"/>
        <w:gridCol w:w="1276"/>
      </w:tblGrid>
      <w:tr w:rsidR="001C462C" w:rsidRPr="001C462C" w:rsidTr="00622E29">
        <w:tc>
          <w:tcPr>
            <w:tcW w:w="2975" w:type="dxa"/>
            <w:vMerge w:val="restart"/>
          </w:tcPr>
          <w:p w:rsidR="001C462C" w:rsidRPr="001C462C" w:rsidRDefault="001C462C" w:rsidP="001C46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C462C">
              <w:rPr>
                <w:rFonts w:ascii="PT Astra Serif" w:hAnsi="PT Astra Serif"/>
                <w:sz w:val="24"/>
                <w:szCs w:val="24"/>
              </w:rPr>
              <w:t>Наименование  целевого индикатора, единица измерения</w:t>
            </w:r>
          </w:p>
        </w:tc>
        <w:tc>
          <w:tcPr>
            <w:tcW w:w="2270" w:type="dxa"/>
            <w:gridSpan w:val="2"/>
          </w:tcPr>
          <w:p w:rsidR="001C462C" w:rsidRPr="001C462C" w:rsidRDefault="001C462C" w:rsidP="001C462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462C">
              <w:rPr>
                <w:rFonts w:ascii="PT Astra Serif" w:hAnsi="PT Astra Serif"/>
                <w:sz w:val="24"/>
                <w:szCs w:val="24"/>
              </w:rPr>
              <w:t>Предыдущий период по программе</w:t>
            </w:r>
          </w:p>
        </w:tc>
        <w:tc>
          <w:tcPr>
            <w:tcW w:w="2268" w:type="dxa"/>
            <w:gridSpan w:val="2"/>
          </w:tcPr>
          <w:p w:rsidR="001C462C" w:rsidRPr="001C462C" w:rsidRDefault="001C462C" w:rsidP="001C46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C462C">
              <w:rPr>
                <w:rFonts w:ascii="PT Astra Serif" w:hAnsi="PT Astra Serif"/>
                <w:sz w:val="24"/>
                <w:szCs w:val="24"/>
              </w:rPr>
              <w:t>Отчетный год</w:t>
            </w:r>
          </w:p>
        </w:tc>
        <w:tc>
          <w:tcPr>
            <w:tcW w:w="1134" w:type="dxa"/>
          </w:tcPr>
          <w:p w:rsidR="001C462C" w:rsidRPr="001C462C" w:rsidRDefault="001C462C" w:rsidP="001C462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462C">
              <w:rPr>
                <w:rFonts w:ascii="PT Astra Serif" w:hAnsi="PT Astra Serif"/>
                <w:sz w:val="24"/>
                <w:szCs w:val="24"/>
              </w:rPr>
              <w:t>Отклонение фактического значения</w:t>
            </w:r>
          </w:p>
          <w:p w:rsidR="001C462C" w:rsidRPr="001C462C" w:rsidRDefault="001C462C" w:rsidP="001C462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462C">
              <w:rPr>
                <w:rFonts w:ascii="PT Astra Serif" w:hAnsi="PT Astra Serif"/>
                <w:sz w:val="24"/>
                <w:szCs w:val="24"/>
              </w:rPr>
              <w:t>от планового</w:t>
            </w:r>
          </w:p>
          <w:p w:rsidR="001C462C" w:rsidRPr="001C462C" w:rsidRDefault="001C462C" w:rsidP="001C462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462C">
              <w:rPr>
                <w:rFonts w:ascii="PT Astra Serif" w:hAnsi="PT Astra Serif"/>
                <w:sz w:val="24"/>
                <w:szCs w:val="24"/>
              </w:rPr>
              <w:t>(в отчетном периоде)</w:t>
            </w:r>
          </w:p>
        </w:tc>
        <w:tc>
          <w:tcPr>
            <w:tcW w:w="1276" w:type="dxa"/>
          </w:tcPr>
          <w:p w:rsidR="001C462C" w:rsidRPr="001C462C" w:rsidRDefault="001C462C" w:rsidP="001C46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C462C">
              <w:rPr>
                <w:rFonts w:ascii="PT Astra Serif" w:hAnsi="PT Astra Serif"/>
                <w:sz w:val="24"/>
                <w:szCs w:val="24"/>
              </w:rPr>
              <w:t>Причины отклонения</w:t>
            </w:r>
          </w:p>
        </w:tc>
      </w:tr>
      <w:tr w:rsidR="001C462C" w:rsidRPr="001C462C" w:rsidTr="00622E29">
        <w:trPr>
          <w:trHeight w:val="390"/>
        </w:trPr>
        <w:tc>
          <w:tcPr>
            <w:tcW w:w="2975" w:type="dxa"/>
            <w:vMerge/>
          </w:tcPr>
          <w:p w:rsidR="001C462C" w:rsidRPr="001C462C" w:rsidRDefault="001C462C" w:rsidP="001C46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8" w:type="dxa"/>
          </w:tcPr>
          <w:p w:rsidR="001C462C" w:rsidRPr="001C462C" w:rsidRDefault="001C462C" w:rsidP="001C46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C462C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1C462C" w:rsidRPr="001C462C" w:rsidRDefault="001C462C" w:rsidP="001C46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C462C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1C462C" w:rsidRPr="001C462C" w:rsidRDefault="001C462C" w:rsidP="001C46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C462C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C462C" w:rsidRPr="001C462C" w:rsidRDefault="001C462C" w:rsidP="001C46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C462C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1C462C" w:rsidRPr="001C462C" w:rsidRDefault="001C462C" w:rsidP="001C462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462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462C" w:rsidRPr="001C462C" w:rsidRDefault="001C462C" w:rsidP="001C46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C462C" w:rsidRPr="001C462C" w:rsidTr="00622E29">
        <w:trPr>
          <w:trHeight w:val="601"/>
        </w:trPr>
        <w:tc>
          <w:tcPr>
            <w:tcW w:w="2975" w:type="dxa"/>
          </w:tcPr>
          <w:p w:rsidR="001C462C" w:rsidRPr="00BE6E9E" w:rsidRDefault="001C462C" w:rsidP="00E503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B67F4A">
              <w:rPr>
                <w:rFonts w:ascii="PT Astra Serif" w:hAnsi="PT Astra Serif"/>
              </w:rPr>
              <w:t xml:space="preserve">количество индивидуальных предпринимателей, применяющих патентную </w:t>
            </w:r>
            <w:r w:rsidRPr="00B67F4A">
              <w:rPr>
                <w:rFonts w:ascii="PT Astra Serif" w:hAnsi="PT Astra Serif"/>
              </w:rPr>
              <w:lastRenderedPageBreak/>
              <w:t>систему налогообложения</w:t>
            </w:r>
          </w:p>
        </w:tc>
        <w:tc>
          <w:tcPr>
            <w:tcW w:w="1278" w:type="dxa"/>
          </w:tcPr>
          <w:p w:rsidR="000045EC" w:rsidRDefault="000045EC" w:rsidP="00622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C462C" w:rsidRPr="00BE6E9E" w:rsidRDefault="001C462C" w:rsidP="00622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155</w:t>
            </w:r>
          </w:p>
        </w:tc>
        <w:tc>
          <w:tcPr>
            <w:tcW w:w="992" w:type="dxa"/>
            <w:vAlign w:val="center"/>
          </w:tcPr>
          <w:p w:rsidR="001C462C" w:rsidRDefault="001C462C" w:rsidP="00622E2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045EC" w:rsidRDefault="000045EC" w:rsidP="00622E2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56FFB" w:rsidRDefault="00156FFB" w:rsidP="00622E2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045EC" w:rsidRPr="001C462C" w:rsidRDefault="000045EC" w:rsidP="00622E2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355</w:t>
            </w:r>
          </w:p>
        </w:tc>
        <w:tc>
          <w:tcPr>
            <w:tcW w:w="1134" w:type="dxa"/>
          </w:tcPr>
          <w:p w:rsidR="000045EC" w:rsidRDefault="000045EC" w:rsidP="00622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C462C" w:rsidRPr="00BE6E9E" w:rsidRDefault="001C462C" w:rsidP="00622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157</w:t>
            </w:r>
          </w:p>
        </w:tc>
        <w:tc>
          <w:tcPr>
            <w:tcW w:w="1134" w:type="dxa"/>
            <w:vAlign w:val="center"/>
          </w:tcPr>
          <w:p w:rsidR="001C462C" w:rsidRDefault="001C462C" w:rsidP="00622E2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045EC" w:rsidRDefault="000045EC" w:rsidP="00622E2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56FFB" w:rsidRDefault="00156FFB" w:rsidP="00622E2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045EC" w:rsidRPr="001C462C" w:rsidRDefault="00156FFB" w:rsidP="00622E2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464</w:t>
            </w:r>
          </w:p>
        </w:tc>
        <w:tc>
          <w:tcPr>
            <w:tcW w:w="1134" w:type="dxa"/>
            <w:vAlign w:val="center"/>
          </w:tcPr>
          <w:p w:rsidR="001C462C" w:rsidRDefault="001C462C" w:rsidP="000045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56FFB" w:rsidRDefault="00156FFB" w:rsidP="000045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56FFB" w:rsidRDefault="00156FFB" w:rsidP="000045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045EC" w:rsidRDefault="00156FFB" w:rsidP="000045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в 2,9 раз</w:t>
            </w:r>
          </w:p>
          <w:p w:rsidR="004066B6" w:rsidRPr="001C462C" w:rsidRDefault="00156FFB" w:rsidP="000045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(296</w:t>
            </w:r>
            <w:r w:rsidR="004066B6">
              <w:rPr>
                <w:rFonts w:ascii="PT Astra Serif" w:hAnsi="PT Astra Serif"/>
                <w:sz w:val="24"/>
                <w:szCs w:val="24"/>
              </w:rPr>
              <w:t>%)</w:t>
            </w:r>
          </w:p>
        </w:tc>
        <w:tc>
          <w:tcPr>
            <w:tcW w:w="1276" w:type="dxa"/>
            <w:vAlign w:val="center"/>
          </w:tcPr>
          <w:p w:rsidR="001C462C" w:rsidRPr="001C462C" w:rsidRDefault="001C462C" w:rsidP="000045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C462C" w:rsidRPr="001C462C" w:rsidTr="00622E29">
        <w:trPr>
          <w:trHeight w:val="626"/>
        </w:trPr>
        <w:tc>
          <w:tcPr>
            <w:tcW w:w="2975" w:type="dxa"/>
          </w:tcPr>
          <w:p w:rsidR="001C462C" w:rsidRPr="00BE6E9E" w:rsidRDefault="001C462C" w:rsidP="00E50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43082">
              <w:rPr>
                <w:rFonts w:ascii="PT Astra Serif" w:hAnsi="PT Astra Serif"/>
              </w:rPr>
              <w:lastRenderedPageBreak/>
              <w:t>количество объектов, предоставленных в аренду или безвозмездное пол</w:t>
            </w:r>
            <w:r>
              <w:rPr>
                <w:rFonts w:ascii="PT Astra Serif" w:hAnsi="PT Astra Serif"/>
              </w:rPr>
              <w:t>ьзование</w:t>
            </w:r>
            <w:r w:rsidR="000045EC">
              <w:rPr>
                <w:rFonts w:ascii="PT Astra Serif" w:hAnsi="PT Astra Serif"/>
              </w:rPr>
              <w:t xml:space="preserve"> субъектам  малого и среднего предпринимательства</w:t>
            </w:r>
            <w:r>
              <w:rPr>
                <w:rFonts w:ascii="PT Astra Serif" w:hAnsi="PT Astra Serif"/>
              </w:rPr>
              <w:t>, нарастающим итогом</w:t>
            </w:r>
          </w:p>
        </w:tc>
        <w:tc>
          <w:tcPr>
            <w:tcW w:w="1278" w:type="dxa"/>
          </w:tcPr>
          <w:p w:rsidR="000045EC" w:rsidRDefault="000045EC" w:rsidP="001C46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0045EC" w:rsidRDefault="000045EC" w:rsidP="00B1057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1C462C" w:rsidRPr="00BE6E9E" w:rsidRDefault="001C462C" w:rsidP="001C46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0045EC" w:rsidRDefault="000045EC" w:rsidP="000045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B10576" w:rsidRDefault="00B10576" w:rsidP="000045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C462C" w:rsidRPr="001C462C" w:rsidRDefault="00B10576" w:rsidP="000045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0045E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045EC" w:rsidRDefault="000045EC" w:rsidP="001C46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0045EC" w:rsidRDefault="000045EC" w:rsidP="00B1057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1C462C" w:rsidRPr="00BE6E9E" w:rsidRDefault="001C462C" w:rsidP="001C46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  <w:vAlign w:val="center"/>
          </w:tcPr>
          <w:p w:rsidR="001C462C" w:rsidRDefault="001C462C" w:rsidP="001C462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045EC" w:rsidRDefault="000045EC" w:rsidP="001C462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045EC" w:rsidRPr="001C462C" w:rsidRDefault="003D1B1D" w:rsidP="001C462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066B6" w:rsidRPr="001C462C" w:rsidRDefault="003D1B1D" w:rsidP="004066B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166,6</w:t>
            </w:r>
          </w:p>
        </w:tc>
        <w:tc>
          <w:tcPr>
            <w:tcW w:w="1276" w:type="dxa"/>
            <w:vAlign w:val="center"/>
          </w:tcPr>
          <w:p w:rsidR="001C462C" w:rsidRPr="001C462C" w:rsidRDefault="001C462C" w:rsidP="001C46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C462C" w:rsidRPr="001C462C" w:rsidTr="00622E29">
        <w:trPr>
          <w:trHeight w:val="563"/>
        </w:trPr>
        <w:tc>
          <w:tcPr>
            <w:tcW w:w="2975" w:type="dxa"/>
          </w:tcPr>
          <w:p w:rsidR="001C462C" w:rsidRPr="00BE6E9E" w:rsidRDefault="001C462C" w:rsidP="00E503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76208E">
              <w:rPr>
                <w:rFonts w:ascii="PT Astra Serif" w:hAnsi="PT Astra Serif"/>
              </w:rPr>
              <w:t>количество объектов, включенных в перечни, нарастающим итогом</w:t>
            </w:r>
          </w:p>
        </w:tc>
        <w:tc>
          <w:tcPr>
            <w:tcW w:w="1278" w:type="dxa"/>
          </w:tcPr>
          <w:p w:rsidR="000045EC" w:rsidRDefault="000045EC" w:rsidP="001C462C">
            <w:pPr>
              <w:jc w:val="center"/>
              <w:rPr>
                <w:rFonts w:ascii="PT Astra Serif" w:hAnsi="PT Astra Serif"/>
              </w:rPr>
            </w:pPr>
          </w:p>
          <w:p w:rsidR="001C462C" w:rsidRPr="00BE6E9E" w:rsidRDefault="001C462C" w:rsidP="001C46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992" w:type="dxa"/>
            <w:vAlign w:val="center"/>
          </w:tcPr>
          <w:p w:rsidR="00B10576" w:rsidRDefault="00B10576" w:rsidP="001C462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C462C" w:rsidRPr="001C462C" w:rsidRDefault="000045EC" w:rsidP="001C462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045EC" w:rsidRDefault="000045EC" w:rsidP="001C462C">
            <w:pPr>
              <w:jc w:val="center"/>
              <w:rPr>
                <w:rFonts w:ascii="PT Astra Serif" w:hAnsi="PT Astra Serif"/>
              </w:rPr>
            </w:pPr>
          </w:p>
          <w:p w:rsidR="001C462C" w:rsidRPr="00BE6E9E" w:rsidRDefault="001C462C" w:rsidP="001C46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  <w:tc>
          <w:tcPr>
            <w:tcW w:w="1134" w:type="dxa"/>
            <w:vAlign w:val="center"/>
          </w:tcPr>
          <w:p w:rsidR="00B10576" w:rsidRDefault="00B10576" w:rsidP="001C462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C462C" w:rsidRPr="001C462C" w:rsidRDefault="00B10576" w:rsidP="001C462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1C462C" w:rsidRPr="001C462C" w:rsidRDefault="00B10576" w:rsidP="00B105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84,0</w:t>
            </w:r>
          </w:p>
        </w:tc>
        <w:tc>
          <w:tcPr>
            <w:tcW w:w="1276" w:type="dxa"/>
            <w:vAlign w:val="center"/>
          </w:tcPr>
          <w:p w:rsidR="001C462C" w:rsidRPr="001C462C" w:rsidRDefault="001C462C" w:rsidP="001C46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C462C" w:rsidRPr="001C462C" w:rsidTr="00622E29">
        <w:trPr>
          <w:trHeight w:val="977"/>
        </w:trPr>
        <w:tc>
          <w:tcPr>
            <w:tcW w:w="2975" w:type="dxa"/>
          </w:tcPr>
          <w:p w:rsidR="001C462C" w:rsidRPr="00BE6E9E" w:rsidRDefault="001C462C" w:rsidP="00E503D0">
            <w:pPr>
              <w:pStyle w:val="ConsPlusNormal"/>
              <w:contextualSpacing/>
              <w:jc w:val="both"/>
              <w:rPr>
                <w:rFonts w:ascii="PT Astra Serif" w:hAnsi="PT Astra Serif" w:cs="Calibri"/>
              </w:rPr>
            </w:pPr>
            <w:r w:rsidRPr="003C4BDE">
              <w:rPr>
                <w:rFonts w:ascii="PT Astra Serif" w:hAnsi="PT Astra Serif" w:cs="Calibri"/>
              </w:rPr>
              <w:t>количество объектов, предоставленных в аренду или безвозмездное пользование</w:t>
            </w:r>
            <w:r w:rsidR="000045EC">
              <w:rPr>
                <w:rFonts w:ascii="PT Astra Serif" w:hAnsi="PT Astra Serif" w:cs="Calibri"/>
              </w:rPr>
              <w:t xml:space="preserve"> </w:t>
            </w:r>
            <w:proofErr w:type="spellStart"/>
            <w:r w:rsidR="000045EC">
              <w:rPr>
                <w:rFonts w:ascii="PT Astra Serif" w:hAnsi="PT Astra Serif" w:cs="Calibri"/>
              </w:rPr>
              <w:t>самозанятым</w:t>
            </w:r>
            <w:proofErr w:type="spellEnd"/>
            <w:r w:rsidRPr="003C4BDE">
              <w:rPr>
                <w:rFonts w:ascii="PT Astra Serif" w:hAnsi="PT Astra Serif" w:cs="Calibri"/>
              </w:rPr>
              <w:t>, нарастающим итогом</w:t>
            </w:r>
          </w:p>
        </w:tc>
        <w:tc>
          <w:tcPr>
            <w:tcW w:w="1278" w:type="dxa"/>
          </w:tcPr>
          <w:p w:rsidR="000045EC" w:rsidRDefault="000045EC" w:rsidP="001C462C">
            <w:pPr>
              <w:pStyle w:val="ConsPlusNormal"/>
              <w:contextualSpacing/>
              <w:jc w:val="center"/>
              <w:rPr>
                <w:rFonts w:ascii="PT Astra Serif" w:hAnsi="PT Astra Serif" w:cs="Calibri"/>
              </w:rPr>
            </w:pPr>
          </w:p>
          <w:p w:rsidR="000045EC" w:rsidRDefault="000045EC" w:rsidP="001C462C">
            <w:pPr>
              <w:pStyle w:val="ConsPlusNormal"/>
              <w:contextualSpacing/>
              <w:jc w:val="center"/>
              <w:rPr>
                <w:rFonts w:ascii="PT Astra Serif" w:hAnsi="PT Astra Serif" w:cs="Calibri"/>
              </w:rPr>
            </w:pPr>
          </w:p>
          <w:p w:rsidR="000045EC" w:rsidRDefault="000045EC" w:rsidP="001C462C">
            <w:pPr>
              <w:pStyle w:val="ConsPlusNormal"/>
              <w:contextualSpacing/>
              <w:jc w:val="center"/>
              <w:rPr>
                <w:rFonts w:ascii="PT Astra Serif" w:hAnsi="PT Astra Serif" w:cs="Calibri"/>
              </w:rPr>
            </w:pPr>
          </w:p>
          <w:p w:rsidR="001C462C" w:rsidRPr="00BE6E9E" w:rsidRDefault="001C462C" w:rsidP="001C462C">
            <w:pPr>
              <w:pStyle w:val="ConsPlusNormal"/>
              <w:contextualSpacing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</w:t>
            </w:r>
          </w:p>
        </w:tc>
        <w:tc>
          <w:tcPr>
            <w:tcW w:w="992" w:type="dxa"/>
            <w:vAlign w:val="center"/>
          </w:tcPr>
          <w:p w:rsidR="00B10576" w:rsidRDefault="00B10576" w:rsidP="000045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C462C" w:rsidRPr="001C462C" w:rsidRDefault="000045EC" w:rsidP="000045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045EC" w:rsidRDefault="000045EC" w:rsidP="001C462C">
            <w:pPr>
              <w:pStyle w:val="ConsPlusNormal"/>
              <w:contextualSpacing/>
              <w:jc w:val="center"/>
              <w:rPr>
                <w:rFonts w:ascii="PT Astra Serif" w:hAnsi="PT Astra Serif" w:cs="Calibri"/>
              </w:rPr>
            </w:pPr>
          </w:p>
          <w:p w:rsidR="000045EC" w:rsidRDefault="000045EC" w:rsidP="001C462C">
            <w:pPr>
              <w:pStyle w:val="ConsPlusNormal"/>
              <w:contextualSpacing/>
              <w:jc w:val="center"/>
              <w:rPr>
                <w:rFonts w:ascii="PT Astra Serif" w:hAnsi="PT Astra Serif" w:cs="Calibri"/>
              </w:rPr>
            </w:pPr>
          </w:p>
          <w:p w:rsidR="000045EC" w:rsidRDefault="000045EC" w:rsidP="001C462C">
            <w:pPr>
              <w:pStyle w:val="ConsPlusNormal"/>
              <w:contextualSpacing/>
              <w:jc w:val="center"/>
              <w:rPr>
                <w:rFonts w:ascii="PT Astra Serif" w:hAnsi="PT Astra Serif" w:cs="Calibri"/>
              </w:rPr>
            </w:pPr>
          </w:p>
          <w:p w:rsidR="001C462C" w:rsidRPr="00BE6E9E" w:rsidRDefault="001C462C" w:rsidP="001C462C">
            <w:pPr>
              <w:pStyle w:val="ConsPlusNormal"/>
              <w:contextualSpacing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</w:t>
            </w:r>
          </w:p>
        </w:tc>
        <w:tc>
          <w:tcPr>
            <w:tcW w:w="1134" w:type="dxa"/>
            <w:vAlign w:val="center"/>
          </w:tcPr>
          <w:p w:rsidR="00B10576" w:rsidRDefault="00B10576" w:rsidP="001C462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C462C" w:rsidRPr="001C462C" w:rsidRDefault="000045EC" w:rsidP="001C462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C462C" w:rsidRPr="001C462C" w:rsidRDefault="00B10576" w:rsidP="00B105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42,8</w:t>
            </w:r>
          </w:p>
        </w:tc>
        <w:tc>
          <w:tcPr>
            <w:tcW w:w="1276" w:type="dxa"/>
            <w:vAlign w:val="center"/>
          </w:tcPr>
          <w:p w:rsidR="001C462C" w:rsidRPr="001C462C" w:rsidRDefault="001C462C" w:rsidP="001C46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066B6" w:rsidRPr="004066B6" w:rsidRDefault="004066B6" w:rsidP="0040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6B6" w:rsidRPr="004066B6" w:rsidRDefault="004066B6" w:rsidP="0040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6B6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4066B6" w:rsidRPr="004066B6" w:rsidRDefault="004066B6" w:rsidP="0040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6B6">
        <w:rPr>
          <w:rFonts w:ascii="Times New Roman" w:hAnsi="Times New Roman"/>
          <w:b/>
          <w:sz w:val="28"/>
          <w:szCs w:val="28"/>
        </w:rPr>
        <w:t>«Формирование благоприятного  инвестиционного климата</w:t>
      </w:r>
    </w:p>
    <w:p w:rsidR="004066B6" w:rsidRPr="004066B6" w:rsidRDefault="004066B6" w:rsidP="0040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6B6">
        <w:rPr>
          <w:rFonts w:ascii="Times New Roman" w:hAnsi="Times New Roman"/>
          <w:b/>
          <w:sz w:val="28"/>
          <w:szCs w:val="28"/>
        </w:rPr>
        <w:t>и развитие  предпринимательства</w:t>
      </w:r>
    </w:p>
    <w:p w:rsidR="004066B6" w:rsidRPr="004066B6" w:rsidRDefault="004066B6" w:rsidP="0040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6B6">
        <w:rPr>
          <w:rFonts w:ascii="Times New Roman" w:hAnsi="Times New Roman"/>
          <w:b/>
          <w:sz w:val="28"/>
          <w:szCs w:val="28"/>
        </w:rPr>
        <w:t>в  муниципальном образовании   «</w:t>
      </w:r>
      <w:proofErr w:type="spellStart"/>
      <w:r w:rsidRPr="004066B6">
        <w:rPr>
          <w:rFonts w:ascii="Times New Roman" w:hAnsi="Times New Roman"/>
          <w:b/>
          <w:sz w:val="28"/>
          <w:szCs w:val="28"/>
        </w:rPr>
        <w:t>Мелекесский</w:t>
      </w:r>
      <w:proofErr w:type="spellEnd"/>
      <w:r w:rsidRPr="004066B6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4066B6" w:rsidRPr="004066B6" w:rsidRDefault="004066B6" w:rsidP="0040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6B6">
        <w:rPr>
          <w:rFonts w:ascii="Times New Roman" w:hAnsi="Times New Roman"/>
          <w:b/>
          <w:sz w:val="28"/>
          <w:szCs w:val="28"/>
        </w:rPr>
        <w:t>Ульяновской области»</w:t>
      </w:r>
    </w:p>
    <w:p w:rsidR="004066B6" w:rsidRPr="004066B6" w:rsidRDefault="004066B6" w:rsidP="00406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6B6" w:rsidRPr="004066B6" w:rsidRDefault="004066B6" w:rsidP="00406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66B6">
        <w:rPr>
          <w:rFonts w:ascii="Times New Roman" w:hAnsi="Times New Roman"/>
          <w:b/>
          <w:sz w:val="28"/>
          <w:szCs w:val="28"/>
        </w:rPr>
        <w:t>Оценка  степени достижения  целевых индикаторов:</w:t>
      </w:r>
    </w:p>
    <w:p w:rsidR="004066B6" w:rsidRPr="004066B6" w:rsidRDefault="00D2452C" w:rsidP="004066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452C">
        <w:rPr>
          <w:rFonts w:ascii="Times New Roman" w:hAnsi="Times New Roman"/>
          <w:sz w:val="28"/>
          <w:szCs w:val="28"/>
        </w:rPr>
        <w:t xml:space="preserve">количество индивидуальных предпринимателей, применяющих патентную систему налогообложения </w:t>
      </w:r>
      <w:r w:rsidR="005A4022">
        <w:rPr>
          <w:rFonts w:ascii="Times New Roman" w:hAnsi="Times New Roman"/>
          <w:sz w:val="28"/>
          <w:szCs w:val="28"/>
        </w:rPr>
        <w:t>=296</w:t>
      </w:r>
      <w:r w:rsidR="004066B6" w:rsidRPr="004066B6">
        <w:rPr>
          <w:rFonts w:ascii="Times New Roman" w:hAnsi="Times New Roman"/>
          <w:sz w:val="28"/>
          <w:szCs w:val="28"/>
        </w:rPr>
        <w:t>%</w:t>
      </w:r>
    </w:p>
    <w:p w:rsidR="004066B6" w:rsidRPr="004066B6" w:rsidRDefault="00D2452C" w:rsidP="004066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452C">
        <w:rPr>
          <w:rFonts w:ascii="Times New Roman" w:hAnsi="Times New Roman"/>
          <w:sz w:val="28"/>
          <w:szCs w:val="28"/>
        </w:rPr>
        <w:t xml:space="preserve">количество объектов, предоставленных в аренду или безвозмездное пользование субъектам  малого и среднего предпринимательства, нарастающим итогом </w:t>
      </w:r>
      <w:r w:rsidR="003D1B1D">
        <w:rPr>
          <w:rFonts w:ascii="Times New Roman" w:hAnsi="Times New Roman"/>
          <w:sz w:val="28"/>
          <w:szCs w:val="28"/>
        </w:rPr>
        <w:t>=166,6</w:t>
      </w:r>
      <w:r w:rsidR="004066B6" w:rsidRPr="004066B6">
        <w:rPr>
          <w:rFonts w:ascii="Times New Roman" w:hAnsi="Times New Roman"/>
          <w:sz w:val="28"/>
          <w:szCs w:val="28"/>
        </w:rPr>
        <w:t>%</w:t>
      </w:r>
    </w:p>
    <w:p w:rsidR="004066B6" w:rsidRPr="004066B6" w:rsidRDefault="00D2452C" w:rsidP="004066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452C">
        <w:rPr>
          <w:rFonts w:ascii="Times New Roman" w:hAnsi="Times New Roman"/>
          <w:sz w:val="28"/>
          <w:szCs w:val="28"/>
        </w:rPr>
        <w:t xml:space="preserve">количество объектов, включенных в перечни, нарастающим итогом </w:t>
      </w:r>
      <w:r w:rsidR="00B10576">
        <w:rPr>
          <w:rFonts w:ascii="Times New Roman" w:hAnsi="Times New Roman"/>
          <w:sz w:val="28"/>
          <w:szCs w:val="28"/>
        </w:rPr>
        <w:t>=8</w:t>
      </w:r>
      <w:r>
        <w:rPr>
          <w:rFonts w:ascii="Times New Roman" w:hAnsi="Times New Roman"/>
          <w:sz w:val="28"/>
          <w:szCs w:val="28"/>
        </w:rPr>
        <w:t>4</w:t>
      </w:r>
      <w:r w:rsidR="004066B6" w:rsidRPr="004066B6">
        <w:rPr>
          <w:rFonts w:ascii="Times New Roman" w:hAnsi="Times New Roman"/>
          <w:sz w:val="28"/>
          <w:szCs w:val="28"/>
        </w:rPr>
        <w:t>%</w:t>
      </w:r>
    </w:p>
    <w:p w:rsidR="004066B6" w:rsidRPr="00B10576" w:rsidRDefault="00D2452C" w:rsidP="004066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452C">
        <w:rPr>
          <w:rFonts w:ascii="Times New Roman" w:hAnsi="Times New Roman"/>
          <w:sz w:val="28"/>
          <w:szCs w:val="28"/>
        </w:rPr>
        <w:t xml:space="preserve">количество объектов, предоставленных в аренду или безвозмездное пользование </w:t>
      </w:r>
      <w:proofErr w:type="spellStart"/>
      <w:r w:rsidRPr="00D2452C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D2452C">
        <w:rPr>
          <w:rFonts w:ascii="Times New Roman" w:hAnsi="Times New Roman"/>
          <w:sz w:val="28"/>
          <w:szCs w:val="28"/>
        </w:rPr>
        <w:t xml:space="preserve">, нарастающим итогом </w:t>
      </w:r>
      <w:r w:rsidR="00B10576">
        <w:rPr>
          <w:rFonts w:ascii="Times New Roman" w:hAnsi="Times New Roman"/>
          <w:sz w:val="28"/>
          <w:szCs w:val="28"/>
        </w:rPr>
        <w:t>=42,8</w:t>
      </w:r>
      <w:r w:rsidR="004066B6" w:rsidRPr="004066B6">
        <w:rPr>
          <w:rFonts w:ascii="Times New Roman" w:hAnsi="Times New Roman"/>
          <w:sz w:val="28"/>
          <w:szCs w:val="28"/>
        </w:rPr>
        <w:t>%</w:t>
      </w:r>
    </w:p>
    <w:p w:rsidR="00D2452C" w:rsidRPr="004066B6" w:rsidRDefault="004066B6" w:rsidP="00406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066B6">
        <w:rPr>
          <w:rFonts w:ascii="Times New Roman" w:hAnsi="Times New Roman"/>
          <w:b/>
          <w:sz w:val="28"/>
          <w:szCs w:val="28"/>
        </w:rPr>
        <w:t>СДЦ</w:t>
      </w:r>
      <w:proofErr w:type="gramStart"/>
      <w:r w:rsidRPr="004066B6">
        <w:rPr>
          <w:rFonts w:ascii="Times New Roman" w:hAnsi="Times New Roman"/>
          <w:b/>
          <w:sz w:val="28"/>
          <w:szCs w:val="28"/>
        </w:rPr>
        <w:t>i</w:t>
      </w:r>
      <w:proofErr w:type="spellEnd"/>
      <w:proofErr w:type="gramEnd"/>
      <w:r w:rsidRPr="004066B6">
        <w:rPr>
          <w:rFonts w:ascii="Times New Roman" w:hAnsi="Times New Roman"/>
          <w:b/>
          <w:sz w:val="28"/>
          <w:szCs w:val="28"/>
        </w:rPr>
        <w:t>=</w:t>
      </w:r>
      <w:r w:rsidR="003D1B1D">
        <w:rPr>
          <w:rFonts w:ascii="Times New Roman" w:hAnsi="Times New Roman"/>
          <w:b/>
          <w:sz w:val="28"/>
          <w:szCs w:val="28"/>
        </w:rPr>
        <w:t>589,4/4=147,4</w:t>
      </w:r>
      <w:r w:rsidRPr="004066B6">
        <w:rPr>
          <w:rFonts w:ascii="Times New Roman" w:hAnsi="Times New Roman"/>
          <w:b/>
          <w:sz w:val="28"/>
          <w:szCs w:val="28"/>
        </w:rPr>
        <w:t>%</w:t>
      </w:r>
    </w:p>
    <w:p w:rsidR="004066B6" w:rsidRPr="00D2452C" w:rsidRDefault="004066B6" w:rsidP="004066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452C">
        <w:rPr>
          <w:rFonts w:ascii="Times New Roman" w:hAnsi="Times New Roman"/>
          <w:sz w:val="28"/>
          <w:szCs w:val="28"/>
        </w:rPr>
        <w:t>Оценка  соотношения  фактического  и  запланированного объемов   финансового обеспечения   реализации  мероприятий  муниципальной  программы (УФ):</w:t>
      </w:r>
    </w:p>
    <w:p w:rsidR="00D2452C" w:rsidRPr="00B10576" w:rsidRDefault="00622E29" w:rsidP="0040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УФ=22,8</w:t>
      </w:r>
      <w:r w:rsidR="004066B6" w:rsidRPr="00D2452C">
        <w:rPr>
          <w:rFonts w:ascii="Times New Roman" w:hAnsi="Times New Roman"/>
          <w:sz w:val="28"/>
          <w:szCs w:val="28"/>
        </w:rPr>
        <w:t>%</w:t>
      </w:r>
    </w:p>
    <w:p w:rsidR="00D2452C" w:rsidRPr="004066B6" w:rsidRDefault="004066B6" w:rsidP="00406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66B6">
        <w:rPr>
          <w:rFonts w:ascii="Times New Roman" w:hAnsi="Times New Roman"/>
          <w:b/>
          <w:sz w:val="28"/>
          <w:szCs w:val="28"/>
        </w:rPr>
        <w:t>Интегральная  оценка  эффективности  реализации  муниципальной  программы:</w:t>
      </w:r>
    </w:p>
    <w:p w:rsidR="00D2452C" w:rsidRPr="004066B6" w:rsidRDefault="004066B6" w:rsidP="00406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66B6">
        <w:rPr>
          <w:rFonts w:ascii="Times New Roman" w:hAnsi="Times New Roman"/>
          <w:b/>
          <w:sz w:val="28"/>
          <w:szCs w:val="28"/>
        </w:rPr>
        <w:t>И=(</w:t>
      </w:r>
      <w:r w:rsidR="003D1B1D">
        <w:rPr>
          <w:rFonts w:ascii="Times New Roman" w:hAnsi="Times New Roman"/>
          <w:b/>
          <w:sz w:val="28"/>
          <w:szCs w:val="28"/>
        </w:rPr>
        <w:t>147,4</w:t>
      </w:r>
      <w:r w:rsidR="005A4022">
        <w:rPr>
          <w:rFonts w:ascii="Times New Roman" w:hAnsi="Times New Roman"/>
          <w:b/>
          <w:sz w:val="28"/>
          <w:szCs w:val="28"/>
        </w:rPr>
        <w:t>%+22,8</w:t>
      </w:r>
      <w:r w:rsidR="00D2452C">
        <w:rPr>
          <w:rFonts w:ascii="Times New Roman" w:hAnsi="Times New Roman"/>
          <w:b/>
          <w:sz w:val="28"/>
          <w:szCs w:val="28"/>
        </w:rPr>
        <w:t>%)</w:t>
      </w:r>
      <w:r w:rsidR="003D1B1D">
        <w:rPr>
          <w:rFonts w:ascii="Times New Roman" w:hAnsi="Times New Roman"/>
          <w:b/>
          <w:sz w:val="28"/>
          <w:szCs w:val="28"/>
        </w:rPr>
        <w:t>+100%/3=90,1</w:t>
      </w:r>
      <w:r w:rsidRPr="004066B6">
        <w:rPr>
          <w:rFonts w:ascii="Times New Roman" w:hAnsi="Times New Roman"/>
          <w:b/>
          <w:sz w:val="28"/>
          <w:szCs w:val="28"/>
        </w:rPr>
        <w:t>%</w:t>
      </w:r>
    </w:p>
    <w:p w:rsidR="00956930" w:rsidRDefault="00956930" w:rsidP="00406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6B6" w:rsidRPr="004066B6" w:rsidRDefault="004066B6" w:rsidP="00406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66B6">
        <w:rPr>
          <w:rFonts w:ascii="Times New Roman" w:hAnsi="Times New Roman"/>
          <w:b/>
          <w:sz w:val="28"/>
          <w:szCs w:val="28"/>
        </w:rPr>
        <w:t xml:space="preserve">Вывод: </w:t>
      </w:r>
    </w:p>
    <w:p w:rsidR="004066B6" w:rsidRDefault="00956930" w:rsidP="00406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 расчетов</w:t>
      </w:r>
      <w:r w:rsidR="004066B6" w:rsidRPr="004066B6">
        <w:rPr>
          <w:rFonts w:ascii="Times New Roman" w:hAnsi="Times New Roman"/>
          <w:b/>
          <w:sz w:val="28"/>
          <w:szCs w:val="28"/>
        </w:rPr>
        <w:t xml:space="preserve"> признать </w:t>
      </w:r>
      <w:r>
        <w:rPr>
          <w:rFonts w:ascii="Times New Roman" w:hAnsi="Times New Roman"/>
          <w:b/>
          <w:sz w:val="28"/>
          <w:szCs w:val="28"/>
        </w:rPr>
        <w:t xml:space="preserve">реализацию </w:t>
      </w:r>
      <w:r w:rsidR="003D1B1D">
        <w:rPr>
          <w:rFonts w:ascii="Times New Roman" w:hAnsi="Times New Roman"/>
          <w:b/>
          <w:sz w:val="28"/>
          <w:szCs w:val="28"/>
        </w:rPr>
        <w:t>программы с высокой степенью эффективности.</w:t>
      </w:r>
    </w:p>
    <w:p w:rsidR="004066B6" w:rsidRPr="004066B6" w:rsidRDefault="004066B6" w:rsidP="00406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2E29" w:rsidRDefault="00622E29" w:rsidP="0040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242A98" w:rsidRDefault="00622E29" w:rsidP="000D4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 администрации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Н.Ф. </w:t>
      </w:r>
      <w:proofErr w:type="spellStart"/>
      <w:r>
        <w:rPr>
          <w:rFonts w:ascii="Times New Roman" w:hAnsi="Times New Roman"/>
          <w:sz w:val="28"/>
          <w:szCs w:val="28"/>
        </w:rPr>
        <w:t>Мингалиева</w:t>
      </w:r>
      <w:proofErr w:type="spellEnd"/>
    </w:p>
    <w:sectPr w:rsidR="00242A98" w:rsidSect="00B10576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1CF9"/>
    <w:multiLevelType w:val="hybridMultilevel"/>
    <w:tmpl w:val="486CCC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C8"/>
    <w:rsid w:val="000045EC"/>
    <w:rsid w:val="0002793D"/>
    <w:rsid w:val="0005368F"/>
    <w:rsid w:val="000D47DC"/>
    <w:rsid w:val="00122AB8"/>
    <w:rsid w:val="00156FFB"/>
    <w:rsid w:val="001C462C"/>
    <w:rsid w:val="00241485"/>
    <w:rsid w:val="00242A98"/>
    <w:rsid w:val="002962F1"/>
    <w:rsid w:val="00342D50"/>
    <w:rsid w:val="003D1B1D"/>
    <w:rsid w:val="004066B6"/>
    <w:rsid w:val="00507AA7"/>
    <w:rsid w:val="005A2E13"/>
    <w:rsid w:val="005A4022"/>
    <w:rsid w:val="005E7DB0"/>
    <w:rsid w:val="00622E29"/>
    <w:rsid w:val="006724C8"/>
    <w:rsid w:val="0076351B"/>
    <w:rsid w:val="008324C1"/>
    <w:rsid w:val="00956930"/>
    <w:rsid w:val="00973239"/>
    <w:rsid w:val="00A065D4"/>
    <w:rsid w:val="00A26BA6"/>
    <w:rsid w:val="00A50471"/>
    <w:rsid w:val="00A52C0D"/>
    <w:rsid w:val="00A97157"/>
    <w:rsid w:val="00B10576"/>
    <w:rsid w:val="00B172C5"/>
    <w:rsid w:val="00BA0197"/>
    <w:rsid w:val="00C500AF"/>
    <w:rsid w:val="00C807DF"/>
    <w:rsid w:val="00C80CDC"/>
    <w:rsid w:val="00D2452C"/>
    <w:rsid w:val="00D81F0E"/>
    <w:rsid w:val="00E11FFB"/>
    <w:rsid w:val="00F95347"/>
    <w:rsid w:val="00F96DAF"/>
    <w:rsid w:val="00FD78F1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724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A52C0D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B172C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20"/>
    <w:basedOn w:val="a0"/>
    <w:uiPriority w:val="99"/>
    <w:rsid w:val="00B172C5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3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724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A52C0D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B172C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20"/>
    <w:basedOn w:val="a0"/>
    <w:uiPriority w:val="99"/>
    <w:rsid w:val="00B172C5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595C-F26E-4169-8B31-0138EAC9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2024-07-17T11:03:00Z</cp:lastPrinted>
  <dcterms:created xsi:type="dcterms:W3CDTF">2024-07-17T11:39:00Z</dcterms:created>
  <dcterms:modified xsi:type="dcterms:W3CDTF">2024-07-17T11:39:00Z</dcterms:modified>
</cp:coreProperties>
</file>