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AF4" w:rsidRDefault="00596AF4" w:rsidP="009F5E9A">
      <w:pPr>
        <w:pStyle w:val="ConsPlusTitle"/>
        <w:jc w:val="center"/>
        <w:outlineLvl w:val="0"/>
        <w:rPr>
          <w:rFonts w:ascii="PT Astra Serif" w:hAnsi="PT Astra Serif"/>
          <w:sz w:val="28"/>
          <w:szCs w:val="28"/>
        </w:rPr>
      </w:pPr>
    </w:p>
    <w:p w:rsidR="00BF356A" w:rsidRPr="00F9234C" w:rsidRDefault="00BF356A" w:rsidP="009F5E9A">
      <w:pPr>
        <w:pStyle w:val="ConsPlusTitle"/>
        <w:jc w:val="center"/>
        <w:outlineLvl w:val="0"/>
        <w:rPr>
          <w:rFonts w:ascii="PT Astra Serif" w:hAnsi="PT Astra Serif"/>
          <w:sz w:val="28"/>
          <w:szCs w:val="28"/>
        </w:rPr>
      </w:pPr>
      <w:r w:rsidRPr="00F9234C">
        <w:rPr>
          <w:rFonts w:ascii="PT Astra Serif" w:hAnsi="PT Astra Serif"/>
          <w:sz w:val="28"/>
          <w:szCs w:val="28"/>
        </w:rPr>
        <w:t>АДМИНИСТРАЦИЯ МУНИЦИПАЛЬНОГО ОБРАЗОВАНИЯ</w:t>
      </w:r>
    </w:p>
    <w:p w:rsidR="00BF356A" w:rsidRPr="00F9234C" w:rsidRDefault="00BF356A" w:rsidP="009F5E9A">
      <w:pPr>
        <w:pStyle w:val="ConsPlusTitle"/>
        <w:jc w:val="center"/>
        <w:rPr>
          <w:rFonts w:ascii="PT Astra Serif" w:hAnsi="PT Astra Serif"/>
          <w:sz w:val="28"/>
          <w:szCs w:val="28"/>
        </w:rPr>
      </w:pPr>
      <w:r w:rsidRPr="00F9234C">
        <w:rPr>
          <w:rFonts w:ascii="PT Astra Serif" w:hAnsi="PT Astra Serif"/>
          <w:sz w:val="28"/>
          <w:szCs w:val="28"/>
        </w:rPr>
        <w:t>"МЕЛЕКЕССКИЙ РАЙОН" УЛЬЯНОВСКОЙ ОБЛАСТИ</w:t>
      </w:r>
    </w:p>
    <w:p w:rsidR="00BF356A" w:rsidRDefault="00BF356A" w:rsidP="009F5E9A">
      <w:pPr>
        <w:pStyle w:val="ConsPlusTitle"/>
        <w:jc w:val="center"/>
        <w:rPr>
          <w:rFonts w:ascii="PT Astra Serif" w:hAnsi="PT Astra Serif"/>
          <w:sz w:val="28"/>
          <w:szCs w:val="28"/>
        </w:rPr>
      </w:pPr>
    </w:p>
    <w:p w:rsidR="00F9234C" w:rsidRPr="00F9234C" w:rsidRDefault="00F9234C" w:rsidP="009F5E9A">
      <w:pPr>
        <w:pStyle w:val="ConsPlusTitle"/>
        <w:jc w:val="center"/>
        <w:rPr>
          <w:rFonts w:ascii="PT Astra Serif" w:hAnsi="PT Astra Serif"/>
          <w:sz w:val="28"/>
          <w:szCs w:val="28"/>
        </w:rPr>
      </w:pPr>
    </w:p>
    <w:p w:rsidR="00BF356A" w:rsidRPr="00DA78BA" w:rsidRDefault="00BF356A" w:rsidP="009F5E9A">
      <w:pPr>
        <w:pStyle w:val="ConsPlusTitle"/>
        <w:jc w:val="center"/>
        <w:rPr>
          <w:rFonts w:ascii="PT Astra Serif" w:hAnsi="PT Astra Serif"/>
          <w:sz w:val="32"/>
          <w:szCs w:val="32"/>
        </w:rPr>
      </w:pPr>
      <w:proofErr w:type="gramStart"/>
      <w:r w:rsidRPr="00DA78BA">
        <w:rPr>
          <w:rFonts w:ascii="PT Astra Serif" w:hAnsi="PT Astra Serif"/>
          <w:sz w:val="32"/>
          <w:szCs w:val="32"/>
        </w:rPr>
        <w:t>П</w:t>
      </w:r>
      <w:proofErr w:type="gramEnd"/>
      <w:r w:rsidR="00DA78BA">
        <w:rPr>
          <w:rFonts w:ascii="PT Astra Serif" w:hAnsi="PT Astra Serif"/>
          <w:sz w:val="32"/>
          <w:szCs w:val="32"/>
        </w:rPr>
        <w:t xml:space="preserve"> </w:t>
      </w:r>
      <w:r w:rsidRPr="00DA78BA">
        <w:rPr>
          <w:rFonts w:ascii="PT Astra Serif" w:hAnsi="PT Astra Serif"/>
          <w:sz w:val="32"/>
          <w:szCs w:val="32"/>
        </w:rPr>
        <w:t>О</w:t>
      </w:r>
      <w:r w:rsidR="00DA78BA">
        <w:rPr>
          <w:rFonts w:ascii="PT Astra Serif" w:hAnsi="PT Astra Serif"/>
          <w:sz w:val="32"/>
          <w:szCs w:val="32"/>
        </w:rPr>
        <w:t xml:space="preserve"> </w:t>
      </w:r>
      <w:r w:rsidRPr="00DA78BA">
        <w:rPr>
          <w:rFonts w:ascii="PT Astra Serif" w:hAnsi="PT Astra Serif"/>
          <w:sz w:val="32"/>
          <w:szCs w:val="32"/>
        </w:rPr>
        <w:t>С</w:t>
      </w:r>
      <w:r w:rsidR="00DA78BA">
        <w:rPr>
          <w:rFonts w:ascii="PT Astra Serif" w:hAnsi="PT Astra Serif"/>
          <w:sz w:val="32"/>
          <w:szCs w:val="32"/>
        </w:rPr>
        <w:t xml:space="preserve"> </w:t>
      </w:r>
      <w:r w:rsidRPr="00DA78BA">
        <w:rPr>
          <w:rFonts w:ascii="PT Astra Serif" w:hAnsi="PT Astra Serif"/>
          <w:sz w:val="32"/>
          <w:szCs w:val="32"/>
        </w:rPr>
        <w:t>Т</w:t>
      </w:r>
      <w:r w:rsidR="00DA78BA">
        <w:rPr>
          <w:rFonts w:ascii="PT Astra Serif" w:hAnsi="PT Astra Serif"/>
          <w:sz w:val="32"/>
          <w:szCs w:val="32"/>
        </w:rPr>
        <w:t xml:space="preserve"> </w:t>
      </w:r>
      <w:r w:rsidRPr="00DA78BA">
        <w:rPr>
          <w:rFonts w:ascii="PT Astra Serif" w:hAnsi="PT Astra Serif"/>
          <w:sz w:val="32"/>
          <w:szCs w:val="32"/>
        </w:rPr>
        <w:t>А</w:t>
      </w:r>
      <w:r w:rsidR="00DA78BA">
        <w:rPr>
          <w:rFonts w:ascii="PT Astra Serif" w:hAnsi="PT Astra Serif"/>
          <w:sz w:val="32"/>
          <w:szCs w:val="32"/>
        </w:rPr>
        <w:t xml:space="preserve"> </w:t>
      </w:r>
      <w:r w:rsidRPr="00DA78BA">
        <w:rPr>
          <w:rFonts w:ascii="PT Astra Serif" w:hAnsi="PT Astra Serif"/>
          <w:sz w:val="32"/>
          <w:szCs w:val="32"/>
        </w:rPr>
        <w:t>Н</w:t>
      </w:r>
      <w:r w:rsidR="00DA78BA">
        <w:rPr>
          <w:rFonts w:ascii="PT Astra Serif" w:hAnsi="PT Astra Serif"/>
          <w:sz w:val="32"/>
          <w:szCs w:val="32"/>
        </w:rPr>
        <w:t xml:space="preserve"> </w:t>
      </w:r>
      <w:r w:rsidRPr="00DA78BA">
        <w:rPr>
          <w:rFonts w:ascii="PT Astra Serif" w:hAnsi="PT Astra Serif"/>
          <w:sz w:val="32"/>
          <w:szCs w:val="32"/>
        </w:rPr>
        <w:t>О</w:t>
      </w:r>
      <w:r w:rsidR="00DA78BA">
        <w:rPr>
          <w:rFonts w:ascii="PT Astra Serif" w:hAnsi="PT Astra Serif"/>
          <w:sz w:val="32"/>
          <w:szCs w:val="32"/>
        </w:rPr>
        <w:t xml:space="preserve"> </w:t>
      </w:r>
      <w:r w:rsidRPr="00DA78BA">
        <w:rPr>
          <w:rFonts w:ascii="PT Astra Serif" w:hAnsi="PT Astra Serif"/>
          <w:sz w:val="32"/>
          <w:szCs w:val="32"/>
        </w:rPr>
        <w:t>В</w:t>
      </w:r>
      <w:r w:rsidR="00DA78BA">
        <w:rPr>
          <w:rFonts w:ascii="PT Astra Serif" w:hAnsi="PT Astra Serif"/>
          <w:sz w:val="32"/>
          <w:szCs w:val="32"/>
        </w:rPr>
        <w:t xml:space="preserve"> </w:t>
      </w:r>
      <w:r w:rsidRPr="00DA78BA">
        <w:rPr>
          <w:rFonts w:ascii="PT Astra Serif" w:hAnsi="PT Astra Serif"/>
          <w:sz w:val="32"/>
          <w:szCs w:val="32"/>
        </w:rPr>
        <w:t>Л</w:t>
      </w:r>
      <w:r w:rsidR="00DA78BA">
        <w:rPr>
          <w:rFonts w:ascii="PT Astra Serif" w:hAnsi="PT Astra Serif"/>
          <w:sz w:val="32"/>
          <w:szCs w:val="32"/>
        </w:rPr>
        <w:t xml:space="preserve"> </w:t>
      </w:r>
      <w:r w:rsidRPr="00DA78BA">
        <w:rPr>
          <w:rFonts w:ascii="PT Astra Serif" w:hAnsi="PT Astra Serif"/>
          <w:sz w:val="32"/>
          <w:szCs w:val="32"/>
        </w:rPr>
        <w:t>Е</w:t>
      </w:r>
      <w:r w:rsidR="00DA78BA">
        <w:rPr>
          <w:rFonts w:ascii="PT Astra Serif" w:hAnsi="PT Astra Serif"/>
          <w:sz w:val="32"/>
          <w:szCs w:val="32"/>
        </w:rPr>
        <w:t xml:space="preserve"> </w:t>
      </w:r>
      <w:r w:rsidRPr="00DA78BA">
        <w:rPr>
          <w:rFonts w:ascii="PT Astra Serif" w:hAnsi="PT Astra Serif"/>
          <w:sz w:val="32"/>
          <w:szCs w:val="32"/>
        </w:rPr>
        <w:t>Н</w:t>
      </w:r>
      <w:r w:rsidR="00DA78BA">
        <w:rPr>
          <w:rFonts w:ascii="PT Astra Serif" w:hAnsi="PT Astra Serif"/>
          <w:sz w:val="32"/>
          <w:szCs w:val="32"/>
        </w:rPr>
        <w:t xml:space="preserve"> </w:t>
      </w:r>
      <w:r w:rsidRPr="00DA78BA">
        <w:rPr>
          <w:rFonts w:ascii="PT Astra Serif" w:hAnsi="PT Astra Serif"/>
          <w:sz w:val="32"/>
          <w:szCs w:val="32"/>
        </w:rPr>
        <w:t>И</w:t>
      </w:r>
      <w:r w:rsidR="00DA78BA">
        <w:rPr>
          <w:rFonts w:ascii="PT Astra Serif" w:hAnsi="PT Astra Serif"/>
          <w:sz w:val="32"/>
          <w:szCs w:val="32"/>
        </w:rPr>
        <w:t xml:space="preserve"> </w:t>
      </w:r>
      <w:r w:rsidRPr="00DA78BA">
        <w:rPr>
          <w:rFonts w:ascii="PT Astra Serif" w:hAnsi="PT Astra Serif"/>
          <w:sz w:val="32"/>
          <w:szCs w:val="32"/>
        </w:rPr>
        <w:t>Е</w:t>
      </w:r>
    </w:p>
    <w:p w:rsidR="00F9234C" w:rsidRDefault="00F9234C" w:rsidP="009F5E9A">
      <w:pPr>
        <w:pStyle w:val="ConsPlusTitle"/>
        <w:jc w:val="center"/>
        <w:rPr>
          <w:rFonts w:ascii="PT Astra Serif" w:hAnsi="PT Astra Serif"/>
          <w:sz w:val="28"/>
          <w:szCs w:val="28"/>
        </w:rPr>
      </w:pPr>
    </w:p>
    <w:p w:rsidR="00DA78BA" w:rsidRPr="00F9234C" w:rsidRDefault="00DA78BA" w:rsidP="009F5E9A">
      <w:pPr>
        <w:pStyle w:val="ConsPlusTitle"/>
        <w:jc w:val="center"/>
        <w:rPr>
          <w:rFonts w:ascii="PT Astra Serif" w:hAnsi="PT Astra Serif"/>
          <w:sz w:val="28"/>
          <w:szCs w:val="28"/>
        </w:rPr>
      </w:pPr>
    </w:p>
    <w:p w:rsidR="00DA78BA" w:rsidRPr="00873E56" w:rsidRDefault="00873E56" w:rsidP="00DA78BA">
      <w:pPr>
        <w:ind w:right="-1"/>
        <w:jc w:val="both"/>
        <w:rPr>
          <w:rFonts w:ascii="PT Astra Serif" w:hAnsi="PT Astra Serif"/>
          <w:b/>
          <w:sz w:val="28"/>
          <w:szCs w:val="28"/>
        </w:rPr>
      </w:pPr>
      <w:r w:rsidRPr="00873E56">
        <w:rPr>
          <w:rFonts w:ascii="PT Astra Serif" w:hAnsi="PT Astra Serif"/>
          <w:b/>
          <w:sz w:val="28"/>
          <w:szCs w:val="28"/>
        </w:rPr>
        <w:t>13 марта 2023</w:t>
      </w:r>
      <w:r w:rsidR="00DA78BA" w:rsidRPr="00873E56">
        <w:rPr>
          <w:rFonts w:ascii="PT Astra Serif" w:hAnsi="PT Astra Serif"/>
          <w:b/>
          <w:sz w:val="28"/>
          <w:szCs w:val="28"/>
        </w:rPr>
        <w:t xml:space="preserve">                                                                                          </w:t>
      </w:r>
      <w:r>
        <w:rPr>
          <w:rFonts w:ascii="PT Astra Serif" w:hAnsi="PT Astra Serif"/>
          <w:b/>
          <w:sz w:val="28"/>
          <w:szCs w:val="28"/>
        </w:rPr>
        <w:t xml:space="preserve"> </w:t>
      </w:r>
      <w:r w:rsidRPr="00873E56">
        <w:rPr>
          <w:rFonts w:ascii="PT Astra Serif" w:hAnsi="PT Astra Serif"/>
          <w:b/>
          <w:sz w:val="28"/>
          <w:szCs w:val="28"/>
        </w:rPr>
        <w:t xml:space="preserve">       </w:t>
      </w:r>
      <w:r w:rsidR="00DA78BA" w:rsidRPr="00873E56">
        <w:rPr>
          <w:rFonts w:ascii="PT Astra Serif" w:hAnsi="PT Astra Serif"/>
          <w:b/>
          <w:sz w:val="28"/>
          <w:szCs w:val="28"/>
        </w:rPr>
        <w:t xml:space="preserve">  № </w:t>
      </w:r>
      <w:r w:rsidRPr="00873E56">
        <w:rPr>
          <w:rFonts w:ascii="PT Astra Serif" w:hAnsi="PT Astra Serif"/>
          <w:b/>
          <w:sz w:val="28"/>
          <w:szCs w:val="28"/>
        </w:rPr>
        <w:t>284</w:t>
      </w:r>
    </w:p>
    <w:p w:rsidR="00DA78BA" w:rsidRDefault="00DA78BA" w:rsidP="00DA78BA">
      <w:pPr>
        <w:pStyle w:val="1"/>
        <w:tabs>
          <w:tab w:val="left" w:pos="0"/>
          <w:tab w:val="left" w:pos="567"/>
        </w:tabs>
        <w:rPr>
          <w:rFonts w:ascii="PT Astra Serif" w:hAnsi="PT Astra Serif"/>
          <w:sz w:val="22"/>
          <w:szCs w:val="22"/>
        </w:rPr>
      </w:pPr>
      <w:r w:rsidRPr="00E66CD9">
        <w:rPr>
          <w:rFonts w:ascii="PT Astra Serif" w:hAnsi="PT Astra Serif"/>
          <w:sz w:val="22"/>
          <w:szCs w:val="22"/>
        </w:rPr>
        <w:t xml:space="preserve">                                                                                                                                                           </w:t>
      </w:r>
    </w:p>
    <w:p w:rsidR="00DA78BA" w:rsidRPr="00E66CD9" w:rsidRDefault="00DA78BA" w:rsidP="00DA78BA">
      <w:pPr>
        <w:tabs>
          <w:tab w:val="left" w:pos="0"/>
          <w:tab w:val="left" w:pos="567"/>
        </w:tabs>
        <w:jc w:val="center"/>
        <w:rPr>
          <w:rFonts w:ascii="PT Astra Serif" w:hAnsi="PT Astra Serif"/>
          <w:sz w:val="22"/>
          <w:szCs w:val="18"/>
        </w:rPr>
      </w:pPr>
    </w:p>
    <w:p w:rsidR="00DA78BA" w:rsidRPr="00503A33" w:rsidRDefault="00DA78BA" w:rsidP="00DA78BA">
      <w:pPr>
        <w:tabs>
          <w:tab w:val="left" w:pos="0"/>
          <w:tab w:val="left" w:pos="567"/>
        </w:tabs>
        <w:jc w:val="center"/>
        <w:rPr>
          <w:rFonts w:ascii="PT Astra Serif" w:hAnsi="PT Astra Serif"/>
          <w:sz w:val="24"/>
          <w:szCs w:val="18"/>
        </w:rPr>
      </w:pPr>
      <w:r w:rsidRPr="00503A33">
        <w:rPr>
          <w:rFonts w:ascii="PT Astra Serif" w:hAnsi="PT Astra Serif"/>
          <w:sz w:val="24"/>
          <w:szCs w:val="18"/>
        </w:rPr>
        <w:t>г. Димитровград</w:t>
      </w:r>
    </w:p>
    <w:p w:rsidR="00BF356A" w:rsidRPr="00F9234C" w:rsidRDefault="00BF356A" w:rsidP="00873E56">
      <w:pPr>
        <w:pStyle w:val="ConsPlusTitle"/>
        <w:rPr>
          <w:rFonts w:ascii="PT Astra Serif" w:hAnsi="PT Astra Serif"/>
          <w:sz w:val="28"/>
          <w:szCs w:val="28"/>
        </w:rPr>
      </w:pPr>
    </w:p>
    <w:p w:rsidR="00BF356A" w:rsidRPr="00873E56" w:rsidRDefault="006A25DC" w:rsidP="009F5E9A">
      <w:pPr>
        <w:pStyle w:val="ConsPlusTitle"/>
        <w:jc w:val="center"/>
        <w:rPr>
          <w:rFonts w:ascii="PT Astra Serif" w:hAnsi="PT Astra Serif"/>
          <w:sz w:val="27"/>
          <w:szCs w:val="27"/>
        </w:rPr>
      </w:pPr>
      <w:r w:rsidRPr="00873E56">
        <w:rPr>
          <w:rFonts w:ascii="PT Astra Serif" w:hAnsi="PT Astra Serif"/>
          <w:sz w:val="27"/>
          <w:szCs w:val="27"/>
        </w:rPr>
        <w:t>Об утверждении муниципальной программы</w:t>
      </w:r>
    </w:p>
    <w:p w:rsidR="00BF356A" w:rsidRPr="00873E56" w:rsidRDefault="00C9385F" w:rsidP="009F5E9A">
      <w:pPr>
        <w:pStyle w:val="ConsPlusTitle"/>
        <w:jc w:val="center"/>
        <w:rPr>
          <w:rFonts w:ascii="PT Astra Serif" w:hAnsi="PT Astra Serif"/>
          <w:sz w:val="27"/>
          <w:szCs w:val="27"/>
        </w:rPr>
      </w:pPr>
      <w:r w:rsidRPr="00873E56">
        <w:rPr>
          <w:rFonts w:ascii="PT Astra Serif" w:hAnsi="PT Astra Serif"/>
          <w:sz w:val="27"/>
          <w:szCs w:val="27"/>
        </w:rPr>
        <w:t xml:space="preserve">«Улучшение жилищных условий граждан, проживающих </w:t>
      </w:r>
      <w:r w:rsidR="006A25DC" w:rsidRPr="00873E56">
        <w:rPr>
          <w:rFonts w:ascii="PT Astra Serif" w:hAnsi="PT Astra Serif"/>
          <w:sz w:val="27"/>
          <w:szCs w:val="27"/>
        </w:rPr>
        <w:t xml:space="preserve"> </w:t>
      </w:r>
    </w:p>
    <w:p w:rsidR="00F9234C" w:rsidRPr="00873E56" w:rsidRDefault="006A25DC" w:rsidP="009F5E9A">
      <w:pPr>
        <w:pStyle w:val="ConsPlusTitle"/>
        <w:jc w:val="center"/>
        <w:rPr>
          <w:rFonts w:ascii="PT Astra Serif" w:hAnsi="PT Astra Serif"/>
          <w:sz w:val="27"/>
          <w:szCs w:val="27"/>
        </w:rPr>
      </w:pPr>
      <w:r w:rsidRPr="00873E56">
        <w:rPr>
          <w:rFonts w:ascii="PT Astra Serif" w:hAnsi="PT Astra Serif"/>
          <w:sz w:val="27"/>
          <w:szCs w:val="27"/>
        </w:rPr>
        <w:t>на территории муниципального образования «Мелекесский район» Ульяновской области»</w:t>
      </w:r>
      <w:r w:rsidR="00873E56" w:rsidRPr="00873E56">
        <w:rPr>
          <w:rFonts w:ascii="PT Astra Serif" w:hAnsi="PT Astra Serif"/>
          <w:sz w:val="27"/>
          <w:szCs w:val="27"/>
        </w:rPr>
        <w:t xml:space="preserve"> </w:t>
      </w:r>
    </w:p>
    <w:p w:rsidR="00A4779C" w:rsidRDefault="00873E56" w:rsidP="009F5E9A">
      <w:pPr>
        <w:pStyle w:val="ConsPlusTitle"/>
        <w:jc w:val="center"/>
        <w:rPr>
          <w:rFonts w:ascii="PT Astra Serif" w:hAnsi="PT Astra Serif"/>
          <w:sz w:val="27"/>
          <w:szCs w:val="27"/>
        </w:rPr>
      </w:pPr>
      <w:r w:rsidRPr="00873E56">
        <w:rPr>
          <w:rFonts w:ascii="PT Astra Serif" w:hAnsi="PT Astra Serif"/>
          <w:sz w:val="27"/>
          <w:szCs w:val="27"/>
        </w:rPr>
        <w:t>(с изменениями от  02.05.2023 № 692</w:t>
      </w:r>
      <w:r w:rsidR="00BB77D7">
        <w:rPr>
          <w:rFonts w:ascii="PT Astra Serif" w:hAnsi="PT Astra Serif"/>
          <w:sz w:val="27"/>
          <w:szCs w:val="27"/>
        </w:rPr>
        <w:t>, от 11.09.2023 № 1477</w:t>
      </w:r>
      <w:r w:rsidR="007C6893">
        <w:rPr>
          <w:rFonts w:ascii="PT Astra Serif" w:hAnsi="PT Astra Serif"/>
          <w:sz w:val="27"/>
          <w:szCs w:val="27"/>
        </w:rPr>
        <w:t>, от 22.12.2023 № 2195</w:t>
      </w:r>
      <w:r w:rsidR="00421209">
        <w:rPr>
          <w:rFonts w:ascii="PT Astra Serif" w:hAnsi="PT Astra Serif"/>
          <w:sz w:val="27"/>
          <w:szCs w:val="27"/>
        </w:rPr>
        <w:t>, от 24.04.2024 № 641</w:t>
      </w:r>
      <w:r w:rsidR="00B47901">
        <w:rPr>
          <w:rFonts w:ascii="PT Astra Serif" w:hAnsi="PT Astra Serif"/>
          <w:sz w:val="27"/>
          <w:szCs w:val="27"/>
        </w:rPr>
        <w:t>, от 21.05.2024 № 767</w:t>
      </w:r>
      <w:r w:rsidR="00CA7EB3">
        <w:rPr>
          <w:rFonts w:ascii="PT Astra Serif" w:hAnsi="PT Astra Serif"/>
          <w:sz w:val="27"/>
          <w:szCs w:val="27"/>
        </w:rPr>
        <w:t xml:space="preserve">, </w:t>
      </w:r>
      <w:proofErr w:type="gramStart"/>
      <w:r w:rsidR="00CA7EB3">
        <w:rPr>
          <w:rFonts w:ascii="PT Astra Serif" w:hAnsi="PT Astra Serif"/>
          <w:sz w:val="27"/>
          <w:szCs w:val="27"/>
        </w:rPr>
        <w:t>от</w:t>
      </w:r>
      <w:proofErr w:type="gramEnd"/>
      <w:r w:rsidR="00CA7EB3">
        <w:rPr>
          <w:rFonts w:ascii="PT Astra Serif" w:hAnsi="PT Astra Serif"/>
          <w:sz w:val="27"/>
          <w:szCs w:val="27"/>
        </w:rPr>
        <w:t xml:space="preserve"> 24.10.2024 № 2090, от 25.11.2024 № 2270</w:t>
      </w:r>
      <w:r w:rsidRPr="00873E56">
        <w:rPr>
          <w:rFonts w:ascii="PT Astra Serif" w:hAnsi="PT Astra Serif"/>
          <w:sz w:val="27"/>
          <w:szCs w:val="27"/>
        </w:rPr>
        <w:t>)</w:t>
      </w:r>
    </w:p>
    <w:p w:rsidR="00421209" w:rsidRPr="00873E56" w:rsidRDefault="00421209" w:rsidP="009F5E9A">
      <w:pPr>
        <w:pStyle w:val="ConsPlusTitle"/>
        <w:jc w:val="center"/>
        <w:rPr>
          <w:rFonts w:ascii="PT Astra Serif" w:hAnsi="PT Astra Serif"/>
          <w:sz w:val="27"/>
          <w:szCs w:val="27"/>
        </w:rPr>
      </w:pPr>
    </w:p>
    <w:p w:rsidR="00F9234C" w:rsidRPr="00421209" w:rsidRDefault="00421209" w:rsidP="00421209">
      <w:pPr>
        <w:pStyle w:val="ConsPlusNormal"/>
        <w:jc w:val="both"/>
        <w:rPr>
          <w:rFonts w:ascii="PT Astra Serif" w:hAnsi="PT Astra Serif"/>
          <w:sz w:val="27"/>
          <w:szCs w:val="27"/>
        </w:rPr>
      </w:pPr>
      <w:r>
        <w:rPr>
          <w:rFonts w:ascii="PT Astra Serif" w:eastAsiaTheme="minorHAnsi" w:hAnsi="PT Astra Serif" w:cs="PT Astra Serif"/>
          <w:sz w:val="28"/>
          <w:szCs w:val="28"/>
          <w:lang w:eastAsia="en-US"/>
        </w:rPr>
        <w:t xml:space="preserve">        </w:t>
      </w:r>
      <w:proofErr w:type="gramStart"/>
      <w:r w:rsidRPr="00421209">
        <w:rPr>
          <w:rFonts w:ascii="PT Astra Serif" w:eastAsiaTheme="minorHAnsi" w:hAnsi="PT Astra Serif" w:cs="PT Astra Serif"/>
          <w:sz w:val="27"/>
          <w:szCs w:val="27"/>
          <w:lang w:eastAsia="en-US"/>
        </w:rPr>
        <w:t>В соответствии со статьей 179 Бюджетного кодекса Российской Федерации, с пунктом 6 части 1 статьи 14, частью 4 статьи 14 Федерального закона от 06.10.2003 N 131-ФЗ «Об общих принципах организации местного самоуправления в Российской Федерации», руководствуясь постановлением администрации муниципального образования «Мелекесский район» Ульяновской области от 26.10.2022 N 1917 «Об утверждении Правил разработки, реализации и оценки эффективности муниципальных программ муниципального образования</w:t>
      </w:r>
      <w:proofErr w:type="gramEnd"/>
      <w:r w:rsidRPr="00421209">
        <w:rPr>
          <w:rFonts w:ascii="PT Astra Serif" w:eastAsiaTheme="minorHAnsi" w:hAnsi="PT Astra Serif" w:cs="PT Astra Serif"/>
          <w:sz w:val="27"/>
          <w:szCs w:val="27"/>
          <w:lang w:eastAsia="en-US"/>
        </w:rPr>
        <w:t xml:space="preserve"> «Мелекесский район» Ульяновской области, а также осуществления </w:t>
      </w:r>
      <w:proofErr w:type="gramStart"/>
      <w:r w:rsidRPr="00421209">
        <w:rPr>
          <w:rFonts w:ascii="PT Astra Serif" w:eastAsiaTheme="minorHAnsi" w:hAnsi="PT Astra Serif" w:cs="PT Astra Serif"/>
          <w:sz w:val="27"/>
          <w:szCs w:val="27"/>
          <w:lang w:eastAsia="en-US"/>
        </w:rPr>
        <w:t>контроля за</w:t>
      </w:r>
      <w:proofErr w:type="gramEnd"/>
      <w:r w:rsidRPr="00421209">
        <w:rPr>
          <w:rFonts w:ascii="PT Astra Serif" w:eastAsiaTheme="minorHAnsi" w:hAnsi="PT Astra Serif" w:cs="PT Astra Serif"/>
          <w:sz w:val="27"/>
          <w:szCs w:val="27"/>
          <w:lang w:eastAsia="en-US"/>
        </w:rPr>
        <w:t xml:space="preserve"> ходом их реализации»</w:t>
      </w:r>
      <w:r w:rsidRPr="00421209">
        <w:rPr>
          <w:rFonts w:ascii="PT Astra Serif" w:hAnsi="PT Astra Serif"/>
          <w:color w:val="000000"/>
          <w:sz w:val="27"/>
          <w:szCs w:val="27"/>
        </w:rPr>
        <w:t>, и  в целях  решения жилищной проблемы граждан, проживающих на территории муниципального образования «Мелекесский район»,</w:t>
      </w:r>
      <w:r w:rsidRPr="00421209">
        <w:rPr>
          <w:rFonts w:ascii="PT Astra Serif" w:hAnsi="PT Astra Serif"/>
          <w:sz w:val="27"/>
          <w:szCs w:val="27"/>
        </w:rPr>
        <w:t xml:space="preserve"> </w:t>
      </w:r>
      <w:proofErr w:type="gramStart"/>
      <w:r w:rsidRPr="00421209">
        <w:rPr>
          <w:rFonts w:ascii="PT Astra Serif" w:hAnsi="PT Astra Serif"/>
          <w:sz w:val="27"/>
          <w:szCs w:val="27"/>
        </w:rPr>
        <w:t>п</w:t>
      </w:r>
      <w:proofErr w:type="gramEnd"/>
      <w:r w:rsidRPr="00421209">
        <w:rPr>
          <w:rFonts w:ascii="PT Astra Serif" w:hAnsi="PT Astra Serif"/>
          <w:sz w:val="27"/>
          <w:szCs w:val="27"/>
        </w:rPr>
        <w:t xml:space="preserve"> о с т а н о в л я е т:</w:t>
      </w:r>
    </w:p>
    <w:p w:rsidR="00A820AF" w:rsidRPr="00873E56" w:rsidRDefault="00D97F15" w:rsidP="0002217F">
      <w:pPr>
        <w:pStyle w:val="1"/>
        <w:numPr>
          <w:ilvl w:val="0"/>
          <w:numId w:val="2"/>
        </w:numPr>
        <w:spacing w:line="100" w:lineRule="atLeast"/>
        <w:ind w:left="0" w:right="-1" w:firstLine="426"/>
        <w:jc w:val="both"/>
        <w:rPr>
          <w:rFonts w:ascii="PT Astra Serif" w:hAnsi="PT Astra Serif"/>
          <w:b w:val="0"/>
          <w:color w:val="auto"/>
          <w:spacing w:val="0"/>
          <w:sz w:val="27"/>
          <w:szCs w:val="27"/>
        </w:rPr>
      </w:pPr>
      <w:r w:rsidRPr="00873E56">
        <w:rPr>
          <w:rFonts w:ascii="PT Astra Serif" w:hAnsi="PT Astra Serif"/>
          <w:b w:val="0"/>
          <w:color w:val="auto"/>
          <w:spacing w:val="0"/>
          <w:sz w:val="27"/>
          <w:szCs w:val="27"/>
        </w:rPr>
        <w:t>Утвердить муниципальную программу «</w:t>
      </w:r>
      <w:r w:rsidR="00320036" w:rsidRPr="00873E56">
        <w:rPr>
          <w:rFonts w:ascii="PT Astra Serif" w:hAnsi="PT Astra Serif"/>
          <w:b w:val="0"/>
          <w:color w:val="auto"/>
          <w:spacing w:val="0"/>
          <w:sz w:val="27"/>
          <w:szCs w:val="27"/>
        </w:rPr>
        <w:t>Улучшение жилищных условий граждан, проживающих</w:t>
      </w:r>
      <w:r w:rsidRPr="00873E56">
        <w:rPr>
          <w:rFonts w:ascii="PT Astra Serif" w:hAnsi="PT Astra Serif"/>
          <w:b w:val="0"/>
          <w:color w:val="auto"/>
          <w:spacing w:val="0"/>
          <w:sz w:val="27"/>
          <w:szCs w:val="27"/>
        </w:rPr>
        <w:t xml:space="preserve"> на территории муниципального образования «Мелекесский район» Ульяновской области»</w:t>
      </w:r>
      <w:r w:rsidR="00443EA6" w:rsidRPr="00873E56">
        <w:rPr>
          <w:rFonts w:ascii="PT Astra Serif" w:hAnsi="PT Astra Serif"/>
          <w:b w:val="0"/>
          <w:color w:val="auto"/>
          <w:spacing w:val="0"/>
          <w:sz w:val="27"/>
          <w:szCs w:val="27"/>
        </w:rPr>
        <w:t xml:space="preserve"> </w:t>
      </w:r>
      <w:r w:rsidR="00443EA6" w:rsidRPr="00873E56">
        <w:rPr>
          <w:rFonts w:ascii="PT Astra Serif" w:hAnsi="PT Astra Serif"/>
          <w:b w:val="0"/>
          <w:sz w:val="27"/>
          <w:szCs w:val="27"/>
          <w:lang w:eastAsia="ru-RU"/>
        </w:rPr>
        <w:t>согласно приложению к настоящему постановлению.</w:t>
      </w:r>
    </w:p>
    <w:p w:rsidR="00A820AF" w:rsidRPr="00873E56" w:rsidRDefault="008740D4" w:rsidP="00B6581B">
      <w:pPr>
        <w:ind w:right="-141"/>
        <w:jc w:val="both"/>
        <w:rPr>
          <w:rFonts w:ascii="PT Astra Serif" w:hAnsi="PT Astra Serif"/>
          <w:sz w:val="27"/>
          <w:szCs w:val="27"/>
        </w:rPr>
      </w:pPr>
      <w:r w:rsidRPr="00873E56">
        <w:rPr>
          <w:rFonts w:ascii="PT Astra Serif" w:hAnsi="PT Astra Serif" w:cs="PT Astra Serif"/>
          <w:color w:val="000000"/>
          <w:sz w:val="27"/>
          <w:szCs w:val="27"/>
          <w:lang w:eastAsia="ru-RU"/>
        </w:rPr>
        <w:t xml:space="preserve">      </w:t>
      </w:r>
      <w:r w:rsidR="0002217F" w:rsidRPr="00873E56">
        <w:rPr>
          <w:rFonts w:ascii="PT Astra Serif" w:hAnsi="PT Astra Serif" w:cs="PT Astra Serif"/>
          <w:color w:val="000000"/>
          <w:sz w:val="27"/>
          <w:szCs w:val="27"/>
          <w:lang w:eastAsia="ru-RU"/>
        </w:rPr>
        <w:t>2</w:t>
      </w:r>
      <w:r w:rsidR="00A820AF" w:rsidRPr="00873E56">
        <w:rPr>
          <w:rFonts w:ascii="PT Astra Serif" w:hAnsi="PT Astra Serif" w:cs="PT Astra Serif"/>
          <w:color w:val="000000"/>
          <w:sz w:val="27"/>
          <w:szCs w:val="27"/>
          <w:lang w:eastAsia="ru-RU"/>
        </w:rPr>
        <w:t xml:space="preserve">. </w:t>
      </w:r>
      <w:r w:rsidR="00B6581B" w:rsidRPr="00873E56">
        <w:rPr>
          <w:rFonts w:ascii="PT Astra Serif" w:hAnsi="PT Astra Serif"/>
          <w:sz w:val="27"/>
          <w:szCs w:val="27"/>
        </w:rPr>
        <w:t xml:space="preserve">Настоящее постановление вступает в силу на следующий день после его официального опубликования, </w:t>
      </w:r>
      <w:r w:rsidR="00A969A0" w:rsidRPr="00873E56">
        <w:rPr>
          <w:rFonts w:ascii="PT Astra Serif" w:hAnsi="PT Astra Serif"/>
          <w:color w:val="000000"/>
          <w:sz w:val="27"/>
          <w:szCs w:val="27"/>
        </w:rPr>
        <w:t>распространяется на правоотношения</w:t>
      </w:r>
      <w:r w:rsidR="00A71CC9" w:rsidRPr="00873E56">
        <w:rPr>
          <w:rFonts w:ascii="PT Astra Serif" w:hAnsi="PT Astra Serif"/>
          <w:color w:val="000000"/>
          <w:sz w:val="27"/>
          <w:szCs w:val="27"/>
        </w:rPr>
        <w:t>, возникшие с 01.01.2023</w:t>
      </w:r>
      <w:r w:rsidR="00A969A0" w:rsidRPr="00873E56">
        <w:rPr>
          <w:rFonts w:ascii="PT Astra Serif" w:hAnsi="PT Astra Serif"/>
          <w:color w:val="000000"/>
          <w:sz w:val="27"/>
          <w:szCs w:val="27"/>
        </w:rPr>
        <w:t xml:space="preserve">, </w:t>
      </w:r>
      <w:r w:rsidR="00B6581B" w:rsidRPr="00873E56">
        <w:rPr>
          <w:rFonts w:ascii="PT Astra Serif" w:hAnsi="PT Astra Serif"/>
          <w:sz w:val="27"/>
          <w:szCs w:val="27"/>
        </w:rPr>
        <w:t>подлежит размещению в официальном сетевом издании муниципального образования «Мелекесский район» Ульяновской области (</w:t>
      </w:r>
      <w:hyperlink r:id="rId9" w:history="1">
        <w:r w:rsidR="00B6581B" w:rsidRPr="00873E56">
          <w:rPr>
            <w:rStyle w:val="a7"/>
            <w:rFonts w:ascii="PT Astra Serif" w:hAnsi="PT Astra Serif"/>
            <w:color w:val="auto"/>
            <w:sz w:val="27"/>
            <w:szCs w:val="27"/>
            <w:u w:val="none"/>
          </w:rPr>
          <w:t>melekess-pressa.ru</w:t>
        </w:r>
      </w:hyperlink>
      <w:r w:rsidR="00B6581B" w:rsidRPr="00873E56">
        <w:rPr>
          <w:rFonts w:ascii="PT Astra Serif" w:hAnsi="PT Astra Serif"/>
          <w:sz w:val="27"/>
          <w:szCs w:val="27"/>
        </w:rPr>
        <w:t>), а  также на официальном сайте администрации муниципального образования «Мелекесский район» Ульяновской области в информационно-телекоммуникационной сети Интернет (adm-melekess.ru).</w:t>
      </w:r>
      <w:r w:rsidR="00B6581B" w:rsidRPr="00873E56">
        <w:rPr>
          <w:rFonts w:ascii="PT Astra Serif" w:hAnsi="PT Astra Serif"/>
          <w:sz w:val="27"/>
          <w:szCs w:val="27"/>
        </w:rPr>
        <w:tab/>
      </w:r>
    </w:p>
    <w:p w:rsidR="00BF356A" w:rsidRPr="00873E56" w:rsidRDefault="0002217F" w:rsidP="00F9234C">
      <w:pPr>
        <w:pStyle w:val="ConsPlusNormal"/>
        <w:ind w:firstLine="540"/>
        <w:jc w:val="both"/>
        <w:rPr>
          <w:rFonts w:ascii="PT Astra Serif" w:hAnsi="PT Astra Serif"/>
          <w:sz w:val="27"/>
          <w:szCs w:val="27"/>
        </w:rPr>
      </w:pPr>
      <w:r w:rsidRPr="00873E56">
        <w:rPr>
          <w:rFonts w:ascii="PT Astra Serif" w:hAnsi="PT Astra Serif"/>
          <w:sz w:val="27"/>
          <w:szCs w:val="27"/>
        </w:rPr>
        <w:t>3</w:t>
      </w:r>
      <w:r w:rsidR="00DE10B3" w:rsidRPr="00873E56">
        <w:rPr>
          <w:rFonts w:ascii="PT Astra Serif" w:hAnsi="PT Astra Serif"/>
          <w:sz w:val="27"/>
          <w:szCs w:val="27"/>
        </w:rPr>
        <w:t>.</w:t>
      </w:r>
      <w:r w:rsidR="00BF356A" w:rsidRPr="00873E56">
        <w:rPr>
          <w:rFonts w:ascii="PT Astra Serif" w:hAnsi="PT Astra Serif"/>
          <w:sz w:val="27"/>
          <w:szCs w:val="27"/>
        </w:rPr>
        <w:t xml:space="preserve"> </w:t>
      </w:r>
      <w:r w:rsidR="00A820AF" w:rsidRPr="00873E56">
        <w:rPr>
          <w:rFonts w:ascii="PT Astra Serif" w:hAnsi="PT Astra Serif" w:cs="PT Astra Serif"/>
          <w:color w:val="000000"/>
          <w:sz w:val="27"/>
          <w:szCs w:val="27"/>
        </w:rPr>
        <w:t xml:space="preserve">Со дня вступления в силу настоящего постановления признать </w:t>
      </w:r>
      <w:r w:rsidR="00BF356A" w:rsidRPr="00873E56">
        <w:rPr>
          <w:rFonts w:ascii="PT Astra Serif" w:hAnsi="PT Astra Serif"/>
          <w:sz w:val="27"/>
          <w:szCs w:val="27"/>
        </w:rPr>
        <w:t xml:space="preserve"> утратившими силу постановления администрации муниципального образования "Мелекесский район" Ульяновской </w:t>
      </w:r>
      <w:r w:rsidR="00A969A0" w:rsidRPr="00873E56">
        <w:rPr>
          <w:rFonts w:ascii="PT Astra Serif" w:hAnsi="PT Astra Serif"/>
          <w:sz w:val="27"/>
          <w:szCs w:val="27"/>
        </w:rPr>
        <w:t xml:space="preserve"> </w:t>
      </w:r>
      <w:r w:rsidR="00BF356A" w:rsidRPr="00873E56">
        <w:rPr>
          <w:rFonts w:ascii="PT Astra Serif" w:hAnsi="PT Astra Serif"/>
          <w:sz w:val="27"/>
          <w:szCs w:val="27"/>
        </w:rPr>
        <w:t>области:</w:t>
      </w:r>
    </w:p>
    <w:p w:rsidR="00FD45BC" w:rsidRPr="00873E56" w:rsidRDefault="00FD45BC" w:rsidP="00FD45BC">
      <w:pPr>
        <w:pStyle w:val="1"/>
        <w:spacing w:line="100" w:lineRule="atLeast"/>
        <w:ind w:left="0" w:right="-1" w:firstLine="0"/>
        <w:jc w:val="both"/>
        <w:rPr>
          <w:rFonts w:ascii="PT Astra Serif" w:hAnsi="PT Astra Serif"/>
          <w:b w:val="0"/>
          <w:color w:val="auto"/>
          <w:spacing w:val="0"/>
          <w:sz w:val="27"/>
          <w:szCs w:val="27"/>
        </w:rPr>
      </w:pPr>
      <w:r w:rsidRPr="00873E56">
        <w:rPr>
          <w:rFonts w:ascii="PT Astra Serif" w:hAnsi="PT Astra Serif"/>
          <w:b w:val="0"/>
          <w:sz w:val="27"/>
          <w:szCs w:val="27"/>
        </w:rPr>
        <w:lastRenderedPageBreak/>
        <w:t xml:space="preserve">       </w:t>
      </w:r>
      <w:r w:rsidR="00BF356A" w:rsidRPr="00873E56">
        <w:rPr>
          <w:rFonts w:ascii="PT Astra Serif" w:hAnsi="PT Astra Serif"/>
          <w:b w:val="0"/>
          <w:sz w:val="27"/>
          <w:szCs w:val="27"/>
        </w:rPr>
        <w:t xml:space="preserve">от </w:t>
      </w:r>
      <w:r w:rsidRPr="00873E56">
        <w:rPr>
          <w:rFonts w:ascii="PT Astra Serif" w:hAnsi="PT Astra Serif"/>
          <w:b w:val="0"/>
          <w:sz w:val="27"/>
          <w:szCs w:val="27"/>
          <w:lang w:bidi="ru-RU"/>
        </w:rPr>
        <w:t xml:space="preserve"> </w:t>
      </w:r>
      <w:r w:rsidR="002218F8" w:rsidRPr="00873E56">
        <w:rPr>
          <w:rFonts w:ascii="PT Astra Serif" w:eastAsia="Arial Unicode MS" w:hAnsi="PT Astra Serif"/>
          <w:b w:val="0"/>
          <w:sz w:val="27"/>
          <w:szCs w:val="27"/>
          <w:lang w:bidi="ru-RU"/>
        </w:rPr>
        <w:t>27.03.2020 №298</w:t>
      </w:r>
      <w:r w:rsidRPr="00873E56">
        <w:rPr>
          <w:rFonts w:ascii="PT Astra Serif" w:eastAsia="Arial Unicode MS" w:hAnsi="PT Astra Serif"/>
          <w:b w:val="0"/>
          <w:sz w:val="27"/>
          <w:szCs w:val="27"/>
          <w:lang w:bidi="ru-RU"/>
        </w:rPr>
        <w:t xml:space="preserve">  «</w:t>
      </w:r>
      <w:r w:rsidRPr="00873E56">
        <w:rPr>
          <w:rFonts w:ascii="PT Astra Serif" w:hAnsi="PT Astra Serif"/>
          <w:b w:val="0"/>
          <w:color w:val="auto"/>
          <w:spacing w:val="0"/>
          <w:sz w:val="27"/>
          <w:szCs w:val="27"/>
        </w:rPr>
        <w:t>Об утверждении муниципальной программы «Обеспечение жильем молодых семей на территории муниципального образования «Мелекесский район» Ульяновской области»</w:t>
      </w:r>
      <w:r w:rsidR="00992934" w:rsidRPr="00873E56">
        <w:rPr>
          <w:rFonts w:ascii="PT Astra Serif" w:hAnsi="PT Astra Serif"/>
          <w:b w:val="0"/>
          <w:color w:val="auto"/>
          <w:spacing w:val="0"/>
          <w:sz w:val="27"/>
          <w:szCs w:val="27"/>
        </w:rPr>
        <w:t>;</w:t>
      </w:r>
    </w:p>
    <w:p w:rsidR="00BF356A" w:rsidRPr="00873E56" w:rsidRDefault="00BF356A" w:rsidP="00F9234C">
      <w:pPr>
        <w:pStyle w:val="ConsPlusNormal"/>
        <w:ind w:firstLine="540"/>
        <w:jc w:val="both"/>
        <w:rPr>
          <w:rFonts w:ascii="PT Astra Serif" w:hAnsi="PT Astra Serif"/>
          <w:sz w:val="27"/>
          <w:szCs w:val="27"/>
        </w:rPr>
      </w:pPr>
      <w:r w:rsidRPr="00873E56">
        <w:rPr>
          <w:rFonts w:ascii="PT Astra Serif" w:hAnsi="PT Astra Serif"/>
          <w:sz w:val="27"/>
          <w:szCs w:val="27"/>
        </w:rPr>
        <w:t xml:space="preserve">от </w:t>
      </w:r>
      <w:r w:rsidR="002218F8" w:rsidRPr="00873E56">
        <w:rPr>
          <w:rFonts w:ascii="PT Astra Serif" w:hAnsi="PT Astra Serif"/>
          <w:sz w:val="27"/>
          <w:szCs w:val="27"/>
        </w:rPr>
        <w:t>22</w:t>
      </w:r>
      <w:r w:rsidRPr="00873E56">
        <w:rPr>
          <w:rFonts w:ascii="PT Astra Serif" w:hAnsi="PT Astra Serif"/>
          <w:sz w:val="27"/>
          <w:szCs w:val="27"/>
        </w:rPr>
        <w:t>.</w:t>
      </w:r>
      <w:r w:rsidR="002218F8" w:rsidRPr="00873E56">
        <w:rPr>
          <w:rFonts w:ascii="PT Astra Serif" w:hAnsi="PT Astra Serif"/>
          <w:sz w:val="27"/>
          <w:szCs w:val="27"/>
        </w:rPr>
        <w:t>07.2020</w:t>
      </w:r>
      <w:r w:rsidRPr="00873E56">
        <w:rPr>
          <w:rFonts w:ascii="PT Astra Serif" w:hAnsi="PT Astra Serif"/>
          <w:sz w:val="27"/>
          <w:szCs w:val="27"/>
        </w:rPr>
        <w:t xml:space="preserve"> </w:t>
      </w:r>
      <w:r w:rsidR="00992934" w:rsidRPr="00873E56">
        <w:rPr>
          <w:rFonts w:ascii="PT Astra Serif" w:hAnsi="PT Astra Serif"/>
          <w:sz w:val="27"/>
          <w:szCs w:val="27"/>
        </w:rPr>
        <w:t>№</w:t>
      </w:r>
      <w:r w:rsidR="002218F8" w:rsidRPr="00873E56">
        <w:rPr>
          <w:rFonts w:ascii="PT Astra Serif" w:hAnsi="PT Astra Serif"/>
          <w:sz w:val="27"/>
          <w:szCs w:val="27"/>
        </w:rPr>
        <w:t>727</w:t>
      </w:r>
      <w:r w:rsidR="0039166F" w:rsidRPr="00873E56">
        <w:rPr>
          <w:rFonts w:ascii="PT Astra Serif" w:hAnsi="PT Astra Serif"/>
          <w:sz w:val="27"/>
          <w:szCs w:val="27"/>
        </w:rPr>
        <w:t xml:space="preserve"> «</w:t>
      </w:r>
      <w:r w:rsidRPr="00873E56">
        <w:rPr>
          <w:rFonts w:ascii="PT Astra Serif" w:hAnsi="PT Astra Serif"/>
          <w:sz w:val="27"/>
          <w:szCs w:val="27"/>
        </w:rPr>
        <w:t xml:space="preserve">О внесении изменений в постановление администрации муниципального образования </w:t>
      </w:r>
      <w:r w:rsidR="00FD45BC" w:rsidRPr="00873E56">
        <w:rPr>
          <w:rFonts w:ascii="PT Astra Serif" w:hAnsi="PT Astra Serif"/>
          <w:sz w:val="27"/>
          <w:szCs w:val="27"/>
        </w:rPr>
        <w:t>«</w:t>
      </w:r>
      <w:r w:rsidRPr="00873E56">
        <w:rPr>
          <w:rFonts w:ascii="PT Astra Serif" w:hAnsi="PT Astra Serif"/>
          <w:sz w:val="27"/>
          <w:szCs w:val="27"/>
        </w:rPr>
        <w:t>Мелекесский район</w:t>
      </w:r>
      <w:r w:rsidR="00FD45BC" w:rsidRPr="00873E56">
        <w:rPr>
          <w:rFonts w:ascii="PT Astra Serif" w:hAnsi="PT Astra Serif"/>
          <w:sz w:val="27"/>
          <w:szCs w:val="27"/>
        </w:rPr>
        <w:t>»</w:t>
      </w:r>
      <w:r w:rsidRPr="00873E56">
        <w:rPr>
          <w:rFonts w:ascii="PT Astra Serif" w:hAnsi="PT Astra Serif"/>
          <w:sz w:val="27"/>
          <w:szCs w:val="27"/>
        </w:rPr>
        <w:t xml:space="preserve"> Ульяновской области </w:t>
      </w:r>
      <w:r w:rsidR="00992934" w:rsidRPr="00873E56">
        <w:rPr>
          <w:rFonts w:ascii="PT Astra Serif" w:hAnsi="PT Astra Serif"/>
          <w:sz w:val="27"/>
          <w:szCs w:val="27"/>
        </w:rPr>
        <w:t xml:space="preserve">от </w:t>
      </w:r>
      <w:r w:rsidR="00992934" w:rsidRPr="00873E56">
        <w:rPr>
          <w:rFonts w:ascii="PT Astra Serif" w:hAnsi="PT Astra Serif"/>
          <w:sz w:val="27"/>
          <w:szCs w:val="27"/>
          <w:lang w:bidi="ru-RU"/>
        </w:rPr>
        <w:t xml:space="preserve"> </w:t>
      </w:r>
      <w:r w:rsidR="00912BB1" w:rsidRPr="00873E56">
        <w:rPr>
          <w:rFonts w:ascii="PT Astra Serif" w:eastAsia="Arial Unicode MS" w:hAnsi="PT Astra Serif"/>
          <w:sz w:val="27"/>
          <w:szCs w:val="27"/>
          <w:lang w:bidi="ru-RU"/>
        </w:rPr>
        <w:t xml:space="preserve"> 27.03.2020 №298</w:t>
      </w:r>
      <w:r w:rsidR="00992934" w:rsidRPr="00873E56">
        <w:rPr>
          <w:rFonts w:ascii="PT Astra Serif" w:eastAsia="Arial Unicode MS" w:hAnsi="PT Astra Serif"/>
          <w:sz w:val="27"/>
          <w:szCs w:val="27"/>
          <w:lang w:bidi="ru-RU"/>
        </w:rPr>
        <w:t xml:space="preserve">  «</w:t>
      </w:r>
      <w:r w:rsidR="00992934" w:rsidRPr="00873E56">
        <w:rPr>
          <w:rFonts w:ascii="PT Astra Serif" w:hAnsi="PT Astra Serif"/>
          <w:sz w:val="27"/>
          <w:szCs w:val="27"/>
        </w:rPr>
        <w:t>Об утверждении муниципальной программы «Обеспечение жильем молодых семей на территории муниципального образования «Мелекесский район» Ульяновской области»;</w:t>
      </w:r>
    </w:p>
    <w:p w:rsidR="00912BB1" w:rsidRPr="00873E56" w:rsidRDefault="00912BB1" w:rsidP="00912BB1">
      <w:pPr>
        <w:pStyle w:val="ConsPlusNormal"/>
        <w:ind w:firstLine="540"/>
        <w:jc w:val="both"/>
        <w:rPr>
          <w:rFonts w:ascii="PT Astra Serif" w:hAnsi="PT Astra Serif"/>
          <w:sz w:val="27"/>
          <w:szCs w:val="27"/>
        </w:rPr>
      </w:pPr>
      <w:r w:rsidRPr="00873E56">
        <w:rPr>
          <w:rFonts w:ascii="PT Astra Serif" w:hAnsi="PT Astra Serif"/>
          <w:sz w:val="27"/>
          <w:szCs w:val="27"/>
        </w:rPr>
        <w:t>от 01.12.2020 №1188</w:t>
      </w:r>
      <w:r w:rsidR="0039166F" w:rsidRPr="00873E56">
        <w:rPr>
          <w:rFonts w:ascii="PT Astra Serif" w:hAnsi="PT Astra Serif"/>
          <w:sz w:val="27"/>
          <w:szCs w:val="27"/>
        </w:rPr>
        <w:t xml:space="preserve"> «</w:t>
      </w:r>
      <w:r w:rsidRPr="00873E56">
        <w:rPr>
          <w:rFonts w:ascii="PT Astra Serif" w:hAnsi="PT Astra Serif"/>
          <w:sz w:val="27"/>
          <w:szCs w:val="27"/>
        </w:rPr>
        <w:t xml:space="preserve">О внесении изменений в постановление администрации муниципального образования «Мелекесский район» Ульяновской области от </w:t>
      </w:r>
      <w:r w:rsidRPr="00873E56">
        <w:rPr>
          <w:rFonts w:ascii="PT Astra Serif" w:hAnsi="PT Astra Serif"/>
          <w:sz w:val="27"/>
          <w:szCs w:val="27"/>
          <w:lang w:bidi="ru-RU"/>
        </w:rPr>
        <w:t xml:space="preserve"> </w:t>
      </w:r>
      <w:r w:rsidRPr="00873E56">
        <w:rPr>
          <w:rFonts w:ascii="PT Astra Serif" w:eastAsia="Arial Unicode MS" w:hAnsi="PT Astra Serif"/>
          <w:sz w:val="27"/>
          <w:szCs w:val="27"/>
          <w:lang w:bidi="ru-RU"/>
        </w:rPr>
        <w:t xml:space="preserve"> 27.03.2020 №298  «</w:t>
      </w:r>
      <w:r w:rsidRPr="00873E56">
        <w:rPr>
          <w:rFonts w:ascii="PT Astra Serif" w:hAnsi="PT Astra Serif"/>
          <w:sz w:val="27"/>
          <w:szCs w:val="27"/>
        </w:rPr>
        <w:t>Об утверждении муниципальной программы «Обеспечение жильем молодых семей на территории муниципального образования «Мелекесский район» Ульяновской области»;</w:t>
      </w:r>
    </w:p>
    <w:p w:rsidR="00912BB1" w:rsidRPr="00873E56" w:rsidRDefault="00912BB1" w:rsidP="00912BB1">
      <w:pPr>
        <w:pStyle w:val="ConsPlusNormal"/>
        <w:ind w:firstLine="540"/>
        <w:jc w:val="both"/>
        <w:rPr>
          <w:rFonts w:ascii="PT Astra Serif" w:hAnsi="PT Astra Serif"/>
          <w:sz w:val="27"/>
          <w:szCs w:val="27"/>
        </w:rPr>
      </w:pPr>
      <w:r w:rsidRPr="00873E56">
        <w:rPr>
          <w:rFonts w:ascii="PT Astra Serif" w:hAnsi="PT Astra Serif"/>
          <w:sz w:val="27"/>
          <w:szCs w:val="27"/>
        </w:rPr>
        <w:t>от 20.09.2021 №1046</w:t>
      </w:r>
      <w:r w:rsidR="0039166F" w:rsidRPr="00873E56">
        <w:rPr>
          <w:rFonts w:ascii="PT Astra Serif" w:hAnsi="PT Astra Serif"/>
          <w:sz w:val="27"/>
          <w:szCs w:val="27"/>
        </w:rPr>
        <w:t xml:space="preserve"> «</w:t>
      </w:r>
      <w:r w:rsidRPr="00873E56">
        <w:rPr>
          <w:rFonts w:ascii="PT Astra Serif" w:hAnsi="PT Astra Serif"/>
          <w:sz w:val="27"/>
          <w:szCs w:val="27"/>
        </w:rPr>
        <w:t xml:space="preserve">О внесении изменений в постановление администрации муниципального образования «Мелекесский район» Ульяновской области от </w:t>
      </w:r>
      <w:r w:rsidRPr="00873E56">
        <w:rPr>
          <w:rFonts w:ascii="PT Astra Serif" w:hAnsi="PT Astra Serif"/>
          <w:sz w:val="27"/>
          <w:szCs w:val="27"/>
          <w:lang w:bidi="ru-RU"/>
        </w:rPr>
        <w:t xml:space="preserve"> </w:t>
      </w:r>
      <w:r w:rsidRPr="00873E56">
        <w:rPr>
          <w:rFonts w:ascii="PT Astra Serif" w:eastAsia="Arial Unicode MS" w:hAnsi="PT Astra Serif"/>
          <w:sz w:val="27"/>
          <w:szCs w:val="27"/>
          <w:lang w:bidi="ru-RU"/>
        </w:rPr>
        <w:t xml:space="preserve"> 27.03.2020 №298  «</w:t>
      </w:r>
      <w:r w:rsidRPr="00873E56">
        <w:rPr>
          <w:rFonts w:ascii="PT Astra Serif" w:hAnsi="PT Astra Serif"/>
          <w:sz w:val="27"/>
          <w:szCs w:val="27"/>
        </w:rPr>
        <w:t>Об утверждении муниципальной программы «Обеспечение жильем молодых семей на территории муниципального образования «Мелекесский район» Ульяновской области»;</w:t>
      </w:r>
    </w:p>
    <w:p w:rsidR="00912BB1" w:rsidRPr="00873E56" w:rsidRDefault="00912BB1" w:rsidP="00912BB1">
      <w:pPr>
        <w:pStyle w:val="ConsPlusNormal"/>
        <w:ind w:firstLine="540"/>
        <w:jc w:val="both"/>
        <w:rPr>
          <w:rFonts w:ascii="PT Astra Serif" w:hAnsi="PT Astra Serif"/>
          <w:sz w:val="27"/>
          <w:szCs w:val="27"/>
        </w:rPr>
      </w:pPr>
      <w:r w:rsidRPr="00873E56">
        <w:rPr>
          <w:rFonts w:ascii="PT Astra Serif" w:hAnsi="PT Astra Serif"/>
          <w:sz w:val="27"/>
          <w:szCs w:val="27"/>
        </w:rPr>
        <w:t>от 22.12.2021 №1530</w:t>
      </w:r>
      <w:r w:rsidR="0039166F" w:rsidRPr="00873E56">
        <w:rPr>
          <w:rFonts w:ascii="PT Astra Serif" w:hAnsi="PT Astra Serif"/>
          <w:sz w:val="27"/>
          <w:szCs w:val="27"/>
        </w:rPr>
        <w:t xml:space="preserve"> «</w:t>
      </w:r>
      <w:r w:rsidRPr="00873E56">
        <w:rPr>
          <w:rFonts w:ascii="PT Astra Serif" w:hAnsi="PT Astra Serif"/>
          <w:sz w:val="27"/>
          <w:szCs w:val="27"/>
        </w:rPr>
        <w:t xml:space="preserve">О внесении изменений в постановление администрации муниципального образования «Мелекесский район» Ульяновской области от </w:t>
      </w:r>
      <w:r w:rsidRPr="00873E56">
        <w:rPr>
          <w:rFonts w:ascii="PT Astra Serif" w:hAnsi="PT Astra Serif"/>
          <w:sz w:val="27"/>
          <w:szCs w:val="27"/>
          <w:lang w:bidi="ru-RU"/>
        </w:rPr>
        <w:t xml:space="preserve"> </w:t>
      </w:r>
      <w:r w:rsidRPr="00873E56">
        <w:rPr>
          <w:rFonts w:ascii="PT Astra Serif" w:eastAsia="Arial Unicode MS" w:hAnsi="PT Astra Serif"/>
          <w:sz w:val="27"/>
          <w:szCs w:val="27"/>
          <w:lang w:bidi="ru-RU"/>
        </w:rPr>
        <w:t xml:space="preserve"> 27.03.2020 №298  «</w:t>
      </w:r>
      <w:r w:rsidRPr="00873E56">
        <w:rPr>
          <w:rFonts w:ascii="PT Astra Serif" w:hAnsi="PT Astra Serif"/>
          <w:sz w:val="27"/>
          <w:szCs w:val="27"/>
        </w:rPr>
        <w:t>Об утверждении муниципальной программы «Обеспечение жильем молодых семей на территории муниципального образования «Мелекесский район» Ульяновской области»;</w:t>
      </w:r>
    </w:p>
    <w:p w:rsidR="00A969A0" w:rsidRPr="00873E56" w:rsidRDefault="00A969A0" w:rsidP="00A969A0">
      <w:pPr>
        <w:pStyle w:val="ConsPlusNormal"/>
        <w:ind w:firstLine="540"/>
        <w:jc w:val="both"/>
        <w:rPr>
          <w:rFonts w:ascii="PT Astra Serif" w:hAnsi="PT Astra Serif"/>
          <w:sz w:val="27"/>
          <w:szCs w:val="27"/>
        </w:rPr>
      </w:pPr>
      <w:r w:rsidRPr="00873E56">
        <w:rPr>
          <w:rFonts w:ascii="PT Astra Serif" w:hAnsi="PT Astra Serif"/>
          <w:sz w:val="27"/>
          <w:szCs w:val="27"/>
        </w:rPr>
        <w:t>от 23.12.2021 №1534 «</w:t>
      </w:r>
      <w:r w:rsidRPr="00873E56">
        <w:rPr>
          <w:rFonts w:ascii="PT Astra Serif" w:hAnsi="PT Astra Serif" w:cs="Times New Roman"/>
          <w:color w:val="000000"/>
          <w:sz w:val="27"/>
          <w:szCs w:val="27"/>
          <w:lang w:val="x-none" w:eastAsia="x-none"/>
        </w:rPr>
        <w:t>О</w:t>
      </w:r>
      <w:r w:rsidRPr="00873E56">
        <w:rPr>
          <w:rFonts w:ascii="PT Astra Serif" w:hAnsi="PT Astra Serif" w:cs="Times New Roman"/>
          <w:color w:val="000000"/>
          <w:sz w:val="27"/>
          <w:szCs w:val="27"/>
          <w:lang w:eastAsia="x-none"/>
        </w:rPr>
        <w:t xml:space="preserve">б утверждении муниципальной адресной программы «Переселение граждан, проживающих </w:t>
      </w:r>
      <w:r w:rsidRPr="00873E56">
        <w:rPr>
          <w:rFonts w:ascii="PT Astra Serif" w:hAnsi="PT Astra Serif"/>
          <w:sz w:val="27"/>
          <w:szCs w:val="27"/>
        </w:rPr>
        <w:t>на территории муниципального образования «Мелекесский район» Ульяновской области, из многоквартирных домов, признанных до 1 января 2017 года аварийными и подлежащими сносу или реконструкции в связи с физическим износом в процессе их эксплуатации»;</w:t>
      </w:r>
    </w:p>
    <w:p w:rsidR="00912BB1" w:rsidRPr="00873E56" w:rsidRDefault="00912BB1" w:rsidP="00912BB1">
      <w:pPr>
        <w:pStyle w:val="ConsPlusNormal"/>
        <w:ind w:firstLine="540"/>
        <w:jc w:val="both"/>
        <w:rPr>
          <w:rFonts w:ascii="PT Astra Serif" w:hAnsi="PT Astra Serif"/>
          <w:sz w:val="27"/>
          <w:szCs w:val="27"/>
        </w:rPr>
      </w:pPr>
      <w:r w:rsidRPr="00873E56">
        <w:rPr>
          <w:rFonts w:ascii="PT Astra Serif" w:hAnsi="PT Astra Serif"/>
          <w:sz w:val="27"/>
          <w:szCs w:val="27"/>
        </w:rPr>
        <w:t>от 15.03.2022 №417</w:t>
      </w:r>
      <w:r w:rsidR="0039166F" w:rsidRPr="00873E56">
        <w:rPr>
          <w:rFonts w:ascii="PT Astra Serif" w:hAnsi="PT Astra Serif"/>
          <w:sz w:val="27"/>
          <w:szCs w:val="27"/>
        </w:rPr>
        <w:t xml:space="preserve"> «</w:t>
      </w:r>
      <w:r w:rsidRPr="00873E56">
        <w:rPr>
          <w:rFonts w:ascii="PT Astra Serif" w:hAnsi="PT Astra Serif"/>
          <w:sz w:val="27"/>
          <w:szCs w:val="27"/>
        </w:rPr>
        <w:t xml:space="preserve">О внесении изменений в постановление администрации муниципального образования «Мелекесский район» Ульяновской области от </w:t>
      </w:r>
      <w:r w:rsidRPr="00873E56">
        <w:rPr>
          <w:rFonts w:ascii="PT Astra Serif" w:hAnsi="PT Astra Serif"/>
          <w:sz w:val="27"/>
          <w:szCs w:val="27"/>
          <w:lang w:bidi="ru-RU"/>
        </w:rPr>
        <w:t xml:space="preserve"> </w:t>
      </w:r>
      <w:r w:rsidRPr="00873E56">
        <w:rPr>
          <w:rFonts w:ascii="PT Astra Serif" w:eastAsia="Arial Unicode MS" w:hAnsi="PT Astra Serif"/>
          <w:sz w:val="27"/>
          <w:szCs w:val="27"/>
          <w:lang w:bidi="ru-RU"/>
        </w:rPr>
        <w:t xml:space="preserve"> 27.03.2020 №298  «</w:t>
      </w:r>
      <w:r w:rsidRPr="00873E56">
        <w:rPr>
          <w:rFonts w:ascii="PT Astra Serif" w:hAnsi="PT Astra Serif"/>
          <w:sz w:val="27"/>
          <w:szCs w:val="27"/>
        </w:rPr>
        <w:t>Об утверждении муниципальной программы «Обеспечение жильем молодых семей на территории муниципального образования «Мелекесский район» Ульяновской области»;</w:t>
      </w:r>
    </w:p>
    <w:p w:rsidR="00912BB1" w:rsidRPr="00873E56" w:rsidRDefault="00912BB1" w:rsidP="00912BB1">
      <w:pPr>
        <w:pStyle w:val="ConsPlusNormal"/>
        <w:ind w:firstLine="540"/>
        <w:jc w:val="both"/>
        <w:rPr>
          <w:rFonts w:ascii="PT Astra Serif" w:hAnsi="PT Astra Serif"/>
          <w:sz w:val="27"/>
          <w:szCs w:val="27"/>
        </w:rPr>
      </w:pPr>
      <w:r w:rsidRPr="00873E56">
        <w:rPr>
          <w:rFonts w:ascii="PT Astra Serif" w:hAnsi="PT Astra Serif"/>
          <w:sz w:val="27"/>
          <w:szCs w:val="27"/>
        </w:rPr>
        <w:t>от 13.05.2022 №833</w:t>
      </w:r>
      <w:r w:rsidR="0039166F" w:rsidRPr="00873E56">
        <w:rPr>
          <w:rFonts w:ascii="PT Astra Serif" w:hAnsi="PT Astra Serif"/>
          <w:sz w:val="27"/>
          <w:szCs w:val="27"/>
        </w:rPr>
        <w:t xml:space="preserve"> «</w:t>
      </w:r>
      <w:r w:rsidRPr="00873E56">
        <w:rPr>
          <w:rFonts w:ascii="PT Astra Serif" w:hAnsi="PT Astra Serif"/>
          <w:sz w:val="27"/>
          <w:szCs w:val="27"/>
        </w:rPr>
        <w:t xml:space="preserve">О внесении изменений в постановление администрации муниципального образования «Мелекесский район» Ульяновской области от </w:t>
      </w:r>
      <w:r w:rsidRPr="00873E56">
        <w:rPr>
          <w:rFonts w:ascii="PT Astra Serif" w:hAnsi="PT Astra Serif"/>
          <w:sz w:val="27"/>
          <w:szCs w:val="27"/>
          <w:lang w:bidi="ru-RU"/>
        </w:rPr>
        <w:t xml:space="preserve"> </w:t>
      </w:r>
      <w:r w:rsidRPr="00873E56">
        <w:rPr>
          <w:rFonts w:ascii="PT Astra Serif" w:eastAsia="Arial Unicode MS" w:hAnsi="PT Astra Serif"/>
          <w:sz w:val="27"/>
          <w:szCs w:val="27"/>
          <w:lang w:bidi="ru-RU"/>
        </w:rPr>
        <w:t xml:space="preserve"> 27.03.2020 №298  «</w:t>
      </w:r>
      <w:r w:rsidRPr="00873E56">
        <w:rPr>
          <w:rFonts w:ascii="PT Astra Serif" w:hAnsi="PT Astra Serif"/>
          <w:sz w:val="27"/>
          <w:szCs w:val="27"/>
        </w:rPr>
        <w:t>Об утверждении муниципальной программы «Обеспечение жильем молодых семей на территории муниципального образования «Мелекесский район» Ульяновской области»;</w:t>
      </w:r>
    </w:p>
    <w:p w:rsidR="0039166F" w:rsidRPr="00873E56" w:rsidRDefault="0039166F" w:rsidP="0039166F">
      <w:pPr>
        <w:pStyle w:val="ConsPlusNormal"/>
        <w:ind w:firstLine="540"/>
        <w:jc w:val="both"/>
        <w:rPr>
          <w:rFonts w:ascii="PT Astra Serif" w:hAnsi="PT Astra Serif"/>
          <w:sz w:val="27"/>
          <w:szCs w:val="27"/>
        </w:rPr>
      </w:pPr>
      <w:proofErr w:type="gramStart"/>
      <w:r w:rsidRPr="00873E56">
        <w:rPr>
          <w:rFonts w:ascii="PT Astra Serif" w:hAnsi="PT Astra Serif"/>
          <w:sz w:val="27"/>
          <w:szCs w:val="27"/>
        </w:rPr>
        <w:t xml:space="preserve">от 20.05.2022 №861 «О внесении изменений в постановление администрации муниципального образования «Мелекесский район» Ульяновской области от </w:t>
      </w:r>
      <w:r w:rsidRPr="00873E56">
        <w:rPr>
          <w:rFonts w:ascii="PT Astra Serif" w:hAnsi="PT Astra Serif"/>
          <w:sz w:val="27"/>
          <w:szCs w:val="27"/>
          <w:lang w:bidi="ru-RU"/>
        </w:rPr>
        <w:t xml:space="preserve"> </w:t>
      </w:r>
      <w:r w:rsidRPr="00873E56">
        <w:rPr>
          <w:rFonts w:ascii="PT Astra Serif" w:eastAsia="Arial Unicode MS" w:hAnsi="PT Astra Serif"/>
          <w:sz w:val="27"/>
          <w:szCs w:val="27"/>
          <w:lang w:bidi="ru-RU"/>
        </w:rPr>
        <w:t xml:space="preserve"> 23.12.2021 №1534  </w:t>
      </w:r>
      <w:r w:rsidRPr="00873E56">
        <w:rPr>
          <w:rFonts w:ascii="PT Astra Serif" w:hAnsi="PT Astra Serif"/>
          <w:sz w:val="27"/>
          <w:szCs w:val="27"/>
        </w:rPr>
        <w:t>«</w:t>
      </w:r>
      <w:r w:rsidRPr="00873E56">
        <w:rPr>
          <w:rFonts w:ascii="PT Astra Serif" w:hAnsi="PT Astra Serif" w:cs="Times New Roman"/>
          <w:color w:val="000000"/>
          <w:sz w:val="27"/>
          <w:szCs w:val="27"/>
          <w:lang w:val="x-none" w:eastAsia="x-none"/>
        </w:rPr>
        <w:t>О</w:t>
      </w:r>
      <w:r w:rsidRPr="00873E56">
        <w:rPr>
          <w:rFonts w:ascii="PT Astra Serif" w:hAnsi="PT Astra Serif" w:cs="Times New Roman"/>
          <w:color w:val="000000"/>
          <w:sz w:val="27"/>
          <w:szCs w:val="27"/>
          <w:lang w:eastAsia="x-none"/>
        </w:rPr>
        <w:t xml:space="preserve">б утверждении муниципальной адресной программы «Переселение граждан, проживающих </w:t>
      </w:r>
      <w:r w:rsidRPr="00873E56">
        <w:rPr>
          <w:rFonts w:ascii="PT Astra Serif" w:hAnsi="PT Astra Serif"/>
          <w:sz w:val="27"/>
          <w:szCs w:val="27"/>
        </w:rPr>
        <w:t>на территории муниципального образования «Мелекесский район» Ульяновской области, из многоквартирных домов, признанных до 1 января 2017 года аварийными и подлежащими сносу или реконструкции в связи с физическим износом в процессе их эксплуатации»;</w:t>
      </w:r>
      <w:proofErr w:type="gramEnd"/>
    </w:p>
    <w:p w:rsidR="00912BB1" w:rsidRPr="00873E56" w:rsidRDefault="0039166F" w:rsidP="0039166F">
      <w:pPr>
        <w:pStyle w:val="ConsPlusNormal"/>
        <w:ind w:firstLine="540"/>
        <w:jc w:val="both"/>
        <w:rPr>
          <w:rFonts w:ascii="PT Astra Serif" w:hAnsi="PT Astra Serif"/>
          <w:sz w:val="27"/>
          <w:szCs w:val="27"/>
        </w:rPr>
      </w:pPr>
      <w:proofErr w:type="gramStart"/>
      <w:r w:rsidRPr="00873E56">
        <w:rPr>
          <w:rFonts w:ascii="PT Astra Serif" w:hAnsi="PT Astra Serif"/>
          <w:sz w:val="27"/>
          <w:szCs w:val="27"/>
        </w:rPr>
        <w:t xml:space="preserve">от 11.10.2022 №1829 «О внесении изменений в постановление администрации </w:t>
      </w:r>
      <w:r w:rsidRPr="00873E56">
        <w:rPr>
          <w:rFonts w:ascii="PT Astra Serif" w:hAnsi="PT Astra Serif"/>
          <w:sz w:val="27"/>
          <w:szCs w:val="27"/>
        </w:rPr>
        <w:lastRenderedPageBreak/>
        <w:t xml:space="preserve">муниципального образования «Мелекесский район» Ульяновской области от </w:t>
      </w:r>
      <w:r w:rsidRPr="00873E56">
        <w:rPr>
          <w:rFonts w:ascii="PT Astra Serif" w:hAnsi="PT Astra Serif"/>
          <w:sz w:val="27"/>
          <w:szCs w:val="27"/>
          <w:lang w:bidi="ru-RU"/>
        </w:rPr>
        <w:t xml:space="preserve"> </w:t>
      </w:r>
      <w:r w:rsidRPr="00873E56">
        <w:rPr>
          <w:rFonts w:ascii="PT Astra Serif" w:eastAsia="Arial Unicode MS" w:hAnsi="PT Astra Serif"/>
          <w:sz w:val="27"/>
          <w:szCs w:val="27"/>
          <w:lang w:bidi="ru-RU"/>
        </w:rPr>
        <w:t xml:space="preserve"> 23.12.2021 №1534  </w:t>
      </w:r>
      <w:r w:rsidRPr="00873E56">
        <w:rPr>
          <w:rFonts w:ascii="PT Astra Serif" w:hAnsi="PT Astra Serif"/>
          <w:sz w:val="27"/>
          <w:szCs w:val="27"/>
        </w:rPr>
        <w:t>«</w:t>
      </w:r>
      <w:r w:rsidRPr="00873E56">
        <w:rPr>
          <w:rFonts w:ascii="PT Astra Serif" w:hAnsi="PT Astra Serif" w:cs="Times New Roman"/>
          <w:color w:val="000000"/>
          <w:sz w:val="27"/>
          <w:szCs w:val="27"/>
          <w:lang w:val="x-none" w:eastAsia="x-none"/>
        </w:rPr>
        <w:t>О</w:t>
      </w:r>
      <w:r w:rsidRPr="00873E56">
        <w:rPr>
          <w:rFonts w:ascii="PT Astra Serif" w:hAnsi="PT Astra Serif" w:cs="Times New Roman"/>
          <w:color w:val="000000"/>
          <w:sz w:val="27"/>
          <w:szCs w:val="27"/>
          <w:lang w:eastAsia="x-none"/>
        </w:rPr>
        <w:t xml:space="preserve">б утверждении муниципальной адресной программы «Переселение граждан, проживающих </w:t>
      </w:r>
      <w:r w:rsidRPr="00873E56">
        <w:rPr>
          <w:rFonts w:ascii="PT Astra Serif" w:hAnsi="PT Astra Serif"/>
          <w:sz w:val="27"/>
          <w:szCs w:val="27"/>
        </w:rPr>
        <w:t>на территории муниципального образования «Мелекесский район» Ульяновской области, из многоквартирных домов, признанных до 1 января 2017 года аварийными и подлежащими сносу или реконструкции в связи с физическим изно</w:t>
      </w:r>
      <w:r w:rsidR="00670478" w:rsidRPr="00873E56">
        <w:rPr>
          <w:rFonts w:ascii="PT Astra Serif" w:hAnsi="PT Astra Serif"/>
          <w:sz w:val="27"/>
          <w:szCs w:val="27"/>
        </w:rPr>
        <w:t>сом в процессе их эксплуатации»;</w:t>
      </w:r>
      <w:proofErr w:type="gramEnd"/>
    </w:p>
    <w:p w:rsidR="00670478" w:rsidRPr="00873E56" w:rsidRDefault="00670478" w:rsidP="00670478">
      <w:pPr>
        <w:pStyle w:val="ConsPlusNormal"/>
        <w:ind w:firstLine="540"/>
        <w:jc w:val="both"/>
        <w:rPr>
          <w:rFonts w:ascii="PT Astra Serif" w:hAnsi="PT Astra Serif"/>
          <w:sz w:val="27"/>
          <w:szCs w:val="27"/>
        </w:rPr>
      </w:pPr>
      <w:r w:rsidRPr="00873E56">
        <w:rPr>
          <w:rFonts w:ascii="PT Astra Serif" w:hAnsi="PT Astra Serif"/>
          <w:sz w:val="27"/>
          <w:szCs w:val="27"/>
        </w:rPr>
        <w:t xml:space="preserve">от 07.12.2022 №2185 «О внесении изменений в постановление администрации муниципального образования «Мелекесский район» Ульяновской области от </w:t>
      </w:r>
      <w:r w:rsidRPr="00873E56">
        <w:rPr>
          <w:rFonts w:ascii="PT Astra Serif" w:hAnsi="PT Astra Serif"/>
          <w:sz w:val="27"/>
          <w:szCs w:val="27"/>
          <w:lang w:bidi="ru-RU"/>
        </w:rPr>
        <w:t xml:space="preserve"> </w:t>
      </w:r>
      <w:r w:rsidRPr="00873E56">
        <w:rPr>
          <w:rFonts w:ascii="PT Astra Serif" w:eastAsia="Arial Unicode MS" w:hAnsi="PT Astra Serif"/>
          <w:sz w:val="27"/>
          <w:szCs w:val="27"/>
          <w:lang w:bidi="ru-RU"/>
        </w:rPr>
        <w:t xml:space="preserve"> 27.03.2020 №298  «</w:t>
      </w:r>
      <w:r w:rsidRPr="00873E56">
        <w:rPr>
          <w:rFonts w:ascii="PT Astra Serif" w:hAnsi="PT Astra Serif"/>
          <w:sz w:val="27"/>
          <w:szCs w:val="27"/>
        </w:rPr>
        <w:t>Об утверждении муниципальной программы «Обеспечение жильем молодых семей на территории муниципального образования «Мелекесский район» Ульяновской области»;</w:t>
      </w:r>
    </w:p>
    <w:p w:rsidR="00670478" w:rsidRPr="00873E56" w:rsidRDefault="00670478" w:rsidP="00670478">
      <w:pPr>
        <w:pStyle w:val="ConsPlusNormal"/>
        <w:ind w:firstLine="540"/>
        <w:jc w:val="both"/>
        <w:rPr>
          <w:rFonts w:ascii="PT Astra Serif" w:hAnsi="PT Astra Serif"/>
          <w:sz w:val="27"/>
          <w:szCs w:val="27"/>
        </w:rPr>
      </w:pPr>
      <w:proofErr w:type="gramStart"/>
      <w:r w:rsidRPr="00873E56">
        <w:rPr>
          <w:rFonts w:ascii="PT Astra Serif" w:hAnsi="PT Astra Serif"/>
          <w:sz w:val="27"/>
          <w:szCs w:val="27"/>
        </w:rPr>
        <w:t xml:space="preserve">от 26.12.2022 №2377 «О внесении изменений в постановление администрации муниципального образования «Мелекесский район» Ульяновской области от </w:t>
      </w:r>
      <w:r w:rsidRPr="00873E56">
        <w:rPr>
          <w:rFonts w:ascii="PT Astra Serif" w:hAnsi="PT Astra Serif"/>
          <w:sz w:val="27"/>
          <w:szCs w:val="27"/>
          <w:lang w:bidi="ru-RU"/>
        </w:rPr>
        <w:t xml:space="preserve"> </w:t>
      </w:r>
      <w:r w:rsidRPr="00873E56">
        <w:rPr>
          <w:rFonts w:ascii="PT Astra Serif" w:eastAsia="Arial Unicode MS" w:hAnsi="PT Astra Serif"/>
          <w:sz w:val="27"/>
          <w:szCs w:val="27"/>
          <w:lang w:bidi="ru-RU"/>
        </w:rPr>
        <w:t xml:space="preserve"> 23.12.2021 №1534  </w:t>
      </w:r>
      <w:r w:rsidRPr="00873E56">
        <w:rPr>
          <w:rFonts w:ascii="PT Astra Serif" w:hAnsi="PT Astra Serif"/>
          <w:sz w:val="27"/>
          <w:szCs w:val="27"/>
        </w:rPr>
        <w:t>«</w:t>
      </w:r>
      <w:r w:rsidRPr="00873E56">
        <w:rPr>
          <w:rFonts w:ascii="PT Astra Serif" w:hAnsi="PT Astra Serif" w:cs="Times New Roman"/>
          <w:color w:val="000000"/>
          <w:sz w:val="27"/>
          <w:szCs w:val="27"/>
          <w:lang w:val="x-none" w:eastAsia="x-none"/>
        </w:rPr>
        <w:t>О</w:t>
      </w:r>
      <w:r w:rsidRPr="00873E56">
        <w:rPr>
          <w:rFonts w:ascii="PT Astra Serif" w:hAnsi="PT Astra Serif" w:cs="Times New Roman"/>
          <w:color w:val="000000"/>
          <w:sz w:val="27"/>
          <w:szCs w:val="27"/>
          <w:lang w:eastAsia="x-none"/>
        </w:rPr>
        <w:t xml:space="preserve">б утверждении муниципальной адресной программы «Переселение граждан, проживающих </w:t>
      </w:r>
      <w:r w:rsidRPr="00873E56">
        <w:rPr>
          <w:rFonts w:ascii="PT Astra Serif" w:hAnsi="PT Astra Serif"/>
          <w:sz w:val="27"/>
          <w:szCs w:val="27"/>
        </w:rPr>
        <w:t>на территории муниципального образования «Мелекесский район» Ульяновской области, из многоквартирных домов, признанных до 1 января 2017 года аварийными и подлежащими сносу или реконструкции в связи с физическим износом в процессе их эксплуатации».</w:t>
      </w:r>
      <w:proofErr w:type="gramEnd"/>
    </w:p>
    <w:p w:rsidR="00992934" w:rsidRPr="00873E56" w:rsidRDefault="0002217F" w:rsidP="00992934">
      <w:pPr>
        <w:ind w:firstLine="709"/>
        <w:jc w:val="both"/>
        <w:rPr>
          <w:rFonts w:ascii="PT Astra Serif" w:hAnsi="PT Astra Serif"/>
          <w:sz w:val="27"/>
          <w:szCs w:val="27"/>
        </w:rPr>
      </w:pPr>
      <w:r w:rsidRPr="00873E56">
        <w:rPr>
          <w:rFonts w:ascii="PT Astra Serif" w:hAnsi="PT Astra Serif"/>
          <w:sz w:val="27"/>
          <w:szCs w:val="27"/>
        </w:rPr>
        <w:t>4</w:t>
      </w:r>
      <w:r w:rsidR="00BF356A" w:rsidRPr="00873E56">
        <w:rPr>
          <w:rFonts w:ascii="PT Astra Serif" w:hAnsi="PT Astra Serif"/>
          <w:sz w:val="27"/>
          <w:szCs w:val="27"/>
        </w:rPr>
        <w:t xml:space="preserve">. </w:t>
      </w:r>
      <w:r w:rsidR="00992934" w:rsidRPr="00873E56">
        <w:rPr>
          <w:rFonts w:ascii="PT Astra Serif" w:hAnsi="PT Astra Serif"/>
          <w:sz w:val="27"/>
          <w:szCs w:val="27"/>
        </w:rPr>
        <w:t xml:space="preserve">Контроль исполнения настоящего постановления возложить на председателя Комитета по управлению муниципальным имуществом и земельным отношениям администрации муниципального образования «Мелекесский район» В.В. </w:t>
      </w:r>
      <w:proofErr w:type="spellStart"/>
      <w:r w:rsidR="00992934" w:rsidRPr="00873E56">
        <w:rPr>
          <w:rFonts w:ascii="PT Astra Serif" w:hAnsi="PT Astra Serif"/>
          <w:sz w:val="27"/>
          <w:szCs w:val="27"/>
        </w:rPr>
        <w:t>Клочкова</w:t>
      </w:r>
      <w:proofErr w:type="spellEnd"/>
      <w:r w:rsidR="00992934" w:rsidRPr="00873E56">
        <w:rPr>
          <w:rFonts w:ascii="PT Astra Serif" w:hAnsi="PT Astra Serif"/>
          <w:sz w:val="27"/>
          <w:szCs w:val="27"/>
        </w:rPr>
        <w:t>.</w:t>
      </w:r>
    </w:p>
    <w:p w:rsidR="00A820AF" w:rsidRPr="00873E56" w:rsidRDefault="00A820AF" w:rsidP="00992934">
      <w:pPr>
        <w:ind w:firstLine="709"/>
        <w:jc w:val="both"/>
        <w:rPr>
          <w:rFonts w:ascii="PT Astra Serif" w:hAnsi="PT Astra Serif"/>
          <w:sz w:val="27"/>
          <w:szCs w:val="27"/>
        </w:rPr>
      </w:pPr>
    </w:p>
    <w:p w:rsidR="00280176" w:rsidRPr="00873E56" w:rsidRDefault="00280176" w:rsidP="00992934">
      <w:pPr>
        <w:ind w:firstLine="709"/>
        <w:jc w:val="both"/>
        <w:rPr>
          <w:rFonts w:ascii="PT Astra Serif" w:hAnsi="PT Astra Serif"/>
          <w:sz w:val="27"/>
          <w:szCs w:val="27"/>
        </w:rPr>
      </w:pPr>
    </w:p>
    <w:p w:rsidR="00670478" w:rsidRPr="00873E56" w:rsidRDefault="00670478" w:rsidP="00992934">
      <w:pPr>
        <w:ind w:firstLine="709"/>
        <w:jc w:val="both"/>
        <w:rPr>
          <w:rFonts w:ascii="PT Astra Serif" w:hAnsi="PT Astra Serif"/>
          <w:sz w:val="27"/>
          <w:szCs w:val="27"/>
        </w:rPr>
      </w:pPr>
    </w:p>
    <w:p w:rsidR="0039166F" w:rsidRPr="00873E56" w:rsidRDefault="00280176" w:rsidP="00280176">
      <w:pPr>
        <w:jc w:val="both"/>
        <w:rPr>
          <w:rFonts w:ascii="PT Astra Serif" w:hAnsi="PT Astra Serif"/>
          <w:sz w:val="27"/>
          <w:szCs w:val="27"/>
        </w:rPr>
      </w:pPr>
      <w:proofErr w:type="gramStart"/>
      <w:r w:rsidRPr="00873E56">
        <w:rPr>
          <w:rFonts w:ascii="PT Astra Serif" w:hAnsi="PT Astra Serif"/>
          <w:sz w:val="27"/>
          <w:szCs w:val="27"/>
        </w:rPr>
        <w:t>Исполняющий</w:t>
      </w:r>
      <w:proofErr w:type="gramEnd"/>
      <w:r w:rsidRPr="00873E56">
        <w:rPr>
          <w:rFonts w:ascii="PT Astra Serif" w:hAnsi="PT Astra Serif"/>
          <w:sz w:val="27"/>
          <w:szCs w:val="27"/>
        </w:rPr>
        <w:t xml:space="preserve"> обязанности</w:t>
      </w:r>
    </w:p>
    <w:p w:rsidR="00A820AF" w:rsidRPr="00873E56" w:rsidRDefault="00280176" w:rsidP="00A820AF">
      <w:pPr>
        <w:spacing w:line="276" w:lineRule="auto"/>
        <w:jc w:val="both"/>
        <w:rPr>
          <w:rFonts w:ascii="PT Astra Serif" w:hAnsi="PT Astra Serif"/>
          <w:sz w:val="27"/>
          <w:szCs w:val="27"/>
        </w:rPr>
      </w:pPr>
      <w:r w:rsidRPr="00873E56">
        <w:rPr>
          <w:rFonts w:ascii="PT Astra Serif" w:hAnsi="PT Astra Serif"/>
          <w:sz w:val="27"/>
          <w:szCs w:val="27"/>
        </w:rPr>
        <w:t>Главы</w:t>
      </w:r>
      <w:r w:rsidR="0006575A" w:rsidRPr="00873E56">
        <w:rPr>
          <w:rFonts w:ascii="PT Astra Serif" w:hAnsi="PT Astra Serif"/>
          <w:sz w:val="27"/>
          <w:szCs w:val="27"/>
        </w:rPr>
        <w:t xml:space="preserve"> администрации                                                               </w:t>
      </w:r>
      <w:r w:rsidRPr="00873E56">
        <w:rPr>
          <w:rFonts w:ascii="PT Astra Serif" w:hAnsi="PT Astra Serif"/>
          <w:sz w:val="27"/>
          <w:szCs w:val="27"/>
        </w:rPr>
        <w:t xml:space="preserve">            И.Н. </w:t>
      </w:r>
      <w:proofErr w:type="spellStart"/>
      <w:r w:rsidRPr="00873E56">
        <w:rPr>
          <w:rFonts w:ascii="PT Astra Serif" w:hAnsi="PT Astra Serif"/>
          <w:sz w:val="27"/>
          <w:szCs w:val="27"/>
        </w:rPr>
        <w:t>Саляев</w:t>
      </w:r>
      <w:proofErr w:type="spellEnd"/>
    </w:p>
    <w:p w:rsidR="00A820AF" w:rsidRPr="00873E56" w:rsidRDefault="00A820AF" w:rsidP="00992934">
      <w:pPr>
        <w:ind w:firstLine="709"/>
        <w:jc w:val="both"/>
        <w:rPr>
          <w:rFonts w:ascii="PT Astra Serif" w:hAnsi="PT Astra Serif"/>
          <w:sz w:val="27"/>
          <w:szCs w:val="27"/>
        </w:rPr>
      </w:pPr>
    </w:p>
    <w:p w:rsidR="00670478" w:rsidRDefault="00670478" w:rsidP="004111A1">
      <w:pPr>
        <w:spacing w:line="204" w:lineRule="auto"/>
        <w:jc w:val="center"/>
        <w:rPr>
          <w:b/>
          <w:sz w:val="28"/>
          <w:szCs w:val="28"/>
        </w:rPr>
      </w:pPr>
    </w:p>
    <w:p w:rsidR="00670478" w:rsidRDefault="00670478" w:rsidP="004111A1">
      <w:pPr>
        <w:spacing w:line="204" w:lineRule="auto"/>
        <w:jc w:val="center"/>
        <w:rPr>
          <w:b/>
          <w:sz w:val="28"/>
          <w:szCs w:val="28"/>
        </w:rPr>
      </w:pPr>
    </w:p>
    <w:p w:rsidR="00670478" w:rsidRDefault="00670478" w:rsidP="004111A1">
      <w:pPr>
        <w:spacing w:line="204" w:lineRule="auto"/>
        <w:jc w:val="center"/>
        <w:rPr>
          <w:b/>
          <w:sz w:val="28"/>
          <w:szCs w:val="28"/>
        </w:rPr>
      </w:pPr>
    </w:p>
    <w:p w:rsidR="00670478" w:rsidRDefault="00670478" w:rsidP="004111A1">
      <w:pPr>
        <w:spacing w:line="204" w:lineRule="auto"/>
        <w:jc w:val="center"/>
        <w:rPr>
          <w:b/>
          <w:sz w:val="28"/>
          <w:szCs w:val="28"/>
        </w:rPr>
      </w:pPr>
    </w:p>
    <w:p w:rsidR="00280176" w:rsidRDefault="00280176" w:rsidP="00280176">
      <w:pPr>
        <w:spacing w:line="204" w:lineRule="auto"/>
        <w:rPr>
          <w:b/>
          <w:sz w:val="28"/>
          <w:szCs w:val="28"/>
        </w:rPr>
      </w:pPr>
    </w:p>
    <w:p w:rsidR="00421209" w:rsidRDefault="00421209" w:rsidP="00280176">
      <w:pPr>
        <w:spacing w:line="204" w:lineRule="auto"/>
        <w:rPr>
          <w:b/>
          <w:sz w:val="28"/>
          <w:szCs w:val="28"/>
        </w:rPr>
      </w:pPr>
    </w:p>
    <w:p w:rsidR="00421209" w:rsidRDefault="00421209" w:rsidP="00280176">
      <w:pPr>
        <w:spacing w:line="204" w:lineRule="auto"/>
        <w:rPr>
          <w:b/>
          <w:sz w:val="28"/>
          <w:szCs w:val="28"/>
        </w:rPr>
      </w:pPr>
    </w:p>
    <w:p w:rsidR="00421209" w:rsidRDefault="00421209" w:rsidP="00280176">
      <w:pPr>
        <w:spacing w:line="204" w:lineRule="auto"/>
        <w:rPr>
          <w:b/>
          <w:sz w:val="28"/>
          <w:szCs w:val="28"/>
        </w:rPr>
      </w:pPr>
    </w:p>
    <w:p w:rsidR="00421209" w:rsidRDefault="00421209" w:rsidP="00280176">
      <w:pPr>
        <w:spacing w:line="204" w:lineRule="auto"/>
        <w:rPr>
          <w:b/>
          <w:sz w:val="28"/>
          <w:szCs w:val="28"/>
        </w:rPr>
      </w:pPr>
    </w:p>
    <w:p w:rsidR="00421209" w:rsidRDefault="00421209" w:rsidP="00280176">
      <w:pPr>
        <w:spacing w:line="204" w:lineRule="auto"/>
        <w:rPr>
          <w:b/>
          <w:sz w:val="28"/>
          <w:szCs w:val="28"/>
        </w:rPr>
      </w:pPr>
    </w:p>
    <w:p w:rsidR="00421209" w:rsidRDefault="00421209" w:rsidP="00280176">
      <w:pPr>
        <w:spacing w:line="204" w:lineRule="auto"/>
        <w:rPr>
          <w:b/>
          <w:sz w:val="28"/>
          <w:szCs w:val="28"/>
        </w:rPr>
      </w:pPr>
    </w:p>
    <w:p w:rsidR="00421209" w:rsidRDefault="00421209" w:rsidP="00280176">
      <w:pPr>
        <w:spacing w:line="204" w:lineRule="auto"/>
        <w:rPr>
          <w:b/>
          <w:sz w:val="28"/>
          <w:szCs w:val="28"/>
        </w:rPr>
      </w:pPr>
    </w:p>
    <w:p w:rsidR="00421209" w:rsidRDefault="00421209" w:rsidP="00280176">
      <w:pPr>
        <w:spacing w:line="204" w:lineRule="auto"/>
        <w:rPr>
          <w:b/>
          <w:sz w:val="28"/>
          <w:szCs w:val="28"/>
        </w:rPr>
      </w:pPr>
    </w:p>
    <w:p w:rsidR="00421209" w:rsidRDefault="00421209" w:rsidP="00280176">
      <w:pPr>
        <w:spacing w:line="204" w:lineRule="auto"/>
        <w:rPr>
          <w:b/>
          <w:sz w:val="28"/>
          <w:szCs w:val="28"/>
        </w:rPr>
      </w:pPr>
    </w:p>
    <w:p w:rsidR="00421209" w:rsidRDefault="00421209" w:rsidP="00280176">
      <w:pPr>
        <w:spacing w:line="204" w:lineRule="auto"/>
        <w:rPr>
          <w:b/>
          <w:sz w:val="28"/>
          <w:szCs w:val="28"/>
        </w:rPr>
      </w:pPr>
    </w:p>
    <w:p w:rsidR="00421209" w:rsidRDefault="00421209" w:rsidP="00280176">
      <w:pPr>
        <w:spacing w:line="204" w:lineRule="auto"/>
        <w:rPr>
          <w:b/>
          <w:sz w:val="28"/>
          <w:szCs w:val="28"/>
        </w:rPr>
      </w:pPr>
    </w:p>
    <w:p w:rsidR="00421209" w:rsidRDefault="00421209" w:rsidP="00280176">
      <w:pPr>
        <w:spacing w:line="204" w:lineRule="auto"/>
        <w:rPr>
          <w:b/>
          <w:sz w:val="28"/>
          <w:szCs w:val="28"/>
        </w:rPr>
      </w:pPr>
    </w:p>
    <w:p w:rsidR="00421209" w:rsidRDefault="00421209" w:rsidP="00280176">
      <w:pPr>
        <w:spacing w:line="204" w:lineRule="auto"/>
        <w:rPr>
          <w:b/>
          <w:sz w:val="28"/>
          <w:szCs w:val="28"/>
        </w:rPr>
      </w:pPr>
    </w:p>
    <w:p w:rsidR="00421209" w:rsidRDefault="00421209" w:rsidP="00280176">
      <w:pPr>
        <w:spacing w:line="204" w:lineRule="auto"/>
        <w:rPr>
          <w:b/>
          <w:sz w:val="28"/>
          <w:szCs w:val="28"/>
        </w:rPr>
      </w:pPr>
    </w:p>
    <w:p w:rsidR="00421209" w:rsidRDefault="00421209" w:rsidP="00280176">
      <w:pPr>
        <w:spacing w:line="204" w:lineRule="auto"/>
        <w:rPr>
          <w:b/>
          <w:sz w:val="28"/>
          <w:szCs w:val="28"/>
        </w:rPr>
      </w:pPr>
    </w:p>
    <w:p w:rsidR="00421209" w:rsidRDefault="00421209" w:rsidP="00280176">
      <w:pPr>
        <w:spacing w:line="204" w:lineRule="auto"/>
        <w:rPr>
          <w:b/>
          <w:sz w:val="28"/>
          <w:szCs w:val="28"/>
        </w:rPr>
      </w:pPr>
    </w:p>
    <w:p w:rsidR="00421209" w:rsidRDefault="00421209" w:rsidP="00280176">
      <w:pPr>
        <w:spacing w:line="204" w:lineRule="auto"/>
        <w:rPr>
          <w:b/>
          <w:sz w:val="28"/>
          <w:szCs w:val="28"/>
        </w:rPr>
      </w:pPr>
    </w:p>
    <w:tbl>
      <w:tblPr>
        <w:tblW w:w="9750" w:type="dxa"/>
        <w:tblLayout w:type="fixed"/>
        <w:tblLook w:val="04A0" w:firstRow="1" w:lastRow="0" w:firstColumn="1" w:lastColumn="0" w:noHBand="0" w:noVBand="1"/>
      </w:tblPr>
      <w:tblGrid>
        <w:gridCol w:w="4930"/>
        <w:gridCol w:w="4820"/>
      </w:tblGrid>
      <w:tr w:rsidR="005647CE" w:rsidTr="00050E37">
        <w:tc>
          <w:tcPr>
            <w:tcW w:w="4930" w:type="dxa"/>
          </w:tcPr>
          <w:p w:rsidR="005647CE" w:rsidRDefault="005647CE" w:rsidP="00050E37">
            <w:pPr>
              <w:suppressAutoHyphens w:val="0"/>
              <w:autoSpaceDN w:val="0"/>
              <w:rPr>
                <w:rFonts w:ascii="PT Astra Serif" w:eastAsia="Calibri" w:hAnsi="PT Astra Serif"/>
                <w:sz w:val="22"/>
                <w:szCs w:val="22"/>
                <w:lang w:eastAsia="en-US"/>
              </w:rPr>
            </w:pPr>
          </w:p>
        </w:tc>
        <w:tc>
          <w:tcPr>
            <w:tcW w:w="4820" w:type="dxa"/>
          </w:tcPr>
          <w:p w:rsidR="005647CE" w:rsidRPr="009145F5" w:rsidRDefault="005647CE" w:rsidP="00050E37">
            <w:pPr>
              <w:tabs>
                <w:tab w:val="left" w:pos="7560"/>
              </w:tabs>
              <w:suppressAutoHyphens w:val="0"/>
              <w:rPr>
                <w:rFonts w:ascii="PT Astra Serif" w:eastAsia="Calibri" w:hAnsi="PT Astra Serif"/>
                <w:sz w:val="28"/>
                <w:szCs w:val="28"/>
              </w:rPr>
            </w:pPr>
            <w:r w:rsidRPr="009145F5">
              <w:rPr>
                <w:rFonts w:ascii="PT Astra Serif" w:eastAsia="Calibri" w:hAnsi="PT Astra Serif"/>
                <w:sz w:val="28"/>
                <w:szCs w:val="28"/>
              </w:rPr>
              <w:t xml:space="preserve">Приложение  </w:t>
            </w:r>
          </w:p>
          <w:p w:rsidR="005647CE" w:rsidRPr="009145F5" w:rsidRDefault="005647CE" w:rsidP="00050E37">
            <w:pPr>
              <w:tabs>
                <w:tab w:val="left" w:pos="7560"/>
              </w:tabs>
              <w:suppressAutoHyphens w:val="0"/>
              <w:rPr>
                <w:rFonts w:ascii="PT Astra Serif" w:eastAsia="Calibri" w:hAnsi="PT Astra Serif"/>
                <w:sz w:val="28"/>
                <w:szCs w:val="28"/>
              </w:rPr>
            </w:pPr>
            <w:r w:rsidRPr="009145F5">
              <w:rPr>
                <w:rFonts w:ascii="PT Astra Serif" w:eastAsia="Calibri" w:hAnsi="PT Astra Serif"/>
                <w:sz w:val="28"/>
                <w:szCs w:val="28"/>
              </w:rPr>
              <w:t xml:space="preserve">к постановлению администрации муниципального образования «Мелекесский район» Ульяновской области </w:t>
            </w:r>
          </w:p>
          <w:p w:rsidR="005647CE" w:rsidRPr="009145F5" w:rsidRDefault="00873E56" w:rsidP="00050E37">
            <w:pPr>
              <w:suppressAutoHyphens w:val="0"/>
              <w:autoSpaceDE w:val="0"/>
              <w:jc w:val="both"/>
              <w:rPr>
                <w:rFonts w:ascii="PT Astra Serif" w:eastAsia="Arial" w:hAnsi="PT Astra Serif"/>
                <w:sz w:val="28"/>
                <w:szCs w:val="28"/>
                <w:lang w:eastAsia="en-US"/>
              </w:rPr>
            </w:pPr>
            <w:r>
              <w:rPr>
                <w:rFonts w:ascii="PT Astra Serif" w:eastAsia="Calibri" w:hAnsi="PT Astra Serif"/>
                <w:sz w:val="28"/>
                <w:szCs w:val="28"/>
              </w:rPr>
              <w:t>от 13 марта 2023</w:t>
            </w:r>
            <w:r w:rsidR="005647CE" w:rsidRPr="009145F5">
              <w:rPr>
                <w:rFonts w:ascii="PT Astra Serif" w:eastAsia="Calibri" w:hAnsi="PT Astra Serif"/>
                <w:sz w:val="28"/>
                <w:szCs w:val="28"/>
              </w:rPr>
              <w:t xml:space="preserve"> года № </w:t>
            </w:r>
            <w:bookmarkStart w:id="0" w:name="Par35"/>
            <w:bookmarkEnd w:id="0"/>
            <w:r w:rsidRPr="00873E56">
              <w:rPr>
                <w:rFonts w:ascii="PT Astra Serif" w:eastAsia="Calibri" w:hAnsi="PT Astra Serif"/>
                <w:sz w:val="28"/>
                <w:szCs w:val="28"/>
              </w:rPr>
              <w:t>284</w:t>
            </w:r>
          </w:p>
        </w:tc>
      </w:tr>
    </w:tbl>
    <w:p w:rsidR="005647CE" w:rsidRDefault="005647CE" w:rsidP="005647CE">
      <w:pPr>
        <w:suppressAutoHyphens w:val="0"/>
        <w:spacing w:after="200" w:line="276" w:lineRule="auto"/>
        <w:rPr>
          <w:rFonts w:ascii="PT Astra Serif" w:eastAsia="Calibri" w:hAnsi="PT Astra Serif"/>
          <w:sz w:val="22"/>
          <w:szCs w:val="22"/>
          <w:lang w:eastAsia="en-US"/>
        </w:rPr>
      </w:pPr>
    </w:p>
    <w:p w:rsidR="005647CE" w:rsidRDefault="005647CE" w:rsidP="005647CE">
      <w:pPr>
        <w:suppressAutoHyphens w:val="0"/>
        <w:autoSpaceDE w:val="0"/>
        <w:spacing w:after="200"/>
        <w:jc w:val="both"/>
        <w:rPr>
          <w:rFonts w:ascii="PT Astra Serif" w:eastAsia="Arial" w:hAnsi="PT Astra Serif"/>
          <w:b/>
          <w:bCs/>
          <w:sz w:val="28"/>
          <w:szCs w:val="28"/>
        </w:rPr>
      </w:pPr>
    </w:p>
    <w:p w:rsidR="005647CE" w:rsidRDefault="005647CE" w:rsidP="005647CE">
      <w:pPr>
        <w:suppressAutoHyphens w:val="0"/>
        <w:autoSpaceDE w:val="0"/>
        <w:spacing w:after="200"/>
        <w:jc w:val="both"/>
        <w:rPr>
          <w:rFonts w:ascii="PT Astra Serif" w:eastAsia="Arial" w:hAnsi="PT Astra Serif"/>
          <w:b/>
          <w:bCs/>
          <w:sz w:val="28"/>
          <w:szCs w:val="28"/>
        </w:rPr>
      </w:pPr>
    </w:p>
    <w:p w:rsidR="005647CE" w:rsidRDefault="005647CE" w:rsidP="005647CE">
      <w:pPr>
        <w:suppressAutoHyphens w:val="0"/>
        <w:autoSpaceDE w:val="0"/>
        <w:spacing w:after="200"/>
        <w:jc w:val="both"/>
        <w:rPr>
          <w:rFonts w:ascii="PT Astra Serif" w:eastAsia="Arial" w:hAnsi="PT Astra Serif"/>
          <w:b/>
          <w:bCs/>
          <w:sz w:val="28"/>
          <w:szCs w:val="28"/>
        </w:rPr>
      </w:pPr>
    </w:p>
    <w:p w:rsidR="005647CE" w:rsidRDefault="005647CE" w:rsidP="005647CE">
      <w:pPr>
        <w:suppressAutoHyphens w:val="0"/>
        <w:autoSpaceDE w:val="0"/>
        <w:spacing w:after="200"/>
        <w:jc w:val="both"/>
        <w:rPr>
          <w:rFonts w:ascii="PT Astra Serif" w:eastAsia="Arial" w:hAnsi="PT Astra Serif"/>
          <w:b/>
          <w:bCs/>
          <w:sz w:val="28"/>
          <w:szCs w:val="28"/>
        </w:rPr>
      </w:pPr>
    </w:p>
    <w:p w:rsidR="005647CE" w:rsidRDefault="005647CE" w:rsidP="005647CE">
      <w:pPr>
        <w:suppressAutoHyphens w:val="0"/>
        <w:autoSpaceDE w:val="0"/>
        <w:spacing w:after="200"/>
        <w:jc w:val="both"/>
        <w:rPr>
          <w:rFonts w:ascii="PT Astra Serif" w:eastAsia="Arial" w:hAnsi="PT Astra Serif"/>
          <w:b/>
          <w:bCs/>
          <w:sz w:val="28"/>
          <w:szCs w:val="28"/>
        </w:rPr>
      </w:pPr>
    </w:p>
    <w:p w:rsidR="005647CE" w:rsidRDefault="005647CE" w:rsidP="005647CE">
      <w:pPr>
        <w:suppressAutoHyphens w:val="0"/>
        <w:autoSpaceDE w:val="0"/>
        <w:spacing w:before="240"/>
        <w:jc w:val="center"/>
        <w:rPr>
          <w:rFonts w:ascii="PT Astra Serif" w:eastAsia="Arial" w:hAnsi="PT Astra Serif"/>
        </w:rPr>
      </w:pPr>
      <w:r>
        <w:rPr>
          <w:rFonts w:ascii="PT Astra Serif" w:eastAsia="Arial" w:hAnsi="PT Astra Serif"/>
          <w:b/>
          <w:bCs/>
          <w:sz w:val="28"/>
          <w:szCs w:val="28"/>
        </w:rPr>
        <w:t>МУНИЦИПАЛЬНАЯ ПРОГРАММА</w:t>
      </w:r>
    </w:p>
    <w:p w:rsidR="005647CE" w:rsidRDefault="005647CE" w:rsidP="005647CE">
      <w:pPr>
        <w:suppressAutoHyphens w:val="0"/>
        <w:spacing w:before="240"/>
        <w:jc w:val="center"/>
        <w:rPr>
          <w:rFonts w:ascii="PT Astra Serif" w:eastAsia="Calibri" w:hAnsi="PT Astra Serif"/>
          <w:b/>
          <w:sz w:val="28"/>
          <w:szCs w:val="28"/>
        </w:rPr>
      </w:pPr>
      <w:r>
        <w:rPr>
          <w:rFonts w:ascii="PT Astra Serif" w:eastAsia="Calibri" w:hAnsi="PT Astra Serif"/>
          <w:b/>
          <w:sz w:val="28"/>
          <w:szCs w:val="22"/>
        </w:rPr>
        <w:t xml:space="preserve"> «УЛУЧШЕНИЕ ЖИЛИЩНЫХ УСЛОВИЙ ГРАЖДАН, ПРОЖИВАЮЩИХ  НА ТЕРРИТОРИИ МУНИЦИПАЛЬНОГО ОБРАЗОВАНИЯ «МЕЛЕКЕССКИЙ РАЙОН» УЛЬЯНОВСКОЙ ОБЛАСТИ» </w:t>
      </w:r>
    </w:p>
    <w:p w:rsidR="005647CE" w:rsidRDefault="005647CE" w:rsidP="005647CE">
      <w:pPr>
        <w:suppressAutoHyphens w:val="0"/>
        <w:jc w:val="center"/>
        <w:rPr>
          <w:rFonts w:ascii="PT Astra Serif" w:eastAsia="Calibri" w:hAnsi="PT Astra Serif"/>
          <w:b/>
          <w:sz w:val="28"/>
          <w:szCs w:val="28"/>
        </w:rPr>
      </w:pPr>
    </w:p>
    <w:p w:rsidR="00873E56" w:rsidRDefault="003B3966" w:rsidP="00873E56">
      <w:pPr>
        <w:suppressAutoHyphens w:val="0"/>
        <w:jc w:val="center"/>
        <w:rPr>
          <w:rFonts w:ascii="PT Astra Serif" w:eastAsia="Calibri" w:hAnsi="PT Astra Serif"/>
          <w:b/>
          <w:sz w:val="28"/>
          <w:szCs w:val="28"/>
        </w:rPr>
      </w:pPr>
      <w:r>
        <w:rPr>
          <w:rFonts w:ascii="PT Astra Serif" w:eastAsia="Calibri" w:hAnsi="PT Astra Serif"/>
          <w:b/>
          <w:sz w:val="28"/>
          <w:szCs w:val="28"/>
        </w:rPr>
        <w:t>(в редакции от 25.11</w:t>
      </w:r>
      <w:r w:rsidR="005C6248">
        <w:rPr>
          <w:rFonts w:ascii="PT Astra Serif" w:eastAsia="Calibri" w:hAnsi="PT Astra Serif"/>
          <w:b/>
          <w:sz w:val="28"/>
          <w:szCs w:val="28"/>
        </w:rPr>
        <w:t>.2024</w:t>
      </w:r>
      <w:r w:rsidR="00873E56">
        <w:rPr>
          <w:rFonts w:ascii="PT Astra Serif" w:eastAsia="Calibri" w:hAnsi="PT Astra Serif"/>
          <w:b/>
          <w:sz w:val="28"/>
          <w:szCs w:val="28"/>
        </w:rPr>
        <w:t>)</w:t>
      </w:r>
    </w:p>
    <w:p w:rsidR="00873E56" w:rsidRDefault="00873E56" w:rsidP="005647CE">
      <w:pPr>
        <w:suppressAutoHyphens w:val="0"/>
        <w:jc w:val="center"/>
        <w:rPr>
          <w:rFonts w:ascii="PT Astra Serif" w:eastAsia="Calibri" w:hAnsi="PT Astra Serif"/>
          <w:b/>
          <w:sz w:val="28"/>
          <w:szCs w:val="28"/>
        </w:rPr>
      </w:pPr>
    </w:p>
    <w:p w:rsidR="005647CE" w:rsidRDefault="005647CE" w:rsidP="005647CE">
      <w:pPr>
        <w:suppressAutoHyphens w:val="0"/>
        <w:jc w:val="center"/>
        <w:rPr>
          <w:rFonts w:ascii="PT Astra Serif" w:eastAsia="Calibri" w:hAnsi="PT Astra Serif"/>
          <w:b/>
          <w:sz w:val="28"/>
          <w:szCs w:val="28"/>
        </w:rPr>
      </w:pPr>
    </w:p>
    <w:p w:rsidR="005647CE" w:rsidRDefault="005647CE" w:rsidP="005647CE">
      <w:pPr>
        <w:suppressAutoHyphens w:val="0"/>
        <w:jc w:val="center"/>
        <w:rPr>
          <w:rFonts w:ascii="PT Astra Serif" w:eastAsia="Calibri" w:hAnsi="PT Astra Serif"/>
          <w:b/>
          <w:sz w:val="28"/>
          <w:szCs w:val="28"/>
        </w:rPr>
      </w:pPr>
    </w:p>
    <w:p w:rsidR="005647CE" w:rsidRDefault="005647CE" w:rsidP="005647CE">
      <w:pPr>
        <w:suppressAutoHyphens w:val="0"/>
        <w:jc w:val="center"/>
        <w:rPr>
          <w:rFonts w:ascii="PT Astra Serif" w:eastAsia="Calibri" w:hAnsi="PT Astra Serif"/>
          <w:b/>
          <w:sz w:val="28"/>
          <w:szCs w:val="28"/>
        </w:rPr>
      </w:pPr>
    </w:p>
    <w:p w:rsidR="005647CE" w:rsidRDefault="005647CE" w:rsidP="005647CE">
      <w:pPr>
        <w:suppressAutoHyphens w:val="0"/>
        <w:jc w:val="center"/>
        <w:rPr>
          <w:rFonts w:ascii="PT Astra Serif" w:eastAsia="Calibri" w:hAnsi="PT Astra Serif"/>
          <w:b/>
          <w:sz w:val="28"/>
          <w:szCs w:val="28"/>
        </w:rPr>
      </w:pPr>
    </w:p>
    <w:p w:rsidR="005647CE" w:rsidRDefault="005647CE" w:rsidP="005647CE">
      <w:pPr>
        <w:suppressAutoHyphens w:val="0"/>
        <w:jc w:val="center"/>
        <w:rPr>
          <w:rFonts w:ascii="PT Astra Serif" w:eastAsia="Calibri" w:hAnsi="PT Astra Serif"/>
          <w:b/>
          <w:sz w:val="28"/>
          <w:szCs w:val="28"/>
        </w:rPr>
      </w:pPr>
    </w:p>
    <w:p w:rsidR="005647CE" w:rsidRDefault="005647CE" w:rsidP="005647CE">
      <w:pPr>
        <w:suppressAutoHyphens w:val="0"/>
        <w:jc w:val="center"/>
        <w:rPr>
          <w:rFonts w:ascii="PT Astra Serif" w:eastAsia="Calibri" w:hAnsi="PT Astra Serif"/>
          <w:b/>
          <w:sz w:val="28"/>
          <w:szCs w:val="28"/>
        </w:rPr>
      </w:pPr>
    </w:p>
    <w:p w:rsidR="005647CE" w:rsidRDefault="005647CE" w:rsidP="005647CE">
      <w:pPr>
        <w:suppressAutoHyphens w:val="0"/>
        <w:jc w:val="center"/>
        <w:rPr>
          <w:rFonts w:ascii="PT Astra Serif" w:eastAsia="Calibri" w:hAnsi="PT Astra Serif"/>
          <w:b/>
          <w:sz w:val="28"/>
          <w:szCs w:val="28"/>
        </w:rPr>
      </w:pPr>
    </w:p>
    <w:p w:rsidR="005647CE" w:rsidRDefault="005647CE" w:rsidP="005647CE">
      <w:pPr>
        <w:suppressAutoHyphens w:val="0"/>
        <w:rPr>
          <w:rFonts w:ascii="PT Astra Serif" w:eastAsia="Calibri" w:hAnsi="PT Astra Serif"/>
          <w:b/>
          <w:sz w:val="28"/>
          <w:szCs w:val="28"/>
        </w:rPr>
      </w:pPr>
    </w:p>
    <w:p w:rsidR="005647CE" w:rsidRDefault="005647CE" w:rsidP="005647CE">
      <w:pPr>
        <w:suppressAutoHyphens w:val="0"/>
        <w:jc w:val="center"/>
        <w:rPr>
          <w:rFonts w:ascii="PT Astra Serif" w:eastAsia="Calibri" w:hAnsi="PT Astra Serif"/>
          <w:b/>
          <w:sz w:val="28"/>
          <w:szCs w:val="28"/>
        </w:rPr>
      </w:pPr>
    </w:p>
    <w:p w:rsidR="005647CE" w:rsidRDefault="005647CE" w:rsidP="005647CE">
      <w:pPr>
        <w:suppressAutoHyphens w:val="0"/>
        <w:jc w:val="center"/>
        <w:rPr>
          <w:rFonts w:ascii="PT Astra Serif" w:eastAsia="Calibri" w:hAnsi="PT Astra Serif"/>
          <w:b/>
          <w:sz w:val="28"/>
          <w:szCs w:val="28"/>
        </w:rPr>
      </w:pPr>
    </w:p>
    <w:p w:rsidR="005647CE" w:rsidRDefault="005647CE" w:rsidP="005647CE">
      <w:pPr>
        <w:suppressAutoHyphens w:val="0"/>
        <w:jc w:val="center"/>
        <w:rPr>
          <w:rFonts w:ascii="PT Astra Serif" w:eastAsia="Calibri" w:hAnsi="PT Astra Serif"/>
          <w:b/>
          <w:sz w:val="28"/>
          <w:szCs w:val="28"/>
        </w:rPr>
      </w:pPr>
    </w:p>
    <w:p w:rsidR="005647CE" w:rsidRDefault="005647CE" w:rsidP="005647CE">
      <w:pPr>
        <w:suppressAutoHyphens w:val="0"/>
        <w:jc w:val="center"/>
        <w:rPr>
          <w:rFonts w:ascii="PT Astra Serif" w:eastAsia="Calibri" w:hAnsi="PT Astra Serif"/>
          <w:b/>
          <w:sz w:val="28"/>
          <w:szCs w:val="28"/>
        </w:rPr>
      </w:pPr>
    </w:p>
    <w:p w:rsidR="005647CE" w:rsidRDefault="005647CE" w:rsidP="005647CE">
      <w:pPr>
        <w:suppressAutoHyphens w:val="0"/>
        <w:jc w:val="center"/>
        <w:rPr>
          <w:rFonts w:ascii="PT Astra Serif" w:eastAsia="Calibri" w:hAnsi="PT Astra Serif"/>
          <w:b/>
          <w:sz w:val="28"/>
          <w:szCs w:val="28"/>
        </w:rPr>
      </w:pPr>
    </w:p>
    <w:p w:rsidR="005647CE" w:rsidRDefault="005647CE" w:rsidP="005647CE">
      <w:pPr>
        <w:suppressAutoHyphens w:val="0"/>
        <w:jc w:val="center"/>
        <w:rPr>
          <w:rFonts w:ascii="PT Astra Serif" w:eastAsia="Calibri" w:hAnsi="PT Astra Serif"/>
          <w:b/>
          <w:sz w:val="28"/>
          <w:szCs w:val="28"/>
        </w:rPr>
      </w:pPr>
    </w:p>
    <w:p w:rsidR="005647CE" w:rsidRDefault="005647CE" w:rsidP="005647CE">
      <w:pPr>
        <w:suppressAutoHyphens w:val="0"/>
        <w:jc w:val="center"/>
        <w:rPr>
          <w:rFonts w:ascii="PT Astra Serif" w:eastAsia="Calibri" w:hAnsi="PT Astra Serif"/>
          <w:b/>
          <w:sz w:val="28"/>
          <w:szCs w:val="28"/>
        </w:rPr>
      </w:pPr>
    </w:p>
    <w:p w:rsidR="005647CE" w:rsidRDefault="005647CE" w:rsidP="005647CE">
      <w:pPr>
        <w:suppressAutoHyphens w:val="0"/>
        <w:jc w:val="center"/>
        <w:rPr>
          <w:rFonts w:ascii="PT Astra Serif" w:eastAsia="Calibri" w:hAnsi="PT Astra Serif"/>
          <w:b/>
          <w:sz w:val="28"/>
          <w:szCs w:val="28"/>
        </w:rPr>
      </w:pPr>
    </w:p>
    <w:p w:rsidR="005647CE" w:rsidRDefault="005647CE" w:rsidP="005647CE">
      <w:pPr>
        <w:suppressAutoHyphens w:val="0"/>
        <w:jc w:val="center"/>
        <w:rPr>
          <w:rFonts w:ascii="PT Astra Serif" w:eastAsia="Calibri" w:hAnsi="PT Astra Serif"/>
          <w:b/>
          <w:sz w:val="28"/>
          <w:szCs w:val="28"/>
        </w:rPr>
      </w:pPr>
    </w:p>
    <w:p w:rsidR="005647CE" w:rsidRDefault="005647CE" w:rsidP="005647CE">
      <w:pPr>
        <w:suppressAutoHyphens w:val="0"/>
        <w:jc w:val="center"/>
        <w:rPr>
          <w:rFonts w:ascii="PT Astra Serif" w:eastAsia="Calibri" w:hAnsi="PT Astra Serif"/>
          <w:b/>
          <w:sz w:val="28"/>
          <w:szCs w:val="28"/>
        </w:rPr>
      </w:pPr>
    </w:p>
    <w:p w:rsidR="005647CE" w:rsidRPr="00F85576" w:rsidRDefault="005647CE" w:rsidP="00873E56">
      <w:pPr>
        <w:suppressAutoHyphens w:val="0"/>
        <w:jc w:val="center"/>
        <w:rPr>
          <w:rFonts w:ascii="PT Astra Serif" w:eastAsia="Calibri" w:hAnsi="PT Astra Serif"/>
          <w:b/>
          <w:sz w:val="28"/>
          <w:szCs w:val="28"/>
        </w:rPr>
      </w:pPr>
      <w:r w:rsidRPr="00F85576">
        <w:rPr>
          <w:rFonts w:ascii="PT Astra Serif" w:eastAsia="Calibri" w:hAnsi="PT Astra Serif"/>
          <w:b/>
          <w:sz w:val="28"/>
          <w:szCs w:val="28"/>
        </w:rPr>
        <w:t>2023 год</w:t>
      </w:r>
    </w:p>
    <w:p w:rsidR="005647CE" w:rsidRDefault="005647CE" w:rsidP="005647CE">
      <w:pPr>
        <w:suppressAutoHyphens w:val="0"/>
        <w:jc w:val="center"/>
        <w:rPr>
          <w:rFonts w:ascii="PT Astra Serif" w:eastAsia="Calibri" w:hAnsi="PT Astra Serif"/>
          <w:b/>
          <w:sz w:val="28"/>
          <w:szCs w:val="28"/>
        </w:rPr>
      </w:pPr>
      <w:r>
        <w:rPr>
          <w:rFonts w:ascii="PT Astra Serif" w:eastAsia="Calibri" w:hAnsi="PT Astra Serif"/>
          <w:b/>
          <w:sz w:val="28"/>
          <w:szCs w:val="28"/>
        </w:rPr>
        <w:lastRenderedPageBreak/>
        <w:t>ПАСПОРТ</w:t>
      </w:r>
    </w:p>
    <w:p w:rsidR="005647CE" w:rsidRDefault="005647CE" w:rsidP="005647CE">
      <w:pPr>
        <w:jc w:val="center"/>
        <w:rPr>
          <w:rFonts w:ascii="PT Astra Serif" w:hAnsi="PT Astra Serif"/>
          <w:b/>
          <w:sz w:val="28"/>
          <w:szCs w:val="28"/>
        </w:rPr>
      </w:pPr>
      <w:r>
        <w:rPr>
          <w:rFonts w:ascii="PT Astra Serif" w:hAnsi="PT Astra Serif"/>
          <w:b/>
          <w:sz w:val="28"/>
          <w:szCs w:val="28"/>
        </w:rPr>
        <w:t xml:space="preserve">муниципальной </w:t>
      </w:r>
      <w:r w:rsidRPr="004A642D">
        <w:rPr>
          <w:rFonts w:ascii="PT Astra Serif" w:hAnsi="PT Astra Serif"/>
          <w:b/>
          <w:sz w:val="28"/>
          <w:szCs w:val="28"/>
        </w:rPr>
        <w:t>программы</w:t>
      </w:r>
    </w:p>
    <w:p w:rsidR="005647CE" w:rsidRDefault="005647CE" w:rsidP="005647CE">
      <w:pPr>
        <w:ind w:left="-567" w:right="140"/>
        <w:jc w:val="center"/>
        <w:rPr>
          <w:rFonts w:ascii="PT Astra Serif" w:hAnsi="PT Astra Serif"/>
          <w:b/>
          <w:sz w:val="28"/>
          <w:szCs w:val="28"/>
        </w:rPr>
      </w:pPr>
    </w:p>
    <w:tbl>
      <w:tblPr>
        <w:tblW w:w="10065" w:type="dxa"/>
        <w:tblInd w:w="-371" w:type="dxa"/>
        <w:tblLayout w:type="fixed"/>
        <w:tblCellMar>
          <w:top w:w="55" w:type="dxa"/>
          <w:left w:w="55" w:type="dxa"/>
          <w:bottom w:w="55" w:type="dxa"/>
          <w:right w:w="55" w:type="dxa"/>
        </w:tblCellMar>
        <w:tblLook w:val="04A0" w:firstRow="1" w:lastRow="0" w:firstColumn="1" w:lastColumn="0" w:noHBand="0" w:noVBand="1"/>
      </w:tblPr>
      <w:tblGrid>
        <w:gridCol w:w="2978"/>
        <w:gridCol w:w="7087"/>
      </w:tblGrid>
      <w:tr w:rsidR="005647CE" w:rsidTr="00050E37">
        <w:tc>
          <w:tcPr>
            <w:tcW w:w="2978" w:type="dxa"/>
            <w:tcBorders>
              <w:top w:val="single" w:sz="2" w:space="0" w:color="000000"/>
              <w:left w:val="single" w:sz="2" w:space="0" w:color="000000"/>
              <w:bottom w:val="single" w:sz="2" w:space="0" w:color="000000"/>
              <w:right w:val="nil"/>
            </w:tcBorders>
            <w:hideMark/>
          </w:tcPr>
          <w:p w:rsidR="005647CE" w:rsidRDefault="005647CE" w:rsidP="00050E37">
            <w:pPr>
              <w:jc w:val="both"/>
              <w:rPr>
                <w:rFonts w:ascii="PT Astra Serif" w:hAnsi="PT Astra Serif"/>
                <w:kern w:val="2"/>
                <w:sz w:val="28"/>
                <w:szCs w:val="28"/>
              </w:rPr>
            </w:pPr>
            <w:r>
              <w:rPr>
                <w:rFonts w:ascii="PT Astra Serif" w:hAnsi="PT Astra Serif"/>
                <w:sz w:val="28"/>
                <w:szCs w:val="28"/>
              </w:rPr>
              <w:t>Наименование муниципальной программы</w:t>
            </w:r>
          </w:p>
        </w:tc>
        <w:tc>
          <w:tcPr>
            <w:tcW w:w="7087" w:type="dxa"/>
            <w:tcBorders>
              <w:top w:val="single" w:sz="2" w:space="0" w:color="000000"/>
              <w:left w:val="single" w:sz="2" w:space="0" w:color="000000"/>
              <w:bottom w:val="single" w:sz="2" w:space="0" w:color="000000"/>
              <w:right w:val="single" w:sz="2" w:space="0" w:color="000000"/>
            </w:tcBorders>
          </w:tcPr>
          <w:p w:rsidR="005647CE" w:rsidRDefault="005647CE" w:rsidP="00050E37">
            <w:pPr>
              <w:jc w:val="both"/>
              <w:rPr>
                <w:rFonts w:ascii="PT Astra Serif" w:hAnsi="PT Astra Serif"/>
                <w:kern w:val="2"/>
                <w:sz w:val="28"/>
                <w:szCs w:val="28"/>
              </w:rPr>
            </w:pPr>
            <w:r>
              <w:rPr>
                <w:rFonts w:ascii="PT Astra Serif" w:hAnsi="PT Astra Serif"/>
                <w:sz w:val="28"/>
                <w:szCs w:val="28"/>
              </w:rPr>
              <w:t>«</w:t>
            </w:r>
            <w:r>
              <w:rPr>
                <w:rFonts w:ascii="PT Astra Serif" w:hAnsi="PT Astra Serif"/>
                <w:color w:val="000000"/>
                <w:sz w:val="28"/>
                <w:szCs w:val="28"/>
                <w:lang w:eastAsia="x-none"/>
              </w:rPr>
              <w:t xml:space="preserve">Улучшение жилищных условий граждан, проживающих на территории муниципального </w:t>
            </w:r>
            <w:r>
              <w:rPr>
                <w:rFonts w:ascii="PT Astra Serif" w:hAnsi="PT Astra Serif"/>
                <w:sz w:val="28"/>
                <w:szCs w:val="28"/>
              </w:rPr>
              <w:t xml:space="preserve">образования «Мелекесский район» Ульяновской области» </w:t>
            </w:r>
          </w:p>
          <w:p w:rsidR="005647CE" w:rsidRDefault="005647CE" w:rsidP="00050E37">
            <w:pPr>
              <w:jc w:val="both"/>
              <w:rPr>
                <w:rFonts w:ascii="PT Astra Serif" w:hAnsi="PT Astra Serif"/>
                <w:kern w:val="2"/>
                <w:sz w:val="28"/>
                <w:szCs w:val="28"/>
              </w:rPr>
            </w:pPr>
          </w:p>
        </w:tc>
      </w:tr>
      <w:tr w:rsidR="005647CE" w:rsidTr="00050E37">
        <w:tc>
          <w:tcPr>
            <w:tcW w:w="2978" w:type="dxa"/>
            <w:tcBorders>
              <w:top w:val="nil"/>
              <w:left w:val="single" w:sz="2" w:space="0" w:color="000000"/>
              <w:bottom w:val="single" w:sz="2" w:space="0" w:color="000000"/>
              <w:right w:val="nil"/>
            </w:tcBorders>
            <w:hideMark/>
          </w:tcPr>
          <w:p w:rsidR="005647CE" w:rsidRDefault="005647CE" w:rsidP="00050E37">
            <w:pPr>
              <w:pStyle w:val="ConsPlusNonformat"/>
              <w:widowControl/>
              <w:rPr>
                <w:rFonts w:ascii="PT Astra Serif" w:hAnsi="PT Astra Serif" w:cs="Times New Roman"/>
                <w:kern w:val="2"/>
                <w:sz w:val="28"/>
                <w:szCs w:val="28"/>
              </w:rPr>
            </w:pPr>
            <w:r>
              <w:rPr>
                <w:rFonts w:ascii="PT Astra Serif" w:hAnsi="PT Astra Serif" w:cs="Times New Roman"/>
                <w:sz w:val="28"/>
                <w:szCs w:val="28"/>
              </w:rPr>
              <w:t>Заказчик муниципальной программы</w:t>
            </w:r>
          </w:p>
          <w:p w:rsidR="005647CE" w:rsidRDefault="005647CE" w:rsidP="00050E37">
            <w:pPr>
              <w:pStyle w:val="ConsPlusNonformat"/>
              <w:widowControl/>
              <w:rPr>
                <w:rFonts w:ascii="PT Astra Serif" w:hAnsi="PT Astra Serif" w:cs="Times New Roman"/>
                <w:sz w:val="28"/>
                <w:szCs w:val="28"/>
              </w:rPr>
            </w:pPr>
            <w:r>
              <w:rPr>
                <w:rFonts w:ascii="PT Astra Serif" w:hAnsi="PT Astra Serif" w:cs="Times New Roman"/>
                <w:sz w:val="28"/>
                <w:szCs w:val="28"/>
              </w:rPr>
              <w:t>Заказчик-координатор муниципальной программы</w:t>
            </w:r>
          </w:p>
        </w:tc>
        <w:tc>
          <w:tcPr>
            <w:tcW w:w="7087" w:type="dxa"/>
            <w:tcBorders>
              <w:top w:val="nil"/>
              <w:left w:val="single" w:sz="2" w:space="0" w:color="000000"/>
              <w:bottom w:val="single" w:sz="2" w:space="0" w:color="000000"/>
              <w:right w:val="single" w:sz="2" w:space="0" w:color="000000"/>
            </w:tcBorders>
          </w:tcPr>
          <w:p w:rsidR="005647CE" w:rsidRDefault="005647CE" w:rsidP="00050E37">
            <w:pPr>
              <w:jc w:val="both"/>
              <w:rPr>
                <w:rFonts w:ascii="PT Astra Serif" w:hAnsi="PT Astra Serif"/>
                <w:kern w:val="2"/>
                <w:sz w:val="28"/>
                <w:szCs w:val="28"/>
              </w:rPr>
            </w:pPr>
            <w:r>
              <w:rPr>
                <w:rFonts w:ascii="PT Astra Serif" w:hAnsi="PT Astra Serif"/>
                <w:sz w:val="28"/>
                <w:szCs w:val="28"/>
              </w:rPr>
              <w:t>Администрация муниципального образования «Мелекесский район» Ульяновской области</w:t>
            </w:r>
          </w:p>
          <w:p w:rsidR="005647CE" w:rsidRDefault="005647CE" w:rsidP="00050E37">
            <w:pPr>
              <w:jc w:val="both"/>
              <w:rPr>
                <w:rFonts w:ascii="PT Astra Serif" w:hAnsi="PT Astra Serif"/>
                <w:sz w:val="28"/>
                <w:szCs w:val="28"/>
              </w:rPr>
            </w:pPr>
          </w:p>
          <w:p w:rsidR="005647CE" w:rsidRDefault="005647CE" w:rsidP="00050E37">
            <w:pPr>
              <w:jc w:val="both"/>
              <w:rPr>
                <w:rFonts w:ascii="PT Astra Serif" w:hAnsi="PT Astra Serif"/>
                <w:kern w:val="2"/>
                <w:sz w:val="28"/>
                <w:szCs w:val="28"/>
              </w:rPr>
            </w:pPr>
            <w:r>
              <w:rPr>
                <w:rFonts w:ascii="PT Astra Serif" w:hAnsi="PT Astra Serif"/>
                <w:sz w:val="28"/>
                <w:szCs w:val="28"/>
              </w:rPr>
              <w:t>Первый заместитель Главы администрации муниципального образования «Мелекесский район» Ульяновской области курирующий реальный сектор экономики</w:t>
            </w:r>
          </w:p>
        </w:tc>
      </w:tr>
      <w:tr w:rsidR="005647CE" w:rsidTr="00050E37">
        <w:tc>
          <w:tcPr>
            <w:tcW w:w="2978" w:type="dxa"/>
            <w:tcBorders>
              <w:top w:val="nil"/>
              <w:left w:val="single" w:sz="2" w:space="0" w:color="000000"/>
              <w:bottom w:val="single" w:sz="2" w:space="0" w:color="000000"/>
              <w:right w:val="nil"/>
            </w:tcBorders>
            <w:hideMark/>
          </w:tcPr>
          <w:p w:rsidR="005647CE" w:rsidRDefault="005647CE" w:rsidP="00050E37">
            <w:pPr>
              <w:pStyle w:val="ConsPlusNonformat"/>
              <w:widowControl/>
              <w:rPr>
                <w:rFonts w:ascii="PT Astra Serif" w:hAnsi="PT Astra Serif"/>
                <w:sz w:val="28"/>
                <w:szCs w:val="28"/>
              </w:rPr>
            </w:pPr>
            <w:r>
              <w:rPr>
                <w:rFonts w:ascii="PT Astra Serif" w:hAnsi="PT Astra Serif"/>
                <w:sz w:val="28"/>
                <w:szCs w:val="28"/>
              </w:rPr>
              <w:t>Соисполнитель (соисполнители) муниципальной  программы</w:t>
            </w:r>
          </w:p>
        </w:tc>
        <w:tc>
          <w:tcPr>
            <w:tcW w:w="7087" w:type="dxa"/>
            <w:tcBorders>
              <w:top w:val="nil"/>
              <w:left w:val="single" w:sz="2" w:space="0" w:color="000000"/>
              <w:bottom w:val="single" w:sz="2" w:space="0" w:color="000000"/>
              <w:right w:val="single" w:sz="2" w:space="0" w:color="000000"/>
            </w:tcBorders>
            <w:hideMark/>
          </w:tcPr>
          <w:p w:rsidR="005647CE" w:rsidRPr="00134BBE" w:rsidRDefault="005647CE" w:rsidP="00050E37">
            <w:pPr>
              <w:jc w:val="both"/>
              <w:rPr>
                <w:rFonts w:ascii="PT Astra Serif" w:hAnsi="PT Astra Serif"/>
                <w:kern w:val="2"/>
                <w:sz w:val="28"/>
                <w:szCs w:val="28"/>
              </w:rPr>
            </w:pPr>
            <w:r>
              <w:rPr>
                <w:rFonts w:ascii="PT Astra Serif" w:hAnsi="PT Astra Serif"/>
                <w:sz w:val="28"/>
                <w:szCs w:val="28"/>
              </w:rPr>
              <w:t>Администрация муниципального образования «Мелекесский район» Ульяновской области</w:t>
            </w:r>
          </w:p>
          <w:p w:rsidR="005647CE" w:rsidRDefault="005647CE" w:rsidP="00050E37">
            <w:pPr>
              <w:jc w:val="both"/>
              <w:rPr>
                <w:rFonts w:ascii="PT Astra Serif" w:hAnsi="PT Astra Serif"/>
                <w:kern w:val="2"/>
                <w:sz w:val="28"/>
                <w:szCs w:val="28"/>
              </w:rPr>
            </w:pPr>
            <w:r>
              <w:rPr>
                <w:rFonts w:ascii="PT Astra Serif" w:hAnsi="PT Astra Serif"/>
                <w:sz w:val="28"/>
                <w:szCs w:val="28"/>
              </w:rPr>
              <w:t>Комитет по управлению муниципальным имуществом и земельным отношениям администрации муниципального образования «Мелекесский район» Ульяновской области</w:t>
            </w:r>
          </w:p>
          <w:p w:rsidR="005647CE" w:rsidRDefault="005647CE" w:rsidP="00050E37">
            <w:pPr>
              <w:jc w:val="both"/>
              <w:rPr>
                <w:rFonts w:ascii="PT Astra Serif" w:hAnsi="PT Astra Serif"/>
                <w:kern w:val="2"/>
                <w:sz w:val="28"/>
                <w:szCs w:val="28"/>
              </w:rPr>
            </w:pPr>
            <w:r>
              <w:rPr>
                <w:rFonts w:ascii="PT Astra Serif" w:hAnsi="PT Astra Serif"/>
                <w:sz w:val="28"/>
                <w:szCs w:val="28"/>
              </w:rPr>
              <w:t xml:space="preserve">Муниципальное казенное учреждение «Управление жилищно-коммунальным хозяйством </w:t>
            </w:r>
            <w:proofErr w:type="spellStart"/>
            <w:r>
              <w:rPr>
                <w:rFonts w:ascii="PT Astra Serif" w:hAnsi="PT Astra Serif"/>
                <w:sz w:val="28"/>
                <w:szCs w:val="28"/>
              </w:rPr>
              <w:t>Мелекесского</w:t>
            </w:r>
            <w:proofErr w:type="spellEnd"/>
            <w:r>
              <w:rPr>
                <w:rFonts w:ascii="PT Astra Serif" w:hAnsi="PT Astra Serif"/>
                <w:sz w:val="28"/>
                <w:szCs w:val="28"/>
              </w:rPr>
              <w:t xml:space="preserve"> района»</w:t>
            </w:r>
          </w:p>
        </w:tc>
      </w:tr>
      <w:tr w:rsidR="005647CE" w:rsidTr="00050E37">
        <w:tc>
          <w:tcPr>
            <w:tcW w:w="2978" w:type="dxa"/>
            <w:tcBorders>
              <w:top w:val="nil"/>
              <w:left w:val="single" w:sz="2" w:space="0" w:color="000000"/>
              <w:bottom w:val="single" w:sz="2" w:space="0" w:color="000000"/>
              <w:right w:val="nil"/>
            </w:tcBorders>
            <w:hideMark/>
          </w:tcPr>
          <w:p w:rsidR="005647CE" w:rsidRDefault="005647CE" w:rsidP="00050E37">
            <w:pPr>
              <w:rPr>
                <w:rFonts w:ascii="PT Astra Serif" w:hAnsi="PT Astra Serif"/>
                <w:color w:val="000000"/>
                <w:kern w:val="2"/>
                <w:sz w:val="28"/>
                <w:szCs w:val="28"/>
              </w:rPr>
            </w:pPr>
            <w:r>
              <w:rPr>
                <w:rFonts w:ascii="PT Astra Serif" w:hAnsi="PT Astra Serif"/>
                <w:sz w:val="28"/>
                <w:szCs w:val="28"/>
              </w:rPr>
              <w:t>Подпрограммы муниципальной программы</w:t>
            </w:r>
          </w:p>
        </w:tc>
        <w:tc>
          <w:tcPr>
            <w:tcW w:w="7087" w:type="dxa"/>
            <w:tcBorders>
              <w:top w:val="nil"/>
              <w:left w:val="single" w:sz="2" w:space="0" w:color="000000"/>
              <w:bottom w:val="single" w:sz="2" w:space="0" w:color="000000"/>
              <w:right w:val="single" w:sz="2" w:space="0" w:color="000000"/>
            </w:tcBorders>
            <w:hideMark/>
          </w:tcPr>
          <w:p w:rsidR="005647CE" w:rsidRDefault="005647CE" w:rsidP="00050E37">
            <w:pPr>
              <w:snapToGrid w:val="0"/>
              <w:jc w:val="both"/>
              <w:rPr>
                <w:rFonts w:ascii="PT Astra Serif" w:hAnsi="PT Astra Serif"/>
                <w:kern w:val="2"/>
                <w:sz w:val="28"/>
                <w:szCs w:val="28"/>
              </w:rPr>
            </w:pPr>
            <w:r>
              <w:rPr>
                <w:rFonts w:ascii="PT Astra Serif" w:hAnsi="PT Astra Serif"/>
                <w:sz w:val="28"/>
                <w:szCs w:val="28"/>
              </w:rPr>
              <w:t>«Обеспечение жильём молодых семей на территории муниципального образования «Мелекесский район» Ульяновской области»;</w:t>
            </w:r>
          </w:p>
          <w:p w:rsidR="005647CE" w:rsidRDefault="005647CE" w:rsidP="00050E37">
            <w:pPr>
              <w:snapToGrid w:val="0"/>
              <w:jc w:val="both"/>
              <w:rPr>
                <w:rFonts w:ascii="PT Astra Serif" w:hAnsi="PT Astra Serif"/>
                <w:kern w:val="2"/>
                <w:sz w:val="28"/>
                <w:szCs w:val="28"/>
              </w:rPr>
            </w:pPr>
            <w:r>
              <w:rPr>
                <w:rFonts w:ascii="PT Astra Serif" w:hAnsi="PT Astra Serif"/>
                <w:sz w:val="28"/>
                <w:szCs w:val="28"/>
              </w:rPr>
              <w:t>«</w:t>
            </w:r>
            <w:r>
              <w:rPr>
                <w:rFonts w:ascii="PT Astra Serif" w:hAnsi="PT Astra Serif"/>
                <w:color w:val="000000"/>
                <w:sz w:val="28"/>
                <w:szCs w:val="28"/>
                <w:lang w:eastAsia="x-none"/>
              </w:rPr>
              <w:t xml:space="preserve">Переселение граждан, проживающих </w:t>
            </w:r>
            <w:r>
              <w:rPr>
                <w:rFonts w:ascii="PT Astra Serif" w:hAnsi="PT Astra Serif"/>
                <w:sz w:val="28"/>
                <w:szCs w:val="28"/>
              </w:rPr>
              <w:t>на территории муниципального образования «Мелекесский район» Ульяновской области, из многоквартирных домов, признанных до 1 января 2017 года аварийными и подлежащими сносу или реконструкции в связи с физическим износом в процессе их эксплуатации».</w:t>
            </w:r>
          </w:p>
        </w:tc>
      </w:tr>
      <w:tr w:rsidR="005647CE" w:rsidTr="00050E37">
        <w:tc>
          <w:tcPr>
            <w:tcW w:w="2978" w:type="dxa"/>
            <w:tcBorders>
              <w:top w:val="nil"/>
              <w:left w:val="single" w:sz="2" w:space="0" w:color="000000"/>
              <w:bottom w:val="single" w:sz="2" w:space="0" w:color="000000"/>
              <w:right w:val="nil"/>
            </w:tcBorders>
            <w:hideMark/>
          </w:tcPr>
          <w:p w:rsidR="005647CE" w:rsidRDefault="005647CE" w:rsidP="00050E37">
            <w:pPr>
              <w:rPr>
                <w:rFonts w:ascii="PT Astra Serif" w:hAnsi="PT Astra Serif"/>
                <w:kern w:val="2"/>
                <w:sz w:val="28"/>
                <w:szCs w:val="28"/>
              </w:rPr>
            </w:pPr>
            <w:r>
              <w:rPr>
                <w:rFonts w:ascii="PT Astra Serif" w:hAnsi="PT Astra Serif"/>
                <w:sz w:val="28"/>
                <w:szCs w:val="28"/>
              </w:rPr>
              <w:t>Проекты, реализуемые в составе муниципальной программы</w:t>
            </w:r>
          </w:p>
        </w:tc>
        <w:tc>
          <w:tcPr>
            <w:tcW w:w="7087" w:type="dxa"/>
            <w:tcBorders>
              <w:top w:val="nil"/>
              <w:left w:val="single" w:sz="2" w:space="0" w:color="000000"/>
              <w:bottom w:val="single" w:sz="2" w:space="0" w:color="000000"/>
              <w:right w:val="single" w:sz="2" w:space="0" w:color="000000"/>
            </w:tcBorders>
            <w:hideMark/>
          </w:tcPr>
          <w:p w:rsidR="005647CE" w:rsidRDefault="005647CE" w:rsidP="00050E37">
            <w:pPr>
              <w:snapToGrid w:val="0"/>
              <w:jc w:val="both"/>
              <w:rPr>
                <w:rFonts w:ascii="PT Astra Serif" w:hAnsi="PT Astra Serif"/>
                <w:color w:val="000000"/>
                <w:kern w:val="2"/>
                <w:sz w:val="28"/>
                <w:szCs w:val="28"/>
              </w:rPr>
            </w:pPr>
            <w:r>
              <w:rPr>
                <w:rFonts w:ascii="PT Astra Serif" w:hAnsi="PT Astra Serif"/>
                <w:color w:val="000000"/>
                <w:sz w:val="28"/>
                <w:szCs w:val="28"/>
              </w:rPr>
              <w:t xml:space="preserve">Региональный проект Ульяновской области «Обеспечение устойчивого сокращения непригодного для проживания жилищного фонда» </w:t>
            </w:r>
          </w:p>
        </w:tc>
      </w:tr>
      <w:tr w:rsidR="005647CE" w:rsidTr="00050E37">
        <w:tc>
          <w:tcPr>
            <w:tcW w:w="2978" w:type="dxa"/>
            <w:tcBorders>
              <w:top w:val="nil"/>
              <w:left w:val="single" w:sz="2" w:space="0" w:color="000000"/>
              <w:bottom w:val="single" w:sz="2" w:space="0" w:color="000000"/>
              <w:right w:val="nil"/>
            </w:tcBorders>
            <w:hideMark/>
          </w:tcPr>
          <w:p w:rsidR="005647CE" w:rsidRDefault="005647CE" w:rsidP="00050E37">
            <w:pPr>
              <w:rPr>
                <w:rFonts w:ascii="PT Astra Serif" w:hAnsi="PT Astra Serif"/>
                <w:color w:val="000000"/>
                <w:kern w:val="2"/>
                <w:sz w:val="28"/>
                <w:szCs w:val="28"/>
              </w:rPr>
            </w:pPr>
            <w:r>
              <w:rPr>
                <w:rFonts w:ascii="PT Astra Serif" w:hAnsi="PT Astra Serif"/>
                <w:sz w:val="28"/>
                <w:szCs w:val="28"/>
              </w:rPr>
              <w:t>Цели и задачи муниципальной программы</w:t>
            </w:r>
          </w:p>
        </w:tc>
        <w:tc>
          <w:tcPr>
            <w:tcW w:w="7087" w:type="dxa"/>
            <w:tcBorders>
              <w:top w:val="nil"/>
              <w:left w:val="single" w:sz="2" w:space="0" w:color="000000"/>
              <w:bottom w:val="single" w:sz="2" w:space="0" w:color="000000"/>
              <w:right w:val="single" w:sz="2" w:space="0" w:color="000000"/>
            </w:tcBorders>
            <w:hideMark/>
          </w:tcPr>
          <w:p w:rsidR="005647CE" w:rsidRDefault="005647CE" w:rsidP="00050E37">
            <w:pPr>
              <w:snapToGrid w:val="0"/>
              <w:jc w:val="both"/>
              <w:rPr>
                <w:rFonts w:ascii="PT Astra Serif" w:hAnsi="PT Astra Serif"/>
                <w:color w:val="000000"/>
                <w:kern w:val="2"/>
                <w:sz w:val="28"/>
                <w:szCs w:val="28"/>
              </w:rPr>
            </w:pPr>
            <w:r>
              <w:rPr>
                <w:rFonts w:ascii="PT Astra Serif" w:hAnsi="PT Astra Serif"/>
                <w:color w:val="000000"/>
                <w:sz w:val="28"/>
                <w:szCs w:val="28"/>
              </w:rPr>
              <w:t>Цели:</w:t>
            </w:r>
          </w:p>
          <w:p w:rsidR="005647CE" w:rsidRDefault="005647CE" w:rsidP="00050E37">
            <w:pPr>
              <w:snapToGrid w:val="0"/>
              <w:jc w:val="both"/>
              <w:rPr>
                <w:rFonts w:ascii="PT Astra Serif" w:hAnsi="PT Astra Serif"/>
                <w:spacing w:val="-7"/>
                <w:sz w:val="28"/>
                <w:szCs w:val="28"/>
              </w:rPr>
            </w:pPr>
            <w:r>
              <w:rPr>
                <w:rFonts w:ascii="PT Astra Serif" w:hAnsi="PT Astra Serif"/>
                <w:color w:val="000000"/>
                <w:sz w:val="28"/>
                <w:szCs w:val="28"/>
              </w:rPr>
              <w:t xml:space="preserve">- </w:t>
            </w:r>
            <w:r>
              <w:rPr>
                <w:rFonts w:ascii="PT Astra Serif" w:hAnsi="PT Astra Serif"/>
                <w:spacing w:val="-7"/>
                <w:sz w:val="28"/>
                <w:szCs w:val="28"/>
              </w:rPr>
              <w:t xml:space="preserve">решение жилищной проблемы молодых семей, проживающих на территории муниципального образования «Мелекесский район», признанных в установленном </w:t>
            </w:r>
            <w:proofErr w:type="gramStart"/>
            <w:r>
              <w:rPr>
                <w:rFonts w:ascii="PT Astra Serif" w:hAnsi="PT Astra Serif"/>
                <w:spacing w:val="-7"/>
                <w:sz w:val="28"/>
                <w:szCs w:val="28"/>
              </w:rPr>
              <w:t>порядке</w:t>
            </w:r>
            <w:proofErr w:type="gramEnd"/>
            <w:r>
              <w:rPr>
                <w:rFonts w:ascii="PT Astra Serif" w:hAnsi="PT Astra Serif"/>
                <w:spacing w:val="-7"/>
                <w:sz w:val="28"/>
                <w:szCs w:val="28"/>
              </w:rPr>
              <w:t xml:space="preserve"> нуждающимися в улучшении жилищных условий, посредством предоставления им социальных выплат на приобретение жилых помещений или строительство объектов индивидуального жилищного строительства;</w:t>
            </w:r>
          </w:p>
          <w:p w:rsidR="005647CE" w:rsidRDefault="005647CE" w:rsidP="00050E37">
            <w:pPr>
              <w:snapToGrid w:val="0"/>
              <w:jc w:val="both"/>
              <w:rPr>
                <w:rFonts w:ascii="PT Astra Serif" w:hAnsi="PT Astra Serif"/>
                <w:color w:val="000000"/>
                <w:sz w:val="28"/>
                <w:szCs w:val="28"/>
                <w:lang w:eastAsia="ru-RU"/>
              </w:rPr>
            </w:pPr>
            <w:r>
              <w:rPr>
                <w:rFonts w:ascii="PT Astra Serif" w:hAnsi="PT Astra Serif"/>
                <w:color w:val="000000"/>
                <w:sz w:val="28"/>
                <w:szCs w:val="28"/>
              </w:rPr>
              <w:lastRenderedPageBreak/>
              <w:t>- обеспечение на территории муниципального образования «Мелекесский район» Ульяновской области устойчивого сокращения непригодного для проживания жилищного фонда.</w:t>
            </w:r>
          </w:p>
          <w:p w:rsidR="005647CE" w:rsidRDefault="005647CE" w:rsidP="00050E37">
            <w:pPr>
              <w:snapToGrid w:val="0"/>
              <w:jc w:val="both"/>
              <w:rPr>
                <w:rFonts w:ascii="PT Astra Serif" w:hAnsi="PT Astra Serif"/>
                <w:color w:val="000000"/>
                <w:sz w:val="28"/>
                <w:szCs w:val="28"/>
                <w:lang w:eastAsia="ru-RU"/>
              </w:rPr>
            </w:pPr>
            <w:r>
              <w:rPr>
                <w:rFonts w:ascii="PT Astra Serif" w:hAnsi="PT Astra Serif"/>
                <w:color w:val="000000"/>
                <w:sz w:val="28"/>
                <w:szCs w:val="28"/>
                <w:lang w:eastAsia="ru-RU"/>
              </w:rPr>
              <w:t>Задачи:</w:t>
            </w:r>
          </w:p>
          <w:p w:rsidR="005647CE" w:rsidRDefault="005647CE" w:rsidP="00050E37">
            <w:pPr>
              <w:pStyle w:val="a5"/>
              <w:jc w:val="both"/>
              <w:rPr>
                <w:rFonts w:ascii="PT Astra Serif" w:hAnsi="PT Astra Serif"/>
                <w:sz w:val="28"/>
                <w:szCs w:val="28"/>
              </w:rPr>
            </w:pPr>
            <w:r>
              <w:rPr>
                <w:rFonts w:ascii="PT Astra Serif" w:hAnsi="PT Astra Serif"/>
                <w:sz w:val="28"/>
                <w:szCs w:val="28"/>
              </w:rPr>
              <w:t>- предоставление молодым семьям - участникам Программы социальных выплат на приобретение жилья или строительство объектов индивидуального жилищного строительства;</w:t>
            </w:r>
          </w:p>
          <w:p w:rsidR="005647CE" w:rsidRDefault="005647CE" w:rsidP="00050E37">
            <w:pPr>
              <w:pStyle w:val="a5"/>
              <w:jc w:val="both"/>
              <w:rPr>
                <w:rFonts w:ascii="PT Astra Serif" w:hAnsi="PT Astra Serif"/>
                <w:sz w:val="28"/>
                <w:szCs w:val="28"/>
              </w:rPr>
            </w:pPr>
            <w:r>
              <w:rPr>
                <w:rFonts w:ascii="PT Astra Serif" w:hAnsi="PT Astra Serif"/>
                <w:spacing w:val="-7"/>
                <w:sz w:val="28"/>
                <w:szCs w:val="28"/>
              </w:rPr>
              <w:t>-создание условий для привлечения молодыми семьями собственных средств, дополнительных финансовых сре</w:t>
            </w:r>
            <w:proofErr w:type="gramStart"/>
            <w:r>
              <w:rPr>
                <w:rFonts w:ascii="PT Astra Serif" w:hAnsi="PT Astra Serif"/>
                <w:spacing w:val="-7"/>
                <w:sz w:val="28"/>
                <w:szCs w:val="28"/>
              </w:rPr>
              <w:t>дств кр</w:t>
            </w:r>
            <w:proofErr w:type="gramEnd"/>
            <w:r>
              <w:rPr>
                <w:rFonts w:ascii="PT Astra Serif" w:hAnsi="PT Astra Serif"/>
                <w:spacing w:val="-7"/>
                <w:sz w:val="28"/>
                <w:szCs w:val="28"/>
              </w:rPr>
              <w:t>едитных и других организаций, предоставляющих кредиты и займы на приобретение жилых помещений или строительство объектов индивидуального жилищного строительства, в том числе ипотечные жилищные кредиты;</w:t>
            </w:r>
          </w:p>
          <w:p w:rsidR="005647CE" w:rsidRDefault="005647CE" w:rsidP="00050E37">
            <w:pPr>
              <w:pStyle w:val="ConsPlusNonformat"/>
              <w:jc w:val="both"/>
              <w:rPr>
                <w:rFonts w:ascii="PT Astra Serif" w:hAnsi="PT Astra Serif"/>
                <w:sz w:val="28"/>
                <w:szCs w:val="28"/>
              </w:rPr>
            </w:pPr>
            <w:r>
              <w:rPr>
                <w:rFonts w:ascii="PT Astra Serif" w:hAnsi="PT Astra Serif" w:cs="Times New Roman"/>
                <w:color w:val="000000"/>
                <w:sz w:val="28"/>
                <w:szCs w:val="28"/>
              </w:rPr>
              <w:t>- переселение граждан, проживающих в многоквартирных домах, которые до 1 января 2017 года признаны аварийными и подлежащими сносу или реконструкции в связи с физическим износом в процессе их эксплуатации.</w:t>
            </w:r>
          </w:p>
        </w:tc>
      </w:tr>
      <w:tr w:rsidR="005647CE" w:rsidTr="00050E37">
        <w:tc>
          <w:tcPr>
            <w:tcW w:w="2978" w:type="dxa"/>
            <w:tcBorders>
              <w:top w:val="nil"/>
              <w:left w:val="single" w:sz="2" w:space="0" w:color="000000"/>
              <w:bottom w:val="single" w:sz="2" w:space="0" w:color="000000"/>
              <w:right w:val="nil"/>
            </w:tcBorders>
            <w:hideMark/>
          </w:tcPr>
          <w:p w:rsidR="005647CE" w:rsidRDefault="005647CE" w:rsidP="00050E37">
            <w:pPr>
              <w:rPr>
                <w:rFonts w:ascii="PT Astra Serif" w:hAnsi="PT Astra Serif"/>
                <w:kern w:val="2"/>
                <w:sz w:val="28"/>
                <w:szCs w:val="28"/>
              </w:rPr>
            </w:pPr>
            <w:r>
              <w:rPr>
                <w:rFonts w:ascii="PT Astra Serif" w:hAnsi="PT Astra Serif"/>
                <w:sz w:val="28"/>
                <w:szCs w:val="28"/>
              </w:rPr>
              <w:lastRenderedPageBreak/>
              <w:t xml:space="preserve">Целевые индикаторы муниципальной  программы </w:t>
            </w:r>
          </w:p>
        </w:tc>
        <w:tc>
          <w:tcPr>
            <w:tcW w:w="7087" w:type="dxa"/>
            <w:tcBorders>
              <w:top w:val="nil"/>
              <w:left w:val="single" w:sz="2" w:space="0" w:color="000000"/>
              <w:bottom w:val="single" w:sz="2" w:space="0" w:color="000000"/>
              <w:right w:val="single" w:sz="2" w:space="0" w:color="000000"/>
            </w:tcBorders>
            <w:hideMark/>
          </w:tcPr>
          <w:p w:rsidR="005647CE" w:rsidRDefault="005647CE" w:rsidP="00050E37">
            <w:pPr>
              <w:pStyle w:val="a5"/>
              <w:jc w:val="both"/>
              <w:rPr>
                <w:rFonts w:ascii="PT Astra Serif" w:hAnsi="PT Astra Serif"/>
                <w:spacing w:val="-7"/>
                <w:sz w:val="28"/>
                <w:szCs w:val="28"/>
              </w:rPr>
            </w:pPr>
            <w:r>
              <w:rPr>
                <w:rFonts w:ascii="PT Astra Serif" w:hAnsi="PT Astra Serif"/>
                <w:spacing w:val="-7"/>
                <w:sz w:val="28"/>
                <w:szCs w:val="28"/>
              </w:rPr>
              <w:t>- количество молодых семей, улучшивших жилищные условия, (в том числе с использованием заёмных средств) при оказании им содействия за счёт бюджетных средств</w:t>
            </w:r>
            <w:r>
              <w:rPr>
                <w:rFonts w:ascii="PT Astra Serif" w:hAnsi="PT Astra Serif"/>
                <w:sz w:val="28"/>
                <w:szCs w:val="28"/>
                <w:lang w:eastAsia="ru-RU"/>
              </w:rPr>
              <w:t>;</w:t>
            </w:r>
          </w:p>
          <w:p w:rsidR="005647CE" w:rsidRDefault="005647CE" w:rsidP="00050E37">
            <w:pPr>
              <w:pStyle w:val="a5"/>
              <w:jc w:val="both"/>
              <w:rPr>
                <w:rFonts w:ascii="PT Astra Serif" w:hAnsi="PT Astra Serif"/>
                <w:spacing w:val="-7"/>
                <w:sz w:val="28"/>
                <w:szCs w:val="28"/>
              </w:rPr>
            </w:pPr>
            <w:r>
              <w:rPr>
                <w:rFonts w:ascii="PT Astra Serif" w:hAnsi="PT Astra Serif"/>
                <w:spacing w:val="-7"/>
                <w:sz w:val="28"/>
                <w:szCs w:val="28"/>
              </w:rPr>
              <w:t>-  количество оплаченных свидетельств на право получения социальных выплат на приобретение жилых помещений или строительство объектов индивидуального жилищного строительства в общем количестве выданных свидетельств;</w:t>
            </w:r>
          </w:p>
          <w:p w:rsidR="005647CE" w:rsidRDefault="005647CE" w:rsidP="00050E37">
            <w:pPr>
              <w:pStyle w:val="a5"/>
              <w:jc w:val="both"/>
              <w:rPr>
                <w:rFonts w:ascii="PT Astra Serif" w:hAnsi="PT Astra Serif"/>
                <w:spacing w:val="-7"/>
                <w:sz w:val="28"/>
                <w:szCs w:val="28"/>
              </w:rPr>
            </w:pPr>
            <w:r>
              <w:rPr>
                <w:rFonts w:ascii="PT Astra Serif" w:hAnsi="PT Astra Serif"/>
                <w:color w:val="000000"/>
                <w:sz w:val="28"/>
                <w:szCs w:val="28"/>
              </w:rPr>
              <w:t>-привлечение в жилищную сферу дополнительных финансовых средств, кредитных и других организаций, представляющих жилищные кредиты и займы, в том числе ипотечные</w:t>
            </w:r>
            <w:r>
              <w:rPr>
                <w:rFonts w:ascii="PT Astra Serif" w:hAnsi="PT Astra Serif"/>
                <w:spacing w:val="-7"/>
                <w:sz w:val="28"/>
                <w:szCs w:val="28"/>
              </w:rPr>
              <w:t xml:space="preserve">; </w:t>
            </w:r>
          </w:p>
          <w:p w:rsidR="005647CE" w:rsidRDefault="005647CE" w:rsidP="00050E37">
            <w:pPr>
              <w:jc w:val="both"/>
              <w:rPr>
                <w:rFonts w:ascii="PT Astra Serif" w:hAnsi="PT Astra Serif"/>
                <w:sz w:val="28"/>
                <w:szCs w:val="28"/>
              </w:rPr>
            </w:pPr>
            <w:r>
              <w:rPr>
                <w:rFonts w:ascii="PT Astra Serif" w:hAnsi="PT Astra Serif"/>
                <w:sz w:val="28"/>
                <w:szCs w:val="28"/>
              </w:rPr>
              <w:t>- количество человек, переселенных из аварийных многоквартирных домов;</w:t>
            </w:r>
          </w:p>
          <w:p w:rsidR="005647CE" w:rsidRDefault="005647CE" w:rsidP="00050E37">
            <w:pPr>
              <w:jc w:val="both"/>
              <w:rPr>
                <w:rFonts w:ascii="PT Astra Serif" w:hAnsi="PT Astra Serif"/>
                <w:color w:val="000000"/>
                <w:kern w:val="2"/>
                <w:sz w:val="28"/>
                <w:szCs w:val="28"/>
                <w:lang w:eastAsia="ru-RU"/>
              </w:rPr>
            </w:pPr>
            <w:r>
              <w:rPr>
                <w:rFonts w:ascii="PT Astra Serif" w:hAnsi="PT Astra Serif"/>
                <w:sz w:val="28"/>
                <w:szCs w:val="28"/>
              </w:rPr>
              <w:t>- общая площадь расселенных жилых помещений аварийных многоквартирных домов</w:t>
            </w:r>
          </w:p>
        </w:tc>
      </w:tr>
      <w:tr w:rsidR="005647CE" w:rsidTr="00050E37">
        <w:tc>
          <w:tcPr>
            <w:tcW w:w="2978" w:type="dxa"/>
            <w:tcBorders>
              <w:top w:val="nil"/>
              <w:left w:val="single" w:sz="2" w:space="0" w:color="000000"/>
              <w:bottom w:val="single" w:sz="2" w:space="0" w:color="000000"/>
              <w:right w:val="nil"/>
            </w:tcBorders>
            <w:hideMark/>
          </w:tcPr>
          <w:p w:rsidR="005647CE" w:rsidRDefault="005647CE" w:rsidP="00050E37">
            <w:pPr>
              <w:jc w:val="both"/>
              <w:rPr>
                <w:rFonts w:ascii="PT Astra Serif" w:hAnsi="PT Astra Serif"/>
                <w:spacing w:val="-7"/>
                <w:kern w:val="2"/>
                <w:sz w:val="28"/>
                <w:szCs w:val="28"/>
                <w:lang w:eastAsia="ru-RU"/>
              </w:rPr>
            </w:pPr>
            <w:r>
              <w:rPr>
                <w:rFonts w:ascii="PT Astra Serif" w:hAnsi="PT Astra Serif"/>
                <w:sz w:val="28"/>
                <w:szCs w:val="28"/>
              </w:rPr>
              <w:t>Сроки реализации муниципальной программы</w:t>
            </w:r>
          </w:p>
        </w:tc>
        <w:tc>
          <w:tcPr>
            <w:tcW w:w="7087" w:type="dxa"/>
            <w:tcBorders>
              <w:top w:val="nil"/>
              <w:left w:val="single" w:sz="2" w:space="0" w:color="000000"/>
              <w:bottom w:val="single" w:sz="2" w:space="0" w:color="000000"/>
              <w:right w:val="single" w:sz="2" w:space="0" w:color="000000"/>
            </w:tcBorders>
            <w:hideMark/>
          </w:tcPr>
          <w:p w:rsidR="005647CE" w:rsidRDefault="005647CE" w:rsidP="00050E37">
            <w:pPr>
              <w:snapToGrid w:val="0"/>
              <w:ind w:right="34"/>
              <w:jc w:val="both"/>
              <w:rPr>
                <w:rFonts w:ascii="PT Astra Serif" w:hAnsi="PT Astra Serif"/>
                <w:kern w:val="2"/>
                <w:sz w:val="28"/>
                <w:szCs w:val="28"/>
              </w:rPr>
            </w:pPr>
            <w:r>
              <w:rPr>
                <w:rFonts w:ascii="PT Astra Serif" w:hAnsi="PT Astra Serif"/>
                <w:spacing w:val="-7"/>
                <w:sz w:val="28"/>
                <w:szCs w:val="28"/>
                <w:lang w:eastAsia="ru-RU"/>
              </w:rPr>
              <w:t xml:space="preserve">2023-2027 годы </w:t>
            </w:r>
          </w:p>
        </w:tc>
      </w:tr>
      <w:tr w:rsidR="005647CE" w:rsidTr="00050E37">
        <w:tc>
          <w:tcPr>
            <w:tcW w:w="2978" w:type="dxa"/>
            <w:tcBorders>
              <w:top w:val="nil"/>
              <w:left w:val="single" w:sz="2" w:space="0" w:color="000000"/>
              <w:bottom w:val="single" w:sz="2" w:space="0" w:color="000000"/>
              <w:right w:val="nil"/>
            </w:tcBorders>
            <w:hideMark/>
          </w:tcPr>
          <w:p w:rsidR="005647CE" w:rsidRDefault="005647CE" w:rsidP="00050E37">
            <w:pPr>
              <w:rPr>
                <w:rFonts w:ascii="PT Astra Serif" w:hAnsi="PT Astra Serif"/>
                <w:kern w:val="2"/>
                <w:sz w:val="28"/>
                <w:szCs w:val="28"/>
              </w:rPr>
            </w:pPr>
            <w:r>
              <w:rPr>
                <w:rFonts w:ascii="PT Astra Serif" w:hAnsi="PT Astra Serif"/>
                <w:sz w:val="28"/>
                <w:szCs w:val="28"/>
              </w:rPr>
              <w:t xml:space="preserve">Ресурсное обеспечение  муниципальной программы с разбивкой по источникам финансового </w:t>
            </w:r>
            <w:r>
              <w:rPr>
                <w:rFonts w:ascii="PT Astra Serif" w:hAnsi="PT Astra Serif"/>
                <w:sz w:val="28"/>
                <w:szCs w:val="28"/>
              </w:rPr>
              <w:lastRenderedPageBreak/>
              <w:t>обеспечения и годам реализации.</w:t>
            </w:r>
          </w:p>
        </w:tc>
        <w:tc>
          <w:tcPr>
            <w:tcW w:w="7087" w:type="dxa"/>
            <w:tcBorders>
              <w:top w:val="nil"/>
              <w:left w:val="single" w:sz="2" w:space="0" w:color="000000"/>
              <w:bottom w:val="single" w:sz="2" w:space="0" w:color="000000"/>
              <w:right w:val="single" w:sz="2" w:space="0" w:color="000000"/>
            </w:tcBorders>
            <w:hideMark/>
          </w:tcPr>
          <w:p w:rsidR="001E7065" w:rsidRPr="002647CA" w:rsidRDefault="001E7065" w:rsidP="001E7065">
            <w:pPr>
              <w:pStyle w:val="a5"/>
              <w:spacing w:line="276" w:lineRule="auto"/>
              <w:rPr>
                <w:rFonts w:ascii="PT Astra Serif" w:hAnsi="PT Astra Serif"/>
                <w:sz w:val="27"/>
                <w:szCs w:val="27"/>
              </w:rPr>
            </w:pPr>
            <w:r w:rsidRPr="002647CA">
              <w:rPr>
                <w:rFonts w:ascii="PT Astra Serif" w:hAnsi="PT Astra Serif"/>
                <w:sz w:val="27"/>
                <w:szCs w:val="27"/>
              </w:rPr>
              <w:lastRenderedPageBreak/>
              <w:t xml:space="preserve">Общий объем финансирования Программы составляет </w:t>
            </w:r>
            <w:r>
              <w:rPr>
                <w:rFonts w:ascii="PT Astra Serif" w:hAnsi="PT Astra Serif"/>
                <w:sz w:val="27"/>
                <w:szCs w:val="27"/>
              </w:rPr>
              <w:t>85517,74877</w:t>
            </w:r>
            <w:r w:rsidRPr="002647CA">
              <w:rPr>
                <w:rFonts w:ascii="PT Astra Serif" w:hAnsi="PT Astra Serif"/>
                <w:sz w:val="27"/>
                <w:szCs w:val="27"/>
              </w:rPr>
              <w:t xml:space="preserve"> тыс. руб. в том числе по годам: </w:t>
            </w:r>
          </w:p>
          <w:p w:rsidR="001E7065" w:rsidRPr="002647CA" w:rsidRDefault="001E7065" w:rsidP="001E7065">
            <w:pPr>
              <w:snapToGrid w:val="0"/>
              <w:ind w:right="-270"/>
              <w:rPr>
                <w:rStyle w:val="a6"/>
                <w:i w:val="0"/>
                <w:sz w:val="27"/>
                <w:szCs w:val="27"/>
                <w:shd w:val="clear" w:color="auto" w:fill="FFFFFF"/>
              </w:rPr>
            </w:pPr>
            <w:r w:rsidRPr="002647CA">
              <w:rPr>
                <w:rStyle w:val="a6"/>
                <w:rFonts w:ascii="PT Astra Serif" w:hAnsi="PT Astra Serif"/>
                <w:i w:val="0"/>
                <w:sz w:val="27"/>
                <w:szCs w:val="27"/>
                <w:shd w:val="clear" w:color="auto" w:fill="FFFFFF"/>
              </w:rPr>
              <w:t>2023 год –82278,96260 тыс. руб.;</w:t>
            </w:r>
          </w:p>
          <w:p w:rsidR="001E7065" w:rsidRPr="002647CA" w:rsidRDefault="001E7065" w:rsidP="001E7065">
            <w:pPr>
              <w:snapToGrid w:val="0"/>
              <w:ind w:right="-270"/>
              <w:rPr>
                <w:rStyle w:val="a6"/>
                <w:rFonts w:ascii="PT Astra Serif" w:hAnsi="PT Astra Serif"/>
                <w:i w:val="0"/>
                <w:sz w:val="27"/>
                <w:szCs w:val="27"/>
                <w:shd w:val="clear" w:color="auto" w:fill="FFFFFF"/>
              </w:rPr>
            </w:pPr>
            <w:r w:rsidRPr="002647CA">
              <w:rPr>
                <w:rStyle w:val="a6"/>
                <w:rFonts w:ascii="PT Astra Serif" w:hAnsi="PT Astra Serif"/>
                <w:i w:val="0"/>
                <w:sz w:val="27"/>
                <w:szCs w:val="27"/>
                <w:shd w:val="clear" w:color="auto" w:fill="FFFFFF"/>
              </w:rPr>
              <w:t>2024 год –</w:t>
            </w:r>
            <w:r>
              <w:rPr>
                <w:rStyle w:val="a6"/>
                <w:rFonts w:ascii="PT Astra Serif" w:hAnsi="PT Astra Serif"/>
                <w:i w:val="0"/>
                <w:sz w:val="27"/>
                <w:szCs w:val="27"/>
                <w:shd w:val="clear" w:color="auto" w:fill="FFFFFF"/>
              </w:rPr>
              <w:t>687,21038</w:t>
            </w:r>
            <w:r w:rsidRPr="002647CA">
              <w:rPr>
                <w:rStyle w:val="a6"/>
                <w:rFonts w:ascii="PT Astra Serif" w:hAnsi="PT Astra Serif"/>
                <w:i w:val="0"/>
                <w:sz w:val="27"/>
                <w:szCs w:val="27"/>
                <w:shd w:val="clear" w:color="auto" w:fill="FFFFFF"/>
              </w:rPr>
              <w:t xml:space="preserve"> тыс. руб.;</w:t>
            </w:r>
          </w:p>
          <w:p w:rsidR="001E7065" w:rsidRPr="002647CA" w:rsidRDefault="001E7065" w:rsidP="001E7065">
            <w:pPr>
              <w:snapToGrid w:val="0"/>
              <w:ind w:right="-270"/>
              <w:rPr>
                <w:rStyle w:val="a6"/>
                <w:rFonts w:ascii="PT Astra Serif" w:hAnsi="PT Astra Serif"/>
                <w:i w:val="0"/>
                <w:sz w:val="27"/>
                <w:szCs w:val="27"/>
                <w:shd w:val="clear" w:color="auto" w:fill="FFFFFF"/>
              </w:rPr>
            </w:pPr>
            <w:r w:rsidRPr="002647CA">
              <w:rPr>
                <w:rStyle w:val="a6"/>
                <w:rFonts w:ascii="PT Astra Serif" w:hAnsi="PT Astra Serif"/>
                <w:i w:val="0"/>
                <w:sz w:val="27"/>
                <w:szCs w:val="27"/>
                <w:shd w:val="clear" w:color="auto" w:fill="FFFFFF"/>
              </w:rPr>
              <w:t>2025 год – 964,68017 тыс. руб.;</w:t>
            </w:r>
          </w:p>
          <w:p w:rsidR="001E7065" w:rsidRPr="002647CA" w:rsidRDefault="001E7065" w:rsidP="001E7065">
            <w:pPr>
              <w:snapToGrid w:val="0"/>
              <w:ind w:right="-270"/>
              <w:rPr>
                <w:rStyle w:val="a6"/>
                <w:rFonts w:ascii="PT Astra Serif" w:hAnsi="PT Astra Serif"/>
                <w:i w:val="0"/>
                <w:sz w:val="27"/>
                <w:szCs w:val="27"/>
                <w:shd w:val="clear" w:color="auto" w:fill="FFFFFF"/>
              </w:rPr>
            </w:pPr>
            <w:r w:rsidRPr="002647CA">
              <w:rPr>
                <w:rStyle w:val="a6"/>
                <w:rFonts w:ascii="PT Astra Serif" w:hAnsi="PT Astra Serif"/>
                <w:i w:val="0"/>
                <w:sz w:val="27"/>
                <w:szCs w:val="27"/>
                <w:shd w:val="clear" w:color="auto" w:fill="FFFFFF"/>
              </w:rPr>
              <w:lastRenderedPageBreak/>
              <w:t>2026 год- 969,39562 тыс. руб.;</w:t>
            </w:r>
          </w:p>
          <w:p w:rsidR="001E7065" w:rsidRPr="002647CA" w:rsidRDefault="001E7065" w:rsidP="001E7065">
            <w:pPr>
              <w:snapToGrid w:val="0"/>
              <w:ind w:right="-270"/>
              <w:rPr>
                <w:rStyle w:val="a6"/>
                <w:rFonts w:ascii="PT Astra Serif" w:hAnsi="PT Astra Serif"/>
                <w:i w:val="0"/>
                <w:sz w:val="27"/>
                <w:szCs w:val="27"/>
                <w:shd w:val="clear" w:color="auto" w:fill="FFFFFF"/>
              </w:rPr>
            </w:pPr>
            <w:r>
              <w:rPr>
                <w:rStyle w:val="a6"/>
                <w:rFonts w:ascii="PT Astra Serif" w:hAnsi="PT Astra Serif"/>
                <w:i w:val="0"/>
                <w:sz w:val="27"/>
                <w:szCs w:val="27"/>
                <w:shd w:val="clear" w:color="auto" w:fill="FFFFFF"/>
              </w:rPr>
              <w:t>2027 год- 617,50000</w:t>
            </w:r>
            <w:r w:rsidRPr="002647CA">
              <w:rPr>
                <w:rStyle w:val="a6"/>
                <w:rFonts w:ascii="PT Astra Serif" w:hAnsi="PT Astra Serif"/>
                <w:i w:val="0"/>
                <w:sz w:val="27"/>
                <w:szCs w:val="27"/>
                <w:shd w:val="clear" w:color="auto" w:fill="FFFFFF"/>
              </w:rPr>
              <w:t xml:space="preserve">  тыс. руб.</w:t>
            </w:r>
          </w:p>
          <w:p w:rsidR="001E7065" w:rsidRPr="00F13B81" w:rsidRDefault="001E7065" w:rsidP="001E7065">
            <w:pPr>
              <w:snapToGrid w:val="0"/>
              <w:ind w:right="-270"/>
              <w:rPr>
                <w:rStyle w:val="a6"/>
                <w:rFonts w:ascii="PT Astra Serif" w:hAnsi="PT Astra Serif"/>
                <w:i w:val="0"/>
                <w:sz w:val="27"/>
                <w:szCs w:val="27"/>
                <w:shd w:val="clear" w:color="auto" w:fill="FFFFFF"/>
              </w:rPr>
            </w:pPr>
            <w:r w:rsidRPr="002647CA">
              <w:rPr>
                <w:rStyle w:val="a6"/>
                <w:rFonts w:ascii="PT Astra Serif" w:hAnsi="PT Astra Serif"/>
                <w:i w:val="0"/>
                <w:sz w:val="27"/>
                <w:szCs w:val="27"/>
                <w:shd w:val="clear" w:color="auto" w:fill="FFFFFF"/>
              </w:rPr>
              <w:t>из них:</w:t>
            </w:r>
          </w:p>
          <w:p w:rsidR="001E7065" w:rsidRPr="00F13B81" w:rsidRDefault="001E7065" w:rsidP="001E7065">
            <w:pPr>
              <w:snapToGrid w:val="0"/>
              <w:ind w:right="-270"/>
              <w:rPr>
                <w:rStyle w:val="a6"/>
                <w:rFonts w:ascii="PT Astra Serif" w:hAnsi="PT Astra Serif"/>
                <w:i w:val="0"/>
                <w:sz w:val="27"/>
                <w:szCs w:val="27"/>
                <w:shd w:val="clear" w:color="auto" w:fill="FFFFFF"/>
              </w:rPr>
            </w:pPr>
            <w:r w:rsidRPr="00F13B81">
              <w:rPr>
                <w:rStyle w:val="a6"/>
                <w:rFonts w:ascii="PT Astra Serif" w:hAnsi="PT Astra Serif"/>
                <w:i w:val="0"/>
                <w:sz w:val="27"/>
                <w:szCs w:val="27"/>
                <w:shd w:val="clear" w:color="auto" w:fill="FFFFFF"/>
              </w:rPr>
              <w:t xml:space="preserve">за счёт бюджетных ассигнований из бюджета </w:t>
            </w:r>
          </w:p>
          <w:p w:rsidR="001E7065" w:rsidRDefault="001E7065" w:rsidP="001E7065">
            <w:pPr>
              <w:snapToGrid w:val="0"/>
              <w:ind w:right="-270"/>
              <w:rPr>
                <w:rStyle w:val="a6"/>
                <w:rFonts w:ascii="PT Astra Serif" w:hAnsi="PT Astra Serif"/>
                <w:i w:val="0"/>
                <w:sz w:val="27"/>
                <w:szCs w:val="27"/>
                <w:shd w:val="clear" w:color="auto" w:fill="FFFFFF"/>
              </w:rPr>
            </w:pPr>
            <w:r w:rsidRPr="00F13B81">
              <w:rPr>
                <w:rStyle w:val="a6"/>
                <w:rFonts w:ascii="PT Astra Serif" w:hAnsi="PT Astra Serif"/>
                <w:i w:val="0"/>
                <w:sz w:val="27"/>
                <w:szCs w:val="27"/>
                <w:shd w:val="clear" w:color="auto" w:fill="FFFFFF"/>
              </w:rPr>
              <w:t xml:space="preserve">муниципального образования «Мелекесский район» </w:t>
            </w:r>
          </w:p>
          <w:p w:rsidR="001E7065" w:rsidRPr="00F13B81" w:rsidRDefault="001E7065" w:rsidP="001E7065">
            <w:pPr>
              <w:snapToGrid w:val="0"/>
              <w:ind w:right="-270"/>
              <w:rPr>
                <w:rStyle w:val="a6"/>
                <w:rFonts w:ascii="PT Astra Serif" w:hAnsi="PT Astra Serif"/>
                <w:i w:val="0"/>
                <w:sz w:val="27"/>
                <w:szCs w:val="27"/>
                <w:shd w:val="clear" w:color="auto" w:fill="FFFFFF"/>
              </w:rPr>
            </w:pPr>
            <w:r w:rsidRPr="00F13B81">
              <w:rPr>
                <w:rStyle w:val="a6"/>
                <w:rFonts w:ascii="PT Astra Serif" w:hAnsi="PT Astra Serif"/>
                <w:i w:val="0"/>
                <w:sz w:val="27"/>
                <w:szCs w:val="27"/>
                <w:shd w:val="clear" w:color="auto" w:fill="FFFFFF"/>
              </w:rPr>
              <w:t>У</w:t>
            </w:r>
            <w:r>
              <w:rPr>
                <w:rStyle w:val="a6"/>
                <w:rFonts w:ascii="PT Astra Serif" w:hAnsi="PT Astra Serif"/>
                <w:i w:val="0"/>
                <w:sz w:val="27"/>
                <w:szCs w:val="27"/>
                <w:shd w:val="clear" w:color="auto" w:fill="FFFFFF"/>
              </w:rPr>
              <w:t>льяновской области –</w:t>
            </w:r>
            <w:r w:rsidRPr="00F13B81">
              <w:rPr>
                <w:rStyle w:val="a6"/>
                <w:rFonts w:ascii="PT Astra Serif" w:hAnsi="PT Astra Serif"/>
                <w:i w:val="0"/>
                <w:sz w:val="27"/>
                <w:szCs w:val="27"/>
                <w:shd w:val="clear" w:color="auto" w:fill="FFFFFF"/>
              </w:rPr>
              <w:t xml:space="preserve"> </w:t>
            </w:r>
            <w:r>
              <w:rPr>
                <w:rStyle w:val="a6"/>
                <w:rFonts w:ascii="PT Astra Serif" w:hAnsi="PT Astra Serif"/>
                <w:i w:val="0"/>
                <w:sz w:val="27"/>
                <w:szCs w:val="27"/>
                <w:shd w:val="clear" w:color="auto" w:fill="FFFFFF"/>
              </w:rPr>
              <w:t>3077,57468</w:t>
            </w:r>
            <w:r w:rsidRPr="00F13B81">
              <w:rPr>
                <w:rStyle w:val="a6"/>
                <w:rFonts w:ascii="PT Astra Serif" w:hAnsi="PT Astra Serif"/>
                <w:i w:val="0"/>
                <w:sz w:val="27"/>
                <w:szCs w:val="27"/>
                <w:shd w:val="clear" w:color="auto" w:fill="FFFFFF"/>
              </w:rPr>
              <w:t xml:space="preserve"> тыс. руб., в том числе </w:t>
            </w:r>
          </w:p>
          <w:p w:rsidR="001E7065" w:rsidRPr="00F13B81" w:rsidRDefault="001E7065" w:rsidP="001E7065">
            <w:pPr>
              <w:snapToGrid w:val="0"/>
              <w:ind w:right="-270"/>
              <w:rPr>
                <w:rStyle w:val="a6"/>
                <w:rFonts w:ascii="PT Astra Serif" w:hAnsi="PT Astra Serif"/>
                <w:i w:val="0"/>
                <w:sz w:val="27"/>
                <w:szCs w:val="27"/>
                <w:shd w:val="clear" w:color="auto" w:fill="FFFFFF"/>
              </w:rPr>
            </w:pPr>
            <w:r w:rsidRPr="00F13B81">
              <w:rPr>
                <w:rStyle w:val="a6"/>
                <w:rFonts w:ascii="PT Astra Serif" w:hAnsi="PT Astra Serif"/>
                <w:i w:val="0"/>
                <w:sz w:val="27"/>
                <w:szCs w:val="27"/>
                <w:shd w:val="clear" w:color="auto" w:fill="FFFFFF"/>
              </w:rPr>
              <w:t>по годам реализации:</w:t>
            </w:r>
          </w:p>
          <w:p w:rsidR="001E7065" w:rsidRPr="00F13B81" w:rsidRDefault="001E7065" w:rsidP="001E7065">
            <w:pPr>
              <w:snapToGrid w:val="0"/>
              <w:jc w:val="both"/>
              <w:rPr>
                <w:rStyle w:val="a6"/>
                <w:rFonts w:ascii="PT Astra Serif" w:hAnsi="PT Astra Serif"/>
                <w:i w:val="0"/>
                <w:iCs w:val="0"/>
                <w:sz w:val="27"/>
                <w:szCs w:val="27"/>
                <w:shd w:val="clear" w:color="auto" w:fill="FFFFFF"/>
                <w:lang w:eastAsia="ru-RU"/>
              </w:rPr>
            </w:pPr>
            <w:r w:rsidRPr="00F13B81">
              <w:rPr>
                <w:rStyle w:val="a6"/>
                <w:rFonts w:ascii="PT Astra Serif" w:hAnsi="PT Astra Serif"/>
                <w:i w:val="0"/>
                <w:iCs w:val="0"/>
                <w:sz w:val="27"/>
                <w:szCs w:val="27"/>
                <w:shd w:val="clear" w:color="auto" w:fill="FFFFFF"/>
                <w:lang w:eastAsia="ru-RU"/>
              </w:rPr>
              <w:t>2023 год –1827,57468 тыс. руб.;</w:t>
            </w:r>
          </w:p>
          <w:p w:rsidR="001E7065" w:rsidRPr="00F13B81" w:rsidRDefault="001E7065" w:rsidP="001E7065">
            <w:pPr>
              <w:snapToGrid w:val="0"/>
              <w:jc w:val="both"/>
              <w:rPr>
                <w:rStyle w:val="a6"/>
                <w:rFonts w:ascii="PT Astra Serif" w:hAnsi="PT Astra Serif"/>
                <w:i w:val="0"/>
                <w:iCs w:val="0"/>
                <w:sz w:val="27"/>
                <w:szCs w:val="27"/>
                <w:shd w:val="clear" w:color="auto" w:fill="FFFFFF"/>
                <w:lang w:eastAsia="ru-RU"/>
              </w:rPr>
            </w:pPr>
            <w:r w:rsidRPr="00F13B81">
              <w:rPr>
                <w:rStyle w:val="a6"/>
                <w:rFonts w:ascii="PT Astra Serif" w:hAnsi="PT Astra Serif"/>
                <w:i w:val="0"/>
                <w:iCs w:val="0"/>
                <w:sz w:val="27"/>
                <w:szCs w:val="27"/>
                <w:shd w:val="clear" w:color="auto" w:fill="FFFFFF"/>
                <w:lang w:eastAsia="ru-RU"/>
              </w:rPr>
              <w:t xml:space="preserve">2024 год – </w:t>
            </w:r>
            <w:r>
              <w:rPr>
                <w:rStyle w:val="a6"/>
                <w:rFonts w:ascii="PT Astra Serif" w:hAnsi="PT Astra Serif"/>
                <w:i w:val="0"/>
                <w:iCs w:val="0"/>
                <w:sz w:val="27"/>
                <w:szCs w:val="27"/>
                <w:shd w:val="clear" w:color="auto" w:fill="FFFFFF"/>
                <w:lang w:eastAsia="ru-RU"/>
              </w:rPr>
              <w:t xml:space="preserve">32,5 </w:t>
            </w:r>
            <w:r w:rsidRPr="00F13B81">
              <w:rPr>
                <w:rStyle w:val="a6"/>
                <w:rFonts w:ascii="PT Astra Serif" w:hAnsi="PT Astra Serif"/>
                <w:i w:val="0"/>
                <w:iCs w:val="0"/>
                <w:sz w:val="27"/>
                <w:szCs w:val="27"/>
                <w:shd w:val="clear" w:color="auto" w:fill="FFFFFF"/>
                <w:lang w:eastAsia="ru-RU"/>
              </w:rPr>
              <w:t>тыс. руб.;</w:t>
            </w:r>
          </w:p>
          <w:p w:rsidR="001E7065" w:rsidRPr="00F13B81" w:rsidRDefault="001E7065" w:rsidP="001E7065">
            <w:pPr>
              <w:snapToGrid w:val="0"/>
              <w:jc w:val="both"/>
              <w:rPr>
                <w:rStyle w:val="a6"/>
                <w:rFonts w:ascii="PT Astra Serif" w:hAnsi="PT Astra Serif"/>
                <w:i w:val="0"/>
                <w:iCs w:val="0"/>
                <w:sz w:val="27"/>
                <w:szCs w:val="27"/>
                <w:shd w:val="clear" w:color="auto" w:fill="FFFFFF"/>
                <w:lang w:eastAsia="ru-RU"/>
              </w:rPr>
            </w:pPr>
            <w:r w:rsidRPr="00F13B81">
              <w:rPr>
                <w:rStyle w:val="a6"/>
                <w:rFonts w:ascii="PT Astra Serif" w:hAnsi="PT Astra Serif"/>
                <w:i w:val="0"/>
                <w:iCs w:val="0"/>
                <w:sz w:val="27"/>
                <w:szCs w:val="27"/>
                <w:shd w:val="clear" w:color="auto" w:fill="FFFFFF"/>
                <w:lang w:eastAsia="ru-RU"/>
              </w:rPr>
              <w:t>2025 год – 300,0 тыс. руб.;</w:t>
            </w:r>
          </w:p>
          <w:p w:rsidR="001E7065" w:rsidRPr="00F13B81" w:rsidRDefault="001E7065" w:rsidP="001E7065">
            <w:pPr>
              <w:snapToGrid w:val="0"/>
              <w:jc w:val="both"/>
              <w:rPr>
                <w:rStyle w:val="a6"/>
                <w:rFonts w:ascii="PT Astra Serif" w:hAnsi="PT Astra Serif"/>
                <w:i w:val="0"/>
                <w:sz w:val="27"/>
                <w:szCs w:val="27"/>
                <w:shd w:val="clear" w:color="auto" w:fill="FFFFFF"/>
              </w:rPr>
            </w:pPr>
            <w:r w:rsidRPr="00F13B81">
              <w:rPr>
                <w:rStyle w:val="a6"/>
                <w:rFonts w:ascii="PT Astra Serif" w:hAnsi="PT Astra Serif"/>
                <w:i w:val="0"/>
                <w:sz w:val="27"/>
                <w:szCs w:val="27"/>
                <w:shd w:val="clear" w:color="auto" w:fill="FFFFFF"/>
              </w:rPr>
              <w:t>2026 год –300,0 тыс. руб.;</w:t>
            </w:r>
          </w:p>
          <w:p w:rsidR="001E7065" w:rsidRPr="00F13B81" w:rsidRDefault="001E7065" w:rsidP="001E7065">
            <w:pPr>
              <w:snapToGrid w:val="0"/>
              <w:ind w:right="-270"/>
              <w:rPr>
                <w:rStyle w:val="a6"/>
                <w:rFonts w:ascii="PT Astra Serif" w:hAnsi="PT Astra Serif"/>
                <w:i w:val="0"/>
                <w:sz w:val="27"/>
                <w:szCs w:val="27"/>
                <w:shd w:val="clear" w:color="auto" w:fill="FFFFFF"/>
              </w:rPr>
            </w:pPr>
            <w:r>
              <w:rPr>
                <w:rStyle w:val="a6"/>
                <w:rFonts w:ascii="PT Astra Serif" w:hAnsi="PT Astra Serif"/>
                <w:i w:val="0"/>
                <w:sz w:val="27"/>
                <w:szCs w:val="27"/>
                <w:shd w:val="clear" w:color="auto" w:fill="FFFFFF"/>
              </w:rPr>
              <w:t>2027 год –617,50000</w:t>
            </w:r>
            <w:r w:rsidRPr="00F13B81">
              <w:rPr>
                <w:rStyle w:val="a6"/>
                <w:rFonts w:ascii="PT Astra Serif" w:hAnsi="PT Astra Serif"/>
                <w:i w:val="0"/>
                <w:sz w:val="27"/>
                <w:szCs w:val="27"/>
                <w:shd w:val="clear" w:color="auto" w:fill="FFFFFF"/>
              </w:rPr>
              <w:t xml:space="preserve"> тыс. руб.</w:t>
            </w:r>
          </w:p>
          <w:p w:rsidR="001E7065" w:rsidRDefault="001E7065" w:rsidP="001E7065">
            <w:pPr>
              <w:snapToGrid w:val="0"/>
              <w:ind w:right="-270"/>
              <w:rPr>
                <w:rFonts w:ascii="PT Astra Serif" w:hAnsi="PT Astra Serif"/>
                <w:iCs/>
                <w:sz w:val="27"/>
                <w:szCs w:val="27"/>
              </w:rPr>
            </w:pPr>
            <w:r w:rsidRPr="00F13B81">
              <w:rPr>
                <w:rFonts w:ascii="PT Astra Serif" w:hAnsi="PT Astra Serif"/>
                <w:iCs/>
                <w:sz w:val="27"/>
                <w:szCs w:val="27"/>
              </w:rPr>
              <w:t xml:space="preserve">за счет бюджетных ассигнований местного бюджета, </w:t>
            </w:r>
          </w:p>
          <w:p w:rsidR="001E7065" w:rsidRDefault="001E7065" w:rsidP="001E7065">
            <w:pPr>
              <w:snapToGrid w:val="0"/>
              <w:ind w:right="-270"/>
              <w:rPr>
                <w:rFonts w:ascii="PT Astra Serif" w:hAnsi="PT Astra Serif"/>
                <w:iCs/>
                <w:sz w:val="27"/>
                <w:szCs w:val="27"/>
              </w:rPr>
            </w:pPr>
            <w:proofErr w:type="gramStart"/>
            <w:r w:rsidRPr="00F13B81">
              <w:rPr>
                <w:rFonts w:ascii="PT Astra Serif" w:hAnsi="PT Astra Serif"/>
                <w:iCs/>
                <w:sz w:val="27"/>
                <w:szCs w:val="27"/>
              </w:rPr>
              <w:t>источником</w:t>
            </w:r>
            <w:proofErr w:type="gramEnd"/>
            <w:r w:rsidRPr="00F13B81">
              <w:rPr>
                <w:rFonts w:ascii="PT Astra Serif" w:hAnsi="PT Astra Serif"/>
                <w:iCs/>
                <w:sz w:val="27"/>
                <w:szCs w:val="27"/>
              </w:rPr>
              <w:t xml:space="preserve"> которых являются межбюджетные трансферты </w:t>
            </w:r>
          </w:p>
          <w:p w:rsidR="001E7065" w:rsidRDefault="001E7065" w:rsidP="001E7065">
            <w:pPr>
              <w:snapToGrid w:val="0"/>
              <w:ind w:right="-270"/>
              <w:rPr>
                <w:rStyle w:val="a6"/>
                <w:rFonts w:ascii="PT Astra Serif" w:hAnsi="PT Astra Serif"/>
                <w:i w:val="0"/>
                <w:sz w:val="27"/>
                <w:szCs w:val="27"/>
                <w:shd w:val="clear" w:color="auto" w:fill="FFFFFF"/>
              </w:rPr>
            </w:pPr>
            <w:r w:rsidRPr="00F13B81">
              <w:rPr>
                <w:rFonts w:ascii="PT Astra Serif" w:hAnsi="PT Astra Serif"/>
                <w:iCs/>
                <w:sz w:val="27"/>
                <w:szCs w:val="27"/>
              </w:rPr>
              <w:t>из областного бюджета Ульяновской области</w:t>
            </w:r>
            <w:r w:rsidRPr="00F13B81">
              <w:rPr>
                <w:rStyle w:val="a6"/>
                <w:rFonts w:ascii="PT Astra Serif" w:hAnsi="PT Astra Serif"/>
                <w:i w:val="0"/>
                <w:sz w:val="27"/>
                <w:szCs w:val="27"/>
                <w:shd w:val="clear" w:color="auto" w:fill="FFFFFF"/>
              </w:rPr>
              <w:t xml:space="preserve"> – </w:t>
            </w:r>
          </w:p>
          <w:p w:rsidR="001E7065" w:rsidRPr="00F13B81" w:rsidRDefault="001E7065" w:rsidP="001E7065">
            <w:pPr>
              <w:snapToGrid w:val="0"/>
              <w:ind w:right="-270"/>
              <w:rPr>
                <w:rStyle w:val="a6"/>
                <w:rFonts w:ascii="PT Astra Serif" w:hAnsi="PT Astra Serif"/>
                <w:i w:val="0"/>
                <w:sz w:val="27"/>
                <w:szCs w:val="27"/>
                <w:shd w:val="clear" w:color="auto" w:fill="FFFFFF"/>
              </w:rPr>
            </w:pPr>
            <w:r w:rsidRPr="00F13B81">
              <w:rPr>
                <w:rStyle w:val="a6"/>
                <w:rFonts w:ascii="PT Astra Serif" w:hAnsi="PT Astra Serif"/>
                <w:i w:val="0"/>
                <w:sz w:val="27"/>
                <w:szCs w:val="27"/>
                <w:shd w:val="clear" w:color="auto" w:fill="FFFFFF"/>
              </w:rPr>
              <w:t>13610,53013 тыс. руб., в том числе по годам реализации:</w:t>
            </w:r>
          </w:p>
          <w:p w:rsidR="001E7065" w:rsidRPr="00F13B81" w:rsidRDefault="001E7065" w:rsidP="001E7065">
            <w:pPr>
              <w:suppressAutoHyphens w:val="0"/>
              <w:jc w:val="both"/>
              <w:rPr>
                <w:sz w:val="27"/>
                <w:szCs w:val="27"/>
                <w:lang w:eastAsia="ru-RU"/>
              </w:rPr>
            </w:pPr>
            <w:r w:rsidRPr="00F13B81">
              <w:rPr>
                <w:sz w:val="27"/>
                <w:szCs w:val="27"/>
                <w:lang w:eastAsia="ru-RU"/>
              </w:rPr>
              <w:t>2023 год –12494,93147 тыс. руб.;</w:t>
            </w:r>
          </w:p>
          <w:p w:rsidR="001E7065" w:rsidRPr="00F13B81" w:rsidRDefault="001E7065" w:rsidP="001E7065">
            <w:pPr>
              <w:suppressAutoHyphens w:val="0"/>
              <w:jc w:val="both"/>
              <w:rPr>
                <w:sz w:val="27"/>
                <w:szCs w:val="27"/>
                <w:lang w:eastAsia="ru-RU"/>
              </w:rPr>
            </w:pPr>
            <w:r w:rsidRPr="00F13B81">
              <w:rPr>
                <w:sz w:val="27"/>
                <w:szCs w:val="27"/>
                <w:lang w:eastAsia="ru-RU"/>
              </w:rPr>
              <w:t>2024 год –377,78669 тыс. руб.;</w:t>
            </w:r>
          </w:p>
          <w:p w:rsidR="001E7065" w:rsidRPr="00F13B81" w:rsidRDefault="001E7065" w:rsidP="001E7065">
            <w:pPr>
              <w:suppressAutoHyphens w:val="0"/>
              <w:jc w:val="both"/>
              <w:rPr>
                <w:sz w:val="27"/>
                <w:szCs w:val="27"/>
                <w:lang w:eastAsia="ru-RU"/>
              </w:rPr>
            </w:pPr>
            <w:r w:rsidRPr="00F13B81">
              <w:rPr>
                <w:sz w:val="27"/>
                <w:szCs w:val="27"/>
                <w:lang w:eastAsia="ru-RU"/>
              </w:rPr>
              <w:t>2025 год –369,52132 тыс. руб.;</w:t>
            </w:r>
          </w:p>
          <w:p w:rsidR="001E7065" w:rsidRPr="00F13B81" w:rsidRDefault="001E7065" w:rsidP="001E7065">
            <w:pPr>
              <w:suppressAutoHyphens w:val="0"/>
              <w:jc w:val="both"/>
              <w:rPr>
                <w:sz w:val="27"/>
                <w:szCs w:val="27"/>
                <w:lang w:eastAsia="ru-RU"/>
              </w:rPr>
            </w:pPr>
            <w:r w:rsidRPr="00F13B81">
              <w:rPr>
                <w:sz w:val="27"/>
                <w:szCs w:val="27"/>
                <w:lang w:eastAsia="ru-RU"/>
              </w:rPr>
              <w:t>2026 год – 368,29065 тыс. руб.;</w:t>
            </w:r>
          </w:p>
          <w:p w:rsidR="001E7065" w:rsidRPr="00F13B81" w:rsidRDefault="001E7065" w:rsidP="001E7065">
            <w:pPr>
              <w:suppressAutoHyphens w:val="0"/>
              <w:jc w:val="both"/>
              <w:rPr>
                <w:sz w:val="27"/>
                <w:szCs w:val="27"/>
                <w:lang w:eastAsia="ru-RU"/>
              </w:rPr>
            </w:pPr>
            <w:r w:rsidRPr="00F13B81">
              <w:rPr>
                <w:sz w:val="27"/>
                <w:szCs w:val="27"/>
                <w:lang w:eastAsia="ru-RU"/>
              </w:rPr>
              <w:t>2027 год – 0,0 тыс. руб.</w:t>
            </w:r>
          </w:p>
          <w:p w:rsidR="001E7065" w:rsidRDefault="001E7065" w:rsidP="001E7065">
            <w:pPr>
              <w:snapToGrid w:val="0"/>
              <w:ind w:right="-270"/>
              <w:rPr>
                <w:rStyle w:val="a6"/>
                <w:rFonts w:ascii="PT Astra Serif" w:hAnsi="PT Astra Serif"/>
                <w:i w:val="0"/>
                <w:sz w:val="27"/>
                <w:szCs w:val="27"/>
                <w:shd w:val="clear" w:color="auto" w:fill="FFFFFF"/>
              </w:rPr>
            </w:pPr>
            <w:r w:rsidRPr="00F13B81">
              <w:rPr>
                <w:rStyle w:val="a6"/>
                <w:rFonts w:ascii="PT Astra Serif" w:hAnsi="PT Astra Serif"/>
                <w:i w:val="0"/>
                <w:sz w:val="27"/>
                <w:szCs w:val="27"/>
                <w:shd w:val="clear" w:color="auto" w:fill="FFFFFF"/>
              </w:rPr>
              <w:t xml:space="preserve">за счёт бюджетных ассигнований местного бюджета, </w:t>
            </w:r>
          </w:p>
          <w:p w:rsidR="001E7065" w:rsidRDefault="001E7065" w:rsidP="001E7065">
            <w:pPr>
              <w:snapToGrid w:val="0"/>
              <w:ind w:right="-270"/>
              <w:rPr>
                <w:rFonts w:ascii="PT Astra Serif" w:hAnsi="PT Astra Serif"/>
                <w:iCs/>
                <w:sz w:val="27"/>
                <w:szCs w:val="27"/>
              </w:rPr>
            </w:pPr>
            <w:proofErr w:type="gramStart"/>
            <w:r w:rsidRPr="00F13B81">
              <w:rPr>
                <w:rStyle w:val="a6"/>
                <w:rFonts w:ascii="PT Astra Serif" w:hAnsi="PT Astra Serif"/>
                <w:i w:val="0"/>
                <w:sz w:val="27"/>
                <w:szCs w:val="27"/>
                <w:shd w:val="clear" w:color="auto" w:fill="FFFFFF"/>
              </w:rPr>
              <w:t>источником</w:t>
            </w:r>
            <w:proofErr w:type="gramEnd"/>
            <w:r w:rsidRPr="00F13B81">
              <w:rPr>
                <w:rStyle w:val="a6"/>
                <w:rFonts w:ascii="PT Astra Serif" w:hAnsi="PT Astra Serif"/>
                <w:i w:val="0"/>
                <w:sz w:val="27"/>
                <w:szCs w:val="27"/>
                <w:shd w:val="clear" w:color="auto" w:fill="FFFFFF"/>
              </w:rPr>
              <w:t xml:space="preserve"> которых являются </w:t>
            </w:r>
            <w:r w:rsidRPr="00F13B81">
              <w:rPr>
                <w:rFonts w:ascii="PT Astra Serif" w:hAnsi="PT Astra Serif"/>
                <w:iCs/>
                <w:sz w:val="27"/>
                <w:szCs w:val="27"/>
              </w:rPr>
              <w:t>межбюджетные трансферты</w:t>
            </w:r>
          </w:p>
          <w:p w:rsidR="001E7065" w:rsidRPr="00F13B81" w:rsidRDefault="001E7065" w:rsidP="001E7065">
            <w:pPr>
              <w:snapToGrid w:val="0"/>
              <w:ind w:right="-270"/>
              <w:rPr>
                <w:rStyle w:val="a6"/>
                <w:rFonts w:ascii="PT Astra Serif" w:hAnsi="PT Astra Serif"/>
                <w:i w:val="0"/>
                <w:sz w:val="27"/>
                <w:szCs w:val="27"/>
                <w:shd w:val="clear" w:color="auto" w:fill="FFFFFF"/>
              </w:rPr>
            </w:pPr>
            <w:r w:rsidRPr="00F13B81">
              <w:rPr>
                <w:rFonts w:ascii="PT Astra Serif" w:hAnsi="PT Astra Serif"/>
                <w:iCs/>
                <w:sz w:val="27"/>
                <w:szCs w:val="27"/>
              </w:rPr>
              <w:t xml:space="preserve"> из </w:t>
            </w:r>
            <w:r w:rsidRPr="00F13B81">
              <w:rPr>
                <w:rStyle w:val="a6"/>
                <w:rFonts w:ascii="PT Astra Serif" w:hAnsi="PT Astra Serif"/>
                <w:i w:val="0"/>
                <w:sz w:val="27"/>
                <w:szCs w:val="27"/>
                <w:shd w:val="clear" w:color="auto" w:fill="FFFFFF"/>
              </w:rPr>
              <w:t>федерального бюджета – 68829,64396 тыс. руб., в том числе</w:t>
            </w:r>
          </w:p>
          <w:p w:rsidR="001E7065" w:rsidRPr="00F13B81" w:rsidRDefault="001E7065" w:rsidP="001E7065">
            <w:pPr>
              <w:snapToGrid w:val="0"/>
              <w:ind w:right="80"/>
              <w:rPr>
                <w:rStyle w:val="a6"/>
                <w:rFonts w:ascii="PT Astra Serif" w:hAnsi="PT Astra Serif"/>
                <w:i w:val="0"/>
                <w:sz w:val="27"/>
                <w:szCs w:val="27"/>
                <w:shd w:val="clear" w:color="auto" w:fill="FFFFFF"/>
              </w:rPr>
            </w:pPr>
            <w:r w:rsidRPr="00F13B81">
              <w:rPr>
                <w:rStyle w:val="a6"/>
                <w:rFonts w:ascii="PT Astra Serif" w:hAnsi="PT Astra Serif"/>
                <w:i w:val="0"/>
                <w:sz w:val="27"/>
                <w:szCs w:val="27"/>
                <w:shd w:val="clear" w:color="auto" w:fill="FFFFFF"/>
              </w:rPr>
              <w:t xml:space="preserve"> по годам реализации:</w:t>
            </w:r>
          </w:p>
          <w:p w:rsidR="001E7065" w:rsidRPr="00F13B81" w:rsidRDefault="001E7065" w:rsidP="001E7065">
            <w:pPr>
              <w:suppressAutoHyphens w:val="0"/>
              <w:jc w:val="both"/>
              <w:rPr>
                <w:sz w:val="27"/>
                <w:szCs w:val="27"/>
                <w:lang w:eastAsia="ru-RU"/>
              </w:rPr>
            </w:pPr>
            <w:r w:rsidRPr="00F13B81">
              <w:rPr>
                <w:sz w:val="27"/>
                <w:szCs w:val="27"/>
                <w:lang w:eastAsia="ru-RU"/>
              </w:rPr>
              <w:t>2023 год –67956,45645 тыс. руб.;</w:t>
            </w:r>
          </w:p>
          <w:p w:rsidR="001E7065" w:rsidRPr="00F13B81" w:rsidRDefault="001E7065" w:rsidP="001E7065">
            <w:pPr>
              <w:suppressAutoHyphens w:val="0"/>
              <w:jc w:val="both"/>
              <w:rPr>
                <w:sz w:val="27"/>
                <w:szCs w:val="27"/>
                <w:lang w:eastAsia="ru-RU"/>
              </w:rPr>
            </w:pPr>
            <w:r w:rsidRPr="00F13B81">
              <w:rPr>
                <w:sz w:val="27"/>
                <w:szCs w:val="27"/>
                <w:lang w:eastAsia="ru-RU"/>
              </w:rPr>
              <w:t>2024 год –276,92369 тыс. руб.;</w:t>
            </w:r>
          </w:p>
          <w:p w:rsidR="001E7065" w:rsidRPr="00F13B81" w:rsidRDefault="001E7065" w:rsidP="001E7065">
            <w:pPr>
              <w:suppressAutoHyphens w:val="0"/>
              <w:jc w:val="both"/>
              <w:rPr>
                <w:sz w:val="27"/>
                <w:szCs w:val="27"/>
                <w:lang w:eastAsia="ru-RU"/>
              </w:rPr>
            </w:pPr>
            <w:r w:rsidRPr="00F13B81">
              <w:rPr>
                <w:sz w:val="27"/>
                <w:szCs w:val="27"/>
                <w:lang w:eastAsia="ru-RU"/>
              </w:rPr>
              <w:t>2025 год –295,15885 тыс. руб.;</w:t>
            </w:r>
          </w:p>
          <w:p w:rsidR="001E7065" w:rsidRPr="00F13B81" w:rsidRDefault="001E7065" w:rsidP="001E7065">
            <w:pPr>
              <w:suppressAutoHyphens w:val="0"/>
              <w:jc w:val="both"/>
              <w:rPr>
                <w:sz w:val="27"/>
                <w:szCs w:val="27"/>
                <w:lang w:eastAsia="ru-RU"/>
              </w:rPr>
            </w:pPr>
            <w:r w:rsidRPr="00F13B81">
              <w:rPr>
                <w:sz w:val="27"/>
                <w:szCs w:val="27"/>
                <w:lang w:eastAsia="ru-RU"/>
              </w:rPr>
              <w:t>2026 год – 301,10497 тыс. руб.;</w:t>
            </w:r>
          </w:p>
          <w:p w:rsidR="005647CE" w:rsidRDefault="001E7065" w:rsidP="001E7065">
            <w:pPr>
              <w:suppressAutoHyphens w:val="0"/>
              <w:jc w:val="both"/>
              <w:rPr>
                <w:rFonts w:ascii="PT Astra Serif" w:hAnsi="PT Astra Serif"/>
                <w:iCs/>
                <w:kern w:val="2"/>
                <w:sz w:val="28"/>
                <w:szCs w:val="28"/>
                <w:shd w:val="clear" w:color="auto" w:fill="FFFFFF"/>
              </w:rPr>
            </w:pPr>
            <w:r w:rsidRPr="00F13B81">
              <w:rPr>
                <w:rFonts w:ascii="PT Astra Serif" w:hAnsi="PT Astra Serif"/>
                <w:sz w:val="27"/>
                <w:szCs w:val="27"/>
                <w:lang w:eastAsia="ru-RU"/>
              </w:rPr>
              <w:t>2027 год – 0,0 тыс. руб.</w:t>
            </w:r>
          </w:p>
        </w:tc>
      </w:tr>
      <w:tr w:rsidR="005647CE" w:rsidTr="00050E37">
        <w:tc>
          <w:tcPr>
            <w:tcW w:w="2978" w:type="dxa"/>
            <w:tcBorders>
              <w:top w:val="nil"/>
              <w:left w:val="single" w:sz="2" w:space="0" w:color="000000"/>
              <w:bottom w:val="single" w:sz="2" w:space="0" w:color="000000"/>
              <w:right w:val="nil"/>
            </w:tcBorders>
            <w:hideMark/>
          </w:tcPr>
          <w:p w:rsidR="005647CE" w:rsidRDefault="005647CE" w:rsidP="00050E37">
            <w:pPr>
              <w:rPr>
                <w:rFonts w:ascii="PT Astra Serif" w:hAnsi="PT Astra Serif"/>
                <w:kern w:val="2"/>
                <w:sz w:val="28"/>
                <w:szCs w:val="28"/>
              </w:rPr>
            </w:pPr>
            <w:r>
              <w:rPr>
                <w:rFonts w:ascii="PT Astra Serif" w:hAnsi="PT Astra Serif"/>
                <w:sz w:val="28"/>
                <w:szCs w:val="28"/>
              </w:rPr>
              <w:lastRenderedPageBreak/>
              <w:t>Ресурсное обеспечение проектов, реализуемых в составе муниципальной   программы с разбивкой по  источникам финансового обеспечения и годам реализации</w:t>
            </w:r>
          </w:p>
        </w:tc>
        <w:tc>
          <w:tcPr>
            <w:tcW w:w="7087" w:type="dxa"/>
            <w:tcBorders>
              <w:top w:val="nil"/>
              <w:left w:val="single" w:sz="2" w:space="0" w:color="000000"/>
              <w:bottom w:val="single" w:sz="2" w:space="0" w:color="000000"/>
              <w:right w:val="single" w:sz="2" w:space="0" w:color="000000"/>
            </w:tcBorders>
            <w:hideMark/>
          </w:tcPr>
          <w:p w:rsidR="00421209" w:rsidRDefault="00421209" w:rsidP="00421209">
            <w:pPr>
              <w:pStyle w:val="a5"/>
              <w:spacing w:line="276" w:lineRule="auto"/>
              <w:rPr>
                <w:rFonts w:ascii="PT Astra Serif" w:hAnsi="PT Astra Serif"/>
                <w:sz w:val="28"/>
                <w:szCs w:val="28"/>
              </w:rPr>
            </w:pPr>
            <w:r>
              <w:rPr>
                <w:rFonts w:ascii="PT Astra Serif" w:hAnsi="PT Astra Serif"/>
                <w:sz w:val="28"/>
                <w:szCs w:val="28"/>
              </w:rPr>
              <w:t xml:space="preserve">Общий объем финансирования составляет 80874,07940 тыс. руб. в том числе по годам: </w:t>
            </w:r>
          </w:p>
          <w:p w:rsidR="00421209" w:rsidRDefault="00421209" w:rsidP="00421209">
            <w:pPr>
              <w:snapToGrid w:val="0"/>
              <w:ind w:right="-270"/>
              <w:rPr>
                <w:rStyle w:val="a6"/>
                <w:i w:val="0"/>
                <w:shd w:val="clear" w:color="auto" w:fill="FFFFFF"/>
              </w:rPr>
            </w:pPr>
            <w:r>
              <w:rPr>
                <w:rStyle w:val="a6"/>
                <w:rFonts w:ascii="PT Astra Serif" w:hAnsi="PT Astra Serif"/>
                <w:i w:val="0"/>
                <w:sz w:val="28"/>
                <w:szCs w:val="28"/>
                <w:shd w:val="clear" w:color="auto" w:fill="FFFFFF"/>
              </w:rPr>
              <w:t>2023 год –80874,07940 тыс. руб.;</w:t>
            </w:r>
          </w:p>
          <w:p w:rsidR="00421209" w:rsidRDefault="00421209" w:rsidP="00421209">
            <w:pPr>
              <w:snapToGrid w:val="0"/>
              <w:ind w:right="-270"/>
              <w:rPr>
                <w:rStyle w:val="a6"/>
                <w:rFonts w:ascii="PT Astra Serif" w:hAnsi="PT Astra Serif"/>
                <w:i w:val="0"/>
                <w:sz w:val="28"/>
                <w:szCs w:val="28"/>
                <w:shd w:val="clear" w:color="auto" w:fill="FFFFFF"/>
              </w:rPr>
            </w:pPr>
            <w:r>
              <w:rPr>
                <w:rStyle w:val="a6"/>
                <w:rFonts w:ascii="PT Astra Serif" w:hAnsi="PT Astra Serif"/>
                <w:i w:val="0"/>
                <w:sz w:val="28"/>
                <w:szCs w:val="28"/>
                <w:shd w:val="clear" w:color="auto" w:fill="FFFFFF"/>
              </w:rPr>
              <w:t>2024 год –0,00 тыс. руб.;</w:t>
            </w:r>
          </w:p>
          <w:p w:rsidR="00421209" w:rsidRDefault="00421209" w:rsidP="00421209">
            <w:pPr>
              <w:snapToGrid w:val="0"/>
              <w:ind w:right="-270"/>
              <w:rPr>
                <w:rStyle w:val="a6"/>
                <w:rFonts w:ascii="PT Astra Serif" w:hAnsi="PT Astra Serif"/>
                <w:i w:val="0"/>
                <w:sz w:val="28"/>
                <w:szCs w:val="28"/>
                <w:shd w:val="clear" w:color="auto" w:fill="FFFFFF"/>
              </w:rPr>
            </w:pPr>
            <w:r>
              <w:rPr>
                <w:rStyle w:val="a6"/>
                <w:rFonts w:ascii="PT Astra Serif" w:hAnsi="PT Astra Serif"/>
                <w:i w:val="0"/>
                <w:sz w:val="28"/>
                <w:szCs w:val="28"/>
                <w:shd w:val="clear" w:color="auto" w:fill="FFFFFF"/>
              </w:rPr>
              <w:t>2025 год –0,0 тыс. руб.;</w:t>
            </w:r>
          </w:p>
          <w:p w:rsidR="00421209" w:rsidRDefault="00421209" w:rsidP="00421209">
            <w:pPr>
              <w:snapToGrid w:val="0"/>
              <w:ind w:right="-270"/>
              <w:rPr>
                <w:rStyle w:val="a6"/>
                <w:rFonts w:ascii="PT Astra Serif" w:hAnsi="PT Astra Serif"/>
                <w:i w:val="0"/>
                <w:sz w:val="28"/>
                <w:szCs w:val="28"/>
                <w:shd w:val="clear" w:color="auto" w:fill="FFFFFF"/>
              </w:rPr>
            </w:pPr>
            <w:r>
              <w:rPr>
                <w:rStyle w:val="a6"/>
                <w:rFonts w:ascii="PT Astra Serif" w:hAnsi="PT Astra Serif"/>
                <w:i w:val="0"/>
                <w:sz w:val="28"/>
                <w:szCs w:val="28"/>
                <w:shd w:val="clear" w:color="auto" w:fill="FFFFFF"/>
              </w:rPr>
              <w:t>2026 год- 0,0 тыс. руб.;</w:t>
            </w:r>
          </w:p>
          <w:p w:rsidR="00421209" w:rsidRDefault="00421209" w:rsidP="00421209">
            <w:pPr>
              <w:snapToGrid w:val="0"/>
              <w:ind w:right="-270"/>
              <w:rPr>
                <w:rStyle w:val="a6"/>
                <w:rFonts w:ascii="PT Astra Serif" w:hAnsi="PT Astra Serif"/>
                <w:i w:val="0"/>
                <w:sz w:val="28"/>
                <w:szCs w:val="28"/>
                <w:shd w:val="clear" w:color="auto" w:fill="FFFFFF"/>
              </w:rPr>
            </w:pPr>
            <w:r>
              <w:rPr>
                <w:rStyle w:val="a6"/>
                <w:rFonts w:ascii="PT Astra Serif" w:hAnsi="PT Astra Serif"/>
                <w:i w:val="0"/>
                <w:sz w:val="28"/>
                <w:szCs w:val="28"/>
                <w:shd w:val="clear" w:color="auto" w:fill="FFFFFF"/>
              </w:rPr>
              <w:t>2027 год- 0,0  тыс. руб.</w:t>
            </w:r>
          </w:p>
          <w:p w:rsidR="00421209" w:rsidRDefault="00421209" w:rsidP="00421209">
            <w:pPr>
              <w:snapToGrid w:val="0"/>
              <w:ind w:right="-270"/>
              <w:rPr>
                <w:rStyle w:val="a6"/>
                <w:rFonts w:ascii="PT Astra Serif" w:hAnsi="PT Astra Serif"/>
                <w:i w:val="0"/>
                <w:sz w:val="28"/>
                <w:szCs w:val="28"/>
                <w:shd w:val="clear" w:color="auto" w:fill="FFFFFF"/>
              </w:rPr>
            </w:pPr>
            <w:r>
              <w:rPr>
                <w:rStyle w:val="a6"/>
                <w:rFonts w:ascii="PT Astra Serif" w:hAnsi="PT Astra Serif"/>
                <w:i w:val="0"/>
                <w:sz w:val="28"/>
                <w:szCs w:val="28"/>
                <w:shd w:val="clear" w:color="auto" w:fill="FFFFFF"/>
              </w:rPr>
              <w:t>из них:</w:t>
            </w:r>
          </w:p>
          <w:p w:rsidR="00421209" w:rsidRDefault="00421209" w:rsidP="00421209">
            <w:pPr>
              <w:snapToGrid w:val="0"/>
              <w:ind w:right="-270"/>
              <w:rPr>
                <w:rStyle w:val="a6"/>
                <w:rFonts w:ascii="PT Astra Serif" w:hAnsi="PT Astra Serif"/>
                <w:i w:val="0"/>
                <w:sz w:val="28"/>
                <w:szCs w:val="28"/>
                <w:shd w:val="clear" w:color="auto" w:fill="FFFFFF"/>
              </w:rPr>
            </w:pPr>
            <w:r>
              <w:rPr>
                <w:rStyle w:val="a6"/>
                <w:rFonts w:ascii="PT Astra Serif" w:hAnsi="PT Astra Serif"/>
                <w:i w:val="0"/>
                <w:sz w:val="28"/>
                <w:szCs w:val="28"/>
                <w:shd w:val="clear" w:color="auto" w:fill="FFFFFF"/>
              </w:rPr>
              <w:t xml:space="preserve">за счёт бюджетных ассигнований из бюджета </w:t>
            </w:r>
          </w:p>
          <w:p w:rsidR="00421209" w:rsidRDefault="00421209" w:rsidP="00421209">
            <w:pPr>
              <w:snapToGrid w:val="0"/>
              <w:ind w:right="-270"/>
              <w:rPr>
                <w:rStyle w:val="a6"/>
                <w:rFonts w:ascii="PT Astra Serif" w:hAnsi="PT Astra Serif"/>
                <w:i w:val="0"/>
                <w:sz w:val="28"/>
                <w:szCs w:val="28"/>
                <w:shd w:val="clear" w:color="auto" w:fill="FFFFFF"/>
              </w:rPr>
            </w:pPr>
            <w:r>
              <w:rPr>
                <w:rStyle w:val="a6"/>
                <w:rFonts w:ascii="PT Astra Serif" w:hAnsi="PT Astra Serif"/>
                <w:i w:val="0"/>
                <w:sz w:val="28"/>
                <w:szCs w:val="28"/>
                <w:shd w:val="clear" w:color="auto" w:fill="FFFFFF"/>
              </w:rPr>
              <w:t xml:space="preserve">муниципального образования «Мелекесский район» Ульяновской области  - 1400,0 тыс. руб., в том числе </w:t>
            </w:r>
          </w:p>
          <w:p w:rsidR="00421209" w:rsidRDefault="00421209" w:rsidP="00421209">
            <w:pPr>
              <w:snapToGrid w:val="0"/>
              <w:ind w:right="-270"/>
              <w:rPr>
                <w:rStyle w:val="a6"/>
                <w:rFonts w:ascii="PT Astra Serif" w:hAnsi="PT Astra Serif"/>
                <w:i w:val="0"/>
                <w:sz w:val="28"/>
                <w:szCs w:val="28"/>
                <w:shd w:val="clear" w:color="auto" w:fill="FFFFFF"/>
              </w:rPr>
            </w:pPr>
            <w:r>
              <w:rPr>
                <w:rStyle w:val="a6"/>
                <w:rFonts w:ascii="PT Astra Serif" w:hAnsi="PT Astra Serif"/>
                <w:i w:val="0"/>
                <w:sz w:val="28"/>
                <w:szCs w:val="28"/>
                <w:shd w:val="clear" w:color="auto" w:fill="FFFFFF"/>
              </w:rPr>
              <w:t>по годам реализации:</w:t>
            </w:r>
          </w:p>
          <w:p w:rsidR="00421209" w:rsidRDefault="00421209" w:rsidP="00421209">
            <w:pPr>
              <w:snapToGrid w:val="0"/>
              <w:jc w:val="both"/>
              <w:rPr>
                <w:rStyle w:val="a6"/>
                <w:rFonts w:ascii="PT Astra Serif" w:hAnsi="PT Astra Serif"/>
                <w:i w:val="0"/>
                <w:iCs w:val="0"/>
                <w:sz w:val="28"/>
                <w:szCs w:val="28"/>
                <w:shd w:val="clear" w:color="auto" w:fill="FFFFFF"/>
                <w:lang w:eastAsia="ru-RU"/>
              </w:rPr>
            </w:pPr>
            <w:r>
              <w:rPr>
                <w:rStyle w:val="a6"/>
                <w:rFonts w:ascii="PT Astra Serif" w:hAnsi="PT Astra Serif"/>
                <w:i w:val="0"/>
                <w:iCs w:val="0"/>
                <w:sz w:val="28"/>
                <w:szCs w:val="28"/>
                <w:shd w:val="clear" w:color="auto" w:fill="FFFFFF"/>
                <w:lang w:eastAsia="ru-RU"/>
              </w:rPr>
              <w:t>2023 год –1400,0 тыс. руб.;</w:t>
            </w:r>
          </w:p>
          <w:p w:rsidR="00421209" w:rsidRDefault="00421209" w:rsidP="00421209">
            <w:pPr>
              <w:snapToGrid w:val="0"/>
              <w:jc w:val="both"/>
              <w:rPr>
                <w:rStyle w:val="a6"/>
                <w:rFonts w:ascii="PT Astra Serif" w:hAnsi="PT Astra Serif"/>
                <w:i w:val="0"/>
                <w:iCs w:val="0"/>
                <w:sz w:val="28"/>
                <w:szCs w:val="28"/>
                <w:shd w:val="clear" w:color="auto" w:fill="FFFFFF"/>
                <w:lang w:eastAsia="ru-RU"/>
              </w:rPr>
            </w:pPr>
            <w:r>
              <w:rPr>
                <w:rStyle w:val="a6"/>
                <w:rFonts w:ascii="PT Astra Serif" w:hAnsi="PT Astra Serif"/>
                <w:i w:val="0"/>
                <w:iCs w:val="0"/>
                <w:sz w:val="28"/>
                <w:szCs w:val="28"/>
                <w:shd w:val="clear" w:color="auto" w:fill="FFFFFF"/>
                <w:lang w:eastAsia="ru-RU"/>
              </w:rPr>
              <w:t>2024 год – 0,0  тыс. руб.;</w:t>
            </w:r>
          </w:p>
          <w:p w:rsidR="00421209" w:rsidRDefault="00421209" w:rsidP="00421209">
            <w:pPr>
              <w:snapToGrid w:val="0"/>
              <w:jc w:val="both"/>
              <w:rPr>
                <w:rStyle w:val="a6"/>
                <w:rFonts w:ascii="PT Astra Serif" w:hAnsi="PT Astra Serif"/>
                <w:i w:val="0"/>
                <w:iCs w:val="0"/>
                <w:sz w:val="28"/>
                <w:szCs w:val="28"/>
                <w:shd w:val="clear" w:color="auto" w:fill="FFFFFF"/>
                <w:lang w:eastAsia="ru-RU"/>
              </w:rPr>
            </w:pPr>
            <w:r>
              <w:rPr>
                <w:rStyle w:val="a6"/>
                <w:rFonts w:ascii="PT Astra Serif" w:hAnsi="PT Astra Serif"/>
                <w:i w:val="0"/>
                <w:iCs w:val="0"/>
                <w:sz w:val="28"/>
                <w:szCs w:val="28"/>
                <w:shd w:val="clear" w:color="auto" w:fill="FFFFFF"/>
                <w:lang w:eastAsia="ru-RU"/>
              </w:rPr>
              <w:lastRenderedPageBreak/>
              <w:t>2025 год – 0,0 тыс. руб.;</w:t>
            </w:r>
          </w:p>
          <w:p w:rsidR="00421209" w:rsidRDefault="00421209" w:rsidP="00421209">
            <w:pPr>
              <w:snapToGrid w:val="0"/>
              <w:jc w:val="both"/>
              <w:rPr>
                <w:rStyle w:val="a6"/>
                <w:rFonts w:ascii="PT Astra Serif" w:hAnsi="PT Astra Serif"/>
                <w:i w:val="0"/>
                <w:sz w:val="28"/>
                <w:szCs w:val="28"/>
                <w:shd w:val="clear" w:color="auto" w:fill="FFFFFF"/>
              </w:rPr>
            </w:pPr>
            <w:r>
              <w:rPr>
                <w:rStyle w:val="a6"/>
                <w:rFonts w:ascii="PT Astra Serif" w:hAnsi="PT Astra Serif"/>
                <w:i w:val="0"/>
                <w:sz w:val="28"/>
                <w:szCs w:val="28"/>
                <w:shd w:val="clear" w:color="auto" w:fill="FFFFFF"/>
              </w:rPr>
              <w:t>2026 год –0,0 тыс. руб.;</w:t>
            </w:r>
          </w:p>
          <w:p w:rsidR="00421209" w:rsidRDefault="00421209" w:rsidP="00421209">
            <w:pPr>
              <w:snapToGrid w:val="0"/>
              <w:ind w:right="-270"/>
              <w:rPr>
                <w:rStyle w:val="a6"/>
                <w:rFonts w:ascii="PT Astra Serif" w:hAnsi="PT Astra Serif"/>
                <w:i w:val="0"/>
                <w:sz w:val="28"/>
                <w:szCs w:val="28"/>
                <w:shd w:val="clear" w:color="auto" w:fill="FFFFFF"/>
              </w:rPr>
            </w:pPr>
            <w:r>
              <w:rPr>
                <w:rStyle w:val="a6"/>
                <w:rFonts w:ascii="PT Astra Serif" w:hAnsi="PT Astra Serif"/>
                <w:i w:val="0"/>
                <w:sz w:val="28"/>
                <w:szCs w:val="28"/>
                <w:shd w:val="clear" w:color="auto" w:fill="FFFFFF"/>
              </w:rPr>
              <w:t>2027 год – 0,0 тыс. руб.</w:t>
            </w:r>
          </w:p>
          <w:p w:rsidR="00421209" w:rsidRDefault="00421209" w:rsidP="00421209">
            <w:pPr>
              <w:snapToGrid w:val="0"/>
              <w:ind w:right="-270"/>
              <w:rPr>
                <w:rFonts w:ascii="PT Astra Serif" w:hAnsi="PT Astra Serif"/>
                <w:iCs/>
                <w:sz w:val="28"/>
                <w:szCs w:val="28"/>
              </w:rPr>
            </w:pPr>
            <w:r w:rsidRPr="00792C97">
              <w:rPr>
                <w:rStyle w:val="a6"/>
                <w:rFonts w:ascii="PT Astra Serif" w:hAnsi="PT Astra Serif"/>
                <w:i w:val="0"/>
                <w:sz w:val="28"/>
                <w:szCs w:val="28"/>
                <w:shd w:val="clear" w:color="auto" w:fill="FFFFFF"/>
              </w:rPr>
              <w:t xml:space="preserve">за счёт бюджетных ассигнований местного бюджета, источником которых являются </w:t>
            </w:r>
            <w:proofErr w:type="gramStart"/>
            <w:r w:rsidRPr="00D8002F">
              <w:rPr>
                <w:rFonts w:ascii="PT Astra Serif" w:hAnsi="PT Astra Serif"/>
                <w:iCs/>
                <w:sz w:val="28"/>
                <w:szCs w:val="28"/>
              </w:rPr>
              <w:t>межбюджетные</w:t>
            </w:r>
            <w:proofErr w:type="gramEnd"/>
            <w:r w:rsidRPr="00D8002F">
              <w:rPr>
                <w:rFonts w:ascii="PT Astra Serif" w:hAnsi="PT Astra Serif"/>
                <w:iCs/>
                <w:sz w:val="28"/>
                <w:szCs w:val="28"/>
              </w:rPr>
              <w:t xml:space="preserve"> </w:t>
            </w:r>
          </w:p>
          <w:p w:rsidR="00421209" w:rsidRPr="00421209" w:rsidRDefault="00421209" w:rsidP="00421209">
            <w:pPr>
              <w:snapToGrid w:val="0"/>
              <w:ind w:right="-270"/>
              <w:rPr>
                <w:rStyle w:val="a6"/>
                <w:rFonts w:ascii="PT Astra Serif" w:hAnsi="PT Astra Serif"/>
                <w:i w:val="0"/>
                <w:sz w:val="28"/>
                <w:szCs w:val="28"/>
              </w:rPr>
            </w:pPr>
            <w:r w:rsidRPr="00D8002F">
              <w:rPr>
                <w:rFonts w:ascii="PT Astra Serif" w:hAnsi="PT Astra Serif"/>
                <w:iCs/>
                <w:sz w:val="28"/>
                <w:szCs w:val="28"/>
              </w:rPr>
              <w:t xml:space="preserve">трансферты </w:t>
            </w:r>
            <w:r w:rsidRPr="00792C97">
              <w:rPr>
                <w:rStyle w:val="a6"/>
                <w:rFonts w:ascii="PT Astra Serif" w:hAnsi="PT Astra Serif"/>
                <w:i w:val="0"/>
                <w:sz w:val="28"/>
                <w:szCs w:val="28"/>
                <w:shd w:val="clear" w:color="auto" w:fill="FFFFFF"/>
              </w:rPr>
              <w:t>из областного бюджет</w:t>
            </w:r>
            <w:r>
              <w:rPr>
                <w:rStyle w:val="a6"/>
                <w:rFonts w:ascii="PT Astra Serif" w:hAnsi="PT Astra Serif"/>
                <w:i w:val="0"/>
                <w:sz w:val="28"/>
                <w:szCs w:val="28"/>
                <w:shd w:val="clear" w:color="auto" w:fill="FFFFFF"/>
              </w:rPr>
              <w:t>а Ульяновской области – 11929,05945</w:t>
            </w:r>
            <w:r>
              <w:rPr>
                <w:rStyle w:val="a6"/>
                <w:rFonts w:ascii="PT Astra Serif" w:hAnsi="PT Astra Serif"/>
                <w:i w:val="0"/>
                <w:sz w:val="28"/>
                <w:szCs w:val="28"/>
              </w:rPr>
              <w:t xml:space="preserve"> </w:t>
            </w:r>
            <w:r w:rsidRPr="00792C97">
              <w:rPr>
                <w:rStyle w:val="a6"/>
                <w:rFonts w:ascii="PT Astra Serif" w:hAnsi="PT Astra Serif"/>
                <w:i w:val="0"/>
                <w:sz w:val="28"/>
                <w:szCs w:val="28"/>
                <w:shd w:val="clear" w:color="auto" w:fill="FFFFFF"/>
              </w:rPr>
              <w:t>тыс. руб., в том числе по годам реализации:</w:t>
            </w:r>
          </w:p>
          <w:p w:rsidR="00421209" w:rsidRPr="00792C97" w:rsidRDefault="00421209" w:rsidP="00421209">
            <w:pPr>
              <w:suppressAutoHyphens w:val="0"/>
              <w:jc w:val="both"/>
              <w:rPr>
                <w:rFonts w:ascii="PT Astra Serif" w:hAnsi="PT Astra Serif"/>
                <w:lang w:eastAsia="ru-RU"/>
              </w:rPr>
            </w:pPr>
            <w:r>
              <w:rPr>
                <w:rFonts w:ascii="PT Astra Serif" w:hAnsi="PT Astra Serif"/>
                <w:sz w:val="28"/>
                <w:szCs w:val="28"/>
                <w:lang w:eastAsia="ru-RU"/>
              </w:rPr>
              <w:t>2023 год –11929,05945</w:t>
            </w:r>
            <w:r w:rsidRPr="00792C97">
              <w:rPr>
                <w:rFonts w:ascii="PT Astra Serif" w:hAnsi="PT Astra Serif"/>
                <w:sz w:val="28"/>
                <w:szCs w:val="28"/>
                <w:lang w:eastAsia="ru-RU"/>
              </w:rPr>
              <w:t xml:space="preserve"> тыс. руб.;</w:t>
            </w:r>
          </w:p>
          <w:p w:rsidR="00421209" w:rsidRPr="00792C97" w:rsidRDefault="00421209" w:rsidP="00421209">
            <w:pPr>
              <w:suppressAutoHyphens w:val="0"/>
              <w:jc w:val="both"/>
              <w:rPr>
                <w:rFonts w:ascii="PT Astra Serif" w:hAnsi="PT Astra Serif"/>
                <w:sz w:val="28"/>
                <w:szCs w:val="28"/>
                <w:lang w:eastAsia="ru-RU"/>
              </w:rPr>
            </w:pPr>
            <w:r w:rsidRPr="00792C97">
              <w:rPr>
                <w:rFonts w:ascii="PT Astra Serif" w:hAnsi="PT Astra Serif"/>
                <w:sz w:val="28"/>
                <w:szCs w:val="28"/>
                <w:lang w:eastAsia="ru-RU"/>
              </w:rPr>
              <w:t>2024 год –</w:t>
            </w:r>
            <w:r>
              <w:rPr>
                <w:rFonts w:ascii="PT Astra Serif" w:hAnsi="PT Astra Serif"/>
                <w:sz w:val="28"/>
                <w:szCs w:val="28"/>
                <w:lang w:eastAsia="ru-RU"/>
              </w:rPr>
              <w:t xml:space="preserve">0,0 </w:t>
            </w:r>
            <w:r w:rsidRPr="00792C97">
              <w:rPr>
                <w:rFonts w:ascii="PT Astra Serif" w:hAnsi="PT Astra Serif"/>
                <w:sz w:val="28"/>
                <w:szCs w:val="28"/>
                <w:lang w:eastAsia="ru-RU"/>
              </w:rPr>
              <w:t>тыс. руб.;</w:t>
            </w:r>
          </w:p>
          <w:p w:rsidR="00421209" w:rsidRPr="00792C97" w:rsidRDefault="00421209" w:rsidP="00421209">
            <w:pPr>
              <w:suppressAutoHyphens w:val="0"/>
              <w:jc w:val="both"/>
              <w:rPr>
                <w:rFonts w:ascii="PT Astra Serif" w:hAnsi="PT Astra Serif"/>
                <w:sz w:val="28"/>
                <w:szCs w:val="28"/>
                <w:lang w:eastAsia="ru-RU"/>
              </w:rPr>
            </w:pPr>
            <w:r w:rsidRPr="00792C97">
              <w:rPr>
                <w:rFonts w:ascii="PT Astra Serif" w:hAnsi="PT Astra Serif"/>
                <w:sz w:val="28"/>
                <w:szCs w:val="28"/>
                <w:lang w:eastAsia="ru-RU"/>
              </w:rPr>
              <w:t>2025 год –</w:t>
            </w:r>
            <w:r>
              <w:rPr>
                <w:rFonts w:ascii="PT Astra Serif" w:hAnsi="PT Astra Serif"/>
                <w:sz w:val="28"/>
                <w:szCs w:val="28"/>
                <w:lang w:eastAsia="ru-RU"/>
              </w:rPr>
              <w:t xml:space="preserve"> 0,0 </w:t>
            </w:r>
            <w:r w:rsidRPr="00792C97">
              <w:rPr>
                <w:rFonts w:ascii="PT Astra Serif" w:hAnsi="PT Astra Serif"/>
                <w:sz w:val="28"/>
                <w:szCs w:val="28"/>
                <w:lang w:eastAsia="ru-RU"/>
              </w:rPr>
              <w:t>тыс. руб.;</w:t>
            </w:r>
          </w:p>
          <w:p w:rsidR="00421209" w:rsidRPr="00792C97" w:rsidRDefault="00421209" w:rsidP="00421209">
            <w:pPr>
              <w:suppressAutoHyphens w:val="0"/>
              <w:jc w:val="both"/>
              <w:rPr>
                <w:rFonts w:ascii="PT Astra Serif" w:hAnsi="PT Astra Serif"/>
                <w:sz w:val="28"/>
                <w:szCs w:val="28"/>
                <w:lang w:eastAsia="ru-RU"/>
              </w:rPr>
            </w:pPr>
            <w:r w:rsidRPr="00792C97">
              <w:rPr>
                <w:rFonts w:ascii="PT Astra Serif" w:hAnsi="PT Astra Serif"/>
                <w:sz w:val="28"/>
                <w:szCs w:val="28"/>
                <w:lang w:eastAsia="ru-RU"/>
              </w:rPr>
              <w:t>2026 год – 0,0 тыс. руб.;</w:t>
            </w:r>
          </w:p>
          <w:p w:rsidR="00421209" w:rsidRDefault="00421209" w:rsidP="00421209">
            <w:pPr>
              <w:pStyle w:val="ConsPlusNonformat"/>
              <w:jc w:val="both"/>
              <w:rPr>
                <w:rFonts w:ascii="PT Astra Serif" w:eastAsia="Times New Roman" w:hAnsi="PT Astra Serif" w:cs="Times New Roman"/>
                <w:kern w:val="0"/>
                <w:sz w:val="28"/>
                <w:szCs w:val="28"/>
                <w:lang w:eastAsia="ru-RU" w:bidi="ar-SA"/>
              </w:rPr>
            </w:pPr>
            <w:r w:rsidRPr="00792C97">
              <w:rPr>
                <w:rFonts w:ascii="PT Astra Serif" w:eastAsia="Times New Roman" w:hAnsi="PT Astra Serif" w:cs="Times New Roman"/>
                <w:kern w:val="0"/>
                <w:sz w:val="28"/>
                <w:szCs w:val="28"/>
                <w:lang w:eastAsia="ru-RU" w:bidi="ar-SA"/>
              </w:rPr>
              <w:t>2027 год – 0,0 тыс. руб.</w:t>
            </w:r>
          </w:p>
          <w:p w:rsidR="00421209" w:rsidRDefault="00421209" w:rsidP="00421209">
            <w:pPr>
              <w:snapToGrid w:val="0"/>
              <w:ind w:right="-270"/>
              <w:rPr>
                <w:rStyle w:val="a6"/>
                <w:rFonts w:ascii="PT Astra Serif" w:hAnsi="PT Astra Serif"/>
                <w:i w:val="0"/>
                <w:sz w:val="28"/>
                <w:szCs w:val="28"/>
                <w:shd w:val="clear" w:color="auto" w:fill="FFFFFF"/>
              </w:rPr>
            </w:pPr>
            <w:r>
              <w:rPr>
                <w:rStyle w:val="a6"/>
                <w:rFonts w:ascii="PT Astra Serif" w:hAnsi="PT Astra Serif"/>
                <w:i w:val="0"/>
                <w:sz w:val="28"/>
                <w:szCs w:val="28"/>
                <w:shd w:val="clear" w:color="auto" w:fill="FFFFFF"/>
              </w:rPr>
              <w:t xml:space="preserve">за счёт бюджетных ассигнований местного бюджета, источником которых являются </w:t>
            </w:r>
            <w:proofErr w:type="gramStart"/>
            <w:r>
              <w:rPr>
                <w:rStyle w:val="a6"/>
                <w:rFonts w:ascii="PT Astra Serif" w:hAnsi="PT Astra Serif"/>
                <w:i w:val="0"/>
                <w:sz w:val="28"/>
                <w:szCs w:val="28"/>
                <w:shd w:val="clear" w:color="auto" w:fill="FFFFFF"/>
              </w:rPr>
              <w:t>безвозмездные</w:t>
            </w:r>
            <w:proofErr w:type="gramEnd"/>
            <w:r>
              <w:rPr>
                <w:rStyle w:val="a6"/>
                <w:rFonts w:ascii="PT Astra Serif" w:hAnsi="PT Astra Serif"/>
                <w:i w:val="0"/>
                <w:sz w:val="28"/>
                <w:szCs w:val="28"/>
                <w:shd w:val="clear" w:color="auto" w:fill="FFFFFF"/>
              </w:rPr>
              <w:t xml:space="preserve"> </w:t>
            </w:r>
          </w:p>
          <w:p w:rsidR="00421209" w:rsidRDefault="00421209" w:rsidP="00421209">
            <w:pPr>
              <w:snapToGrid w:val="0"/>
              <w:ind w:right="-270"/>
              <w:rPr>
                <w:rStyle w:val="a6"/>
                <w:rFonts w:ascii="PT Astra Serif" w:hAnsi="PT Astra Serif"/>
                <w:i w:val="0"/>
                <w:sz w:val="28"/>
                <w:szCs w:val="28"/>
                <w:shd w:val="clear" w:color="auto" w:fill="FFFFFF"/>
              </w:rPr>
            </w:pPr>
            <w:r>
              <w:rPr>
                <w:rStyle w:val="a6"/>
                <w:rFonts w:ascii="PT Astra Serif" w:hAnsi="PT Astra Serif"/>
                <w:i w:val="0"/>
                <w:sz w:val="28"/>
                <w:szCs w:val="28"/>
                <w:shd w:val="clear" w:color="auto" w:fill="FFFFFF"/>
              </w:rPr>
              <w:t>поступления от государственной корпорации - Фонд содействию жилищно-коммунального хозяйства – 67545,01995 тыс. руб., в том числе по годам реализации:</w:t>
            </w:r>
          </w:p>
          <w:p w:rsidR="00421209" w:rsidRDefault="00421209" w:rsidP="00421209">
            <w:pPr>
              <w:suppressAutoHyphens w:val="0"/>
              <w:jc w:val="both"/>
              <w:rPr>
                <w:lang w:eastAsia="ru-RU"/>
              </w:rPr>
            </w:pPr>
            <w:r>
              <w:rPr>
                <w:sz w:val="28"/>
                <w:szCs w:val="28"/>
                <w:lang w:eastAsia="ru-RU"/>
              </w:rPr>
              <w:t>2023 год –67545,01995 тыс. руб.;</w:t>
            </w:r>
          </w:p>
          <w:p w:rsidR="00421209" w:rsidRDefault="00421209" w:rsidP="00421209">
            <w:pPr>
              <w:suppressAutoHyphens w:val="0"/>
              <w:jc w:val="both"/>
              <w:rPr>
                <w:sz w:val="28"/>
                <w:szCs w:val="28"/>
                <w:lang w:eastAsia="ru-RU"/>
              </w:rPr>
            </w:pPr>
            <w:r>
              <w:rPr>
                <w:sz w:val="28"/>
                <w:szCs w:val="28"/>
                <w:lang w:eastAsia="ru-RU"/>
              </w:rPr>
              <w:t>2024 год –0,0 тыс. руб.;</w:t>
            </w:r>
          </w:p>
          <w:p w:rsidR="00421209" w:rsidRDefault="00421209" w:rsidP="00421209">
            <w:pPr>
              <w:suppressAutoHyphens w:val="0"/>
              <w:jc w:val="both"/>
              <w:rPr>
                <w:sz w:val="28"/>
                <w:szCs w:val="28"/>
                <w:lang w:eastAsia="ru-RU"/>
              </w:rPr>
            </w:pPr>
            <w:r>
              <w:rPr>
                <w:sz w:val="28"/>
                <w:szCs w:val="28"/>
                <w:lang w:eastAsia="ru-RU"/>
              </w:rPr>
              <w:t>2025 год –0,0 тыс. руб.;</w:t>
            </w:r>
          </w:p>
          <w:p w:rsidR="00421209" w:rsidRDefault="00421209" w:rsidP="00421209">
            <w:pPr>
              <w:suppressAutoHyphens w:val="0"/>
              <w:jc w:val="both"/>
              <w:rPr>
                <w:sz w:val="28"/>
                <w:szCs w:val="28"/>
                <w:lang w:eastAsia="ru-RU"/>
              </w:rPr>
            </w:pPr>
            <w:r>
              <w:rPr>
                <w:sz w:val="28"/>
                <w:szCs w:val="28"/>
                <w:lang w:eastAsia="ru-RU"/>
              </w:rPr>
              <w:t>2026 год – 0,0 тыс. руб.;</w:t>
            </w:r>
          </w:p>
          <w:p w:rsidR="005647CE" w:rsidRDefault="00421209" w:rsidP="00421209">
            <w:pPr>
              <w:pStyle w:val="ConsPlusNonformat"/>
              <w:jc w:val="both"/>
              <w:rPr>
                <w:rFonts w:ascii="PT Astra Serif" w:hAnsi="PT Astra Serif"/>
                <w:sz w:val="28"/>
                <w:szCs w:val="28"/>
              </w:rPr>
            </w:pPr>
            <w:r w:rsidRPr="00FB5C88">
              <w:rPr>
                <w:rFonts w:ascii="Times New Roman" w:eastAsia="Times New Roman" w:hAnsi="Times New Roman"/>
                <w:sz w:val="28"/>
                <w:szCs w:val="28"/>
                <w:lang w:eastAsia="ru-RU"/>
              </w:rPr>
              <w:t>2027 год – 0,0 тыс. руб.</w:t>
            </w:r>
          </w:p>
        </w:tc>
      </w:tr>
    </w:tbl>
    <w:p w:rsidR="005647CE" w:rsidRDefault="005647CE" w:rsidP="005647CE">
      <w:pPr>
        <w:pStyle w:val="ConsPlusNonformat"/>
        <w:widowControl/>
        <w:spacing w:after="120"/>
        <w:ind w:left="720"/>
        <w:jc w:val="center"/>
        <w:rPr>
          <w:rFonts w:ascii="PT Astra Serif" w:hAnsi="PT Astra Serif" w:cs="Times New Roman"/>
          <w:b/>
          <w:sz w:val="28"/>
          <w:szCs w:val="28"/>
        </w:rPr>
      </w:pPr>
    </w:p>
    <w:p w:rsidR="005647CE" w:rsidRDefault="005647CE" w:rsidP="005647CE">
      <w:pPr>
        <w:pStyle w:val="ConsPlusNonformat"/>
        <w:widowControl/>
        <w:spacing w:after="120"/>
        <w:ind w:left="720"/>
        <w:jc w:val="center"/>
        <w:rPr>
          <w:rFonts w:ascii="PT Astra Serif" w:hAnsi="PT Astra Serif" w:cs="Times New Roman"/>
          <w:b/>
          <w:sz w:val="28"/>
          <w:szCs w:val="28"/>
        </w:rPr>
      </w:pPr>
      <w:r>
        <w:rPr>
          <w:rFonts w:ascii="PT Astra Serif" w:hAnsi="PT Astra Serif" w:cs="Times New Roman"/>
          <w:b/>
          <w:sz w:val="28"/>
          <w:szCs w:val="28"/>
        </w:rPr>
        <w:t>1.</w:t>
      </w:r>
      <w:r w:rsidRPr="004A642D">
        <w:rPr>
          <w:rFonts w:ascii="PT Astra Serif" w:hAnsi="PT Astra Serif" w:cs="Times New Roman"/>
          <w:b/>
          <w:sz w:val="28"/>
          <w:szCs w:val="28"/>
        </w:rPr>
        <w:t>Введение</w:t>
      </w:r>
    </w:p>
    <w:p w:rsidR="005647CE" w:rsidRPr="00632675" w:rsidRDefault="005647CE" w:rsidP="005647CE">
      <w:pPr>
        <w:suppressAutoHyphens w:val="0"/>
        <w:autoSpaceDE w:val="0"/>
        <w:autoSpaceDN w:val="0"/>
        <w:adjustRightInd w:val="0"/>
        <w:ind w:firstLine="540"/>
        <w:jc w:val="both"/>
        <w:rPr>
          <w:rFonts w:ascii="PT Astra Serif" w:eastAsia="Calibri" w:hAnsi="PT Astra Serif" w:cs="PT Astra Serif"/>
          <w:sz w:val="28"/>
          <w:szCs w:val="28"/>
          <w:lang w:eastAsia="en-US"/>
        </w:rPr>
      </w:pPr>
      <w:proofErr w:type="gramStart"/>
      <w:r w:rsidRPr="0073378B">
        <w:rPr>
          <w:rFonts w:ascii="PT Astra Serif" w:eastAsia="Calibri" w:hAnsi="PT Astra Serif" w:cs="PT Astra Serif"/>
          <w:sz w:val="28"/>
          <w:szCs w:val="28"/>
          <w:lang w:eastAsia="en-US"/>
        </w:rPr>
        <w:t>Муницип</w:t>
      </w:r>
      <w:r>
        <w:rPr>
          <w:rFonts w:ascii="PT Astra Serif" w:eastAsia="Calibri" w:hAnsi="PT Astra Serif" w:cs="PT Astra Serif"/>
          <w:sz w:val="28"/>
          <w:szCs w:val="28"/>
          <w:lang w:eastAsia="en-US"/>
        </w:rPr>
        <w:t>альная программа разработана</w:t>
      </w:r>
      <w:r w:rsidRPr="0073378B">
        <w:rPr>
          <w:rFonts w:ascii="PT Astra Serif" w:eastAsia="Calibri" w:hAnsi="PT Astra Serif" w:cs="PT Astra Serif"/>
          <w:sz w:val="28"/>
          <w:szCs w:val="28"/>
          <w:lang w:eastAsia="en-US"/>
        </w:rPr>
        <w:t xml:space="preserve"> в соответствии с приоритетами социально-экономического развития, определенными </w:t>
      </w:r>
      <w:hyperlink r:id="rId10" w:history="1">
        <w:r w:rsidRPr="0073378B">
          <w:rPr>
            <w:rFonts w:ascii="PT Astra Serif" w:eastAsia="Calibri" w:hAnsi="PT Astra Serif" w:cs="PT Astra Serif"/>
            <w:sz w:val="28"/>
            <w:szCs w:val="28"/>
            <w:lang w:eastAsia="en-US"/>
          </w:rPr>
          <w:t>Указом</w:t>
        </w:r>
      </w:hyperlink>
      <w:r w:rsidRPr="0073378B">
        <w:rPr>
          <w:rFonts w:ascii="PT Astra Serif" w:eastAsia="Calibri" w:hAnsi="PT Astra Serif" w:cs="PT Astra Serif"/>
          <w:sz w:val="28"/>
          <w:szCs w:val="28"/>
          <w:lang w:eastAsia="en-US"/>
        </w:rPr>
        <w:t xml:space="preserve"> Прези</w:t>
      </w:r>
      <w:r>
        <w:rPr>
          <w:rFonts w:ascii="PT Astra Serif" w:eastAsia="Calibri" w:hAnsi="PT Astra Serif" w:cs="PT Astra Serif"/>
          <w:sz w:val="28"/>
          <w:szCs w:val="28"/>
          <w:lang w:eastAsia="en-US"/>
        </w:rPr>
        <w:t>дента Российской Федерации от 21.07.2020 N 474 «</w:t>
      </w:r>
      <w:r w:rsidRPr="0073378B">
        <w:rPr>
          <w:rFonts w:ascii="PT Astra Serif" w:eastAsia="Calibri" w:hAnsi="PT Astra Serif" w:cs="PT Astra Serif"/>
          <w:sz w:val="28"/>
          <w:szCs w:val="28"/>
          <w:lang w:eastAsia="en-US"/>
        </w:rPr>
        <w:t>О национальных целях развития Россий</w:t>
      </w:r>
      <w:r>
        <w:rPr>
          <w:rFonts w:ascii="PT Astra Serif" w:eastAsia="Calibri" w:hAnsi="PT Astra Serif" w:cs="PT Astra Serif"/>
          <w:sz w:val="28"/>
          <w:szCs w:val="28"/>
          <w:lang w:eastAsia="en-US"/>
        </w:rPr>
        <w:t>ской Федерации на период до 2030 года»</w:t>
      </w:r>
      <w:r w:rsidRPr="0073378B">
        <w:rPr>
          <w:rFonts w:ascii="PT Astra Serif" w:eastAsia="Calibri" w:hAnsi="PT Astra Serif" w:cs="PT Astra Serif"/>
          <w:sz w:val="28"/>
          <w:szCs w:val="28"/>
          <w:lang w:eastAsia="en-US"/>
        </w:rPr>
        <w:t>, Стратегией социально-экономического развития Ульяновской области и в соответствии с федеральными законами и иными нормативными правовыми актами Российской Федерации, законами Ульяновской области, нормативными правовыми актами Губернатора и Правительства Ульяновской области, Стратегией социально-экономического</w:t>
      </w:r>
      <w:proofErr w:type="gramEnd"/>
      <w:r w:rsidRPr="0073378B">
        <w:rPr>
          <w:rFonts w:ascii="PT Astra Serif" w:eastAsia="Calibri" w:hAnsi="PT Astra Serif" w:cs="PT Astra Serif"/>
          <w:sz w:val="28"/>
          <w:szCs w:val="28"/>
          <w:lang w:eastAsia="en-US"/>
        </w:rPr>
        <w:t xml:space="preserve"> разви</w:t>
      </w:r>
      <w:r>
        <w:rPr>
          <w:rFonts w:ascii="PT Astra Serif" w:eastAsia="Calibri" w:hAnsi="PT Astra Serif" w:cs="PT Astra Serif"/>
          <w:sz w:val="28"/>
          <w:szCs w:val="28"/>
          <w:lang w:eastAsia="en-US"/>
        </w:rPr>
        <w:t>тия муниципального образования «Мелекесский район»</w:t>
      </w:r>
      <w:r w:rsidRPr="00632675">
        <w:rPr>
          <w:rFonts w:ascii="PT Astra Serif" w:eastAsia="Calibri" w:hAnsi="PT Astra Serif" w:cs="PT Astra Serif"/>
          <w:sz w:val="28"/>
          <w:szCs w:val="28"/>
          <w:lang w:eastAsia="en-US"/>
        </w:rPr>
        <w:t xml:space="preserve"> Ульяновской области на период до 2030 года. </w:t>
      </w:r>
    </w:p>
    <w:p w:rsidR="005647CE" w:rsidRDefault="005647CE" w:rsidP="005647CE">
      <w:pPr>
        <w:suppressAutoHyphens w:val="0"/>
        <w:autoSpaceDE w:val="0"/>
        <w:autoSpaceDN w:val="0"/>
        <w:adjustRightInd w:val="0"/>
        <w:ind w:firstLine="709"/>
        <w:jc w:val="both"/>
        <w:rPr>
          <w:rFonts w:ascii="PT Astra Serif" w:eastAsia="Calibri" w:hAnsi="PT Astra Serif" w:cs="PT Astra Serif"/>
          <w:sz w:val="28"/>
          <w:szCs w:val="28"/>
          <w:lang w:eastAsia="en-US"/>
        </w:rPr>
      </w:pPr>
      <w:r w:rsidRPr="00632675">
        <w:rPr>
          <w:rFonts w:ascii="PT Astra Serif" w:hAnsi="PT Astra Serif" w:cs="Helvetica"/>
          <w:sz w:val="28"/>
          <w:szCs w:val="28"/>
          <w:shd w:val="clear" w:color="auto" w:fill="FFFFFF"/>
        </w:rPr>
        <w:t>Жилищная проблема была и остается одной из наиболее сложных проблем на территории муниципального образования, поэтому создание эффективных механизмов обеспечения жильем граждан (в том числе молодых граждан, молодых семей и молодых специалистов) является особенно актуальным.</w:t>
      </w:r>
      <w:r>
        <w:rPr>
          <w:rFonts w:ascii="Helvetica" w:hAnsi="Helvetica" w:cs="Helvetica"/>
          <w:color w:val="444444"/>
          <w:sz w:val="21"/>
          <w:szCs w:val="21"/>
          <w:shd w:val="clear" w:color="auto" w:fill="FFFFFF"/>
        </w:rPr>
        <w:t xml:space="preserve">  </w:t>
      </w:r>
      <w:r w:rsidRPr="007148D3">
        <w:rPr>
          <w:rFonts w:ascii="PT Astra Serif" w:eastAsia="Calibri" w:hAnsi="PT Astra Serif" w:cs="PT Astra Serif"/>
          <w:sz w:val="28"/>
          <w:szCs w:val="28"/>
          <w:lang w:eastAsia="en-US"/>
        </w:rPr>
        <w:t>Реализаци</w:t>
      </w:r>
      <w:r>
        <w:rPr>
          <w:rFonts w:ascii="PT Astra Serif" w:eastAsia="Calibri" w:hAnsi="PT Astra Serif" w:cs="PT Astra Serif"/>
          <w:sz w:val="28"/>
          <w:szCs w:val="28"/>
          <w:lang w:eastAsia="en-US"/>
        </w:rPr>
        <w:t xml:space="preserve">я мероприятий  муниципальной </w:t>
      </w:r>
      <w:r w:rsidRPr="007148D3">
        <w:rPr>
          <w:rFonts w:ascii="PT Astra Serif" w:eastAsia="Calibri" w:hAnsi="PT Astra Serif" w:cs="PT Astra Serif"/>
          <w:sz w:val="28"/>
          <w:szCs w:val="28"/>
          <w:lang w:eastAsia="en-US"/>
        </w:rPr>
        <w:t xml:space="preserve">программы направлена на достижение соответствующих результатов национального проекта "Жилье и городская среда", для решения жилищного вопроса обеспечения доступным и комфортным жильем, решения государственных задач по развитию экономики, поддержанию достойного уровня жизни граждан, проживающих на территории </w:t>
      </w:r>
      <w:proofErr w:type="spellStart"/>
      <w:r w:rsidRPr="007148D3">
        <w:rPr>
          <w:rFonts w:ascii="PT Astra Serif" w:eastAsia="Calibri" w:hAnsi="PT Astra Serif" w:cs="PT Astra Serif"/>
          <w:sz w:val="28"/>
          <w:szCs w:val="28"/>
          <w:lang w:eastAsia="en-US"/>
        </w:rPr>
        <w:t>Мелекесского</w:t>
      </w:r>
      <w:proofErr w:type="spellEnd"/>
      <w:r w:rsidRPr="007148D3">
        <w:rPr>
          <w:rFonts w:ascii="PT Astra Serif" w:eastAsia="Calibri" w:hAnsi="PT Astra Serif" w:cs="PT Astra Serif"/>
          <w:sz w:val="28"/>
          <w:szCs w:val="28"/>
          <w:lang w:eastAsia="en-US"/>
        </w:rPr>
        <w:t xml:space="preserve"> района</w:t>
      </w:r>
      <w:r>
        <w:rPr>
          <w:rFonts w:ascii="PT Astra Serif" w:eastAsia="Calibri" w:hAnsi="PT Astra Serif" w:cs="PT Astra Serif"/>
          <w:sz w:val="28"/>
          <w:szCs w:val="28"/>
          <w:lang w:eastAsia="en-US"/>
        </w:rPr>
        <w:t>.</w:t>
      </w:r>
    </w:p>
    <w:p w:rsidR="005647CE" w:rsidRDefault="005647CE" w:rsidP="005647CE">
      <w:pPr>
        <w:suppressAutoHyphens w:val="0"/>
        <w:autoSpaceDE w:val="0"/>
        <w:autoSpaceDN w:val="0"/>
        <w:adjustRightInd w:val="0"/>
        <w:ind w:firstLine="709"/>
        <w:jc w:val="both"/>
        <w:rPr>
          <w:rFonts w:ascii="PT Astra Serif" w:hAnsi="PT Astra Serif"/>
          <w:sz w:val="28"/>
          <w:szCs w:val="28"/>
          <w:lang w:eastAsia="ru-RU"/>
        </w:rPr>
      </w:pPr>
      <w:r w:rsidRPr="00632675">
        <w:rPr>
          <w:rFonts w:ascii="PT Astra Serif" w:hAnsi="PT Astra Serif"/>
          <w:sz w:val="28"/>
          <w:szCs w:val="28"/>
        </w:rPr>
        <w:lastRenderedPageBreak/>
        <w:t xml:space="preserve">Проблема обеспечения жильем населения, проживающего в ветхом и аварийном жилищном фонде, продолжает оставаться в числе </w:t>
      </w:r>
      <w:proofErr w:type="gramStart"/>
      <w:r w:rsidRPr="00632675">
        <w:rPr>
          <w:rFonts w:ascii="PT Astra Serif" w:hAnsi="PT Astra Serif"/>
          <w:sz w:val="28"/>
          <w:szCs w:val="28"/>
        </w:rPr>
        <w:t>первостепенных</w:t>
      </w:r>
      <w:proofErr w:type="gramEnd"/>
      <w:r w:rsidRPr="00632675">
        <w:rPr>
          <w:rFonts w:ascii="PT Astra Serif" w:hAnsi="PT Astra Serif"/>
          <w:sz w:val="28"/>
          <w:szCs w:val="28"/>
        </w:rPr>
        <w:t xml:space="preserve"> для муниципального образования</w:t>
      </w:r>
      <w:r>
        <w:t xml:space="preserve"> </w:t>
      </w:r>
      <w:r w:rsidRPr="00632675">
        <w:rPr>
          <w:rFonts w:ascii="PT Astra Serif" w:hAnsi="PT Astra Serif"/>
          <w:sz w:val="28"/>
          <w:szCs w:val="28"/>
        </w:rPr>
        <w:t>«Мелекесский район»</w:t>
      </w:r>
      <w:r>
        <w:rPr>
          <w:rFonts w:ascii="PT Astra Serif" w:hAnsi="PT Astra Serif"/>
          <w:sz w:val="28"/>
          <w:szCs w:val="28"/>
          <w:lang w:eastAsia="ru-RU"/>
        </w:rPr>
        <w:t xml:space="preserve">. Разработка муниципальной программы </w:t>
      </w:r>
      <w:r w:rsidRPr="004A642D">
        <w:rPr>
          <w:rFonts w:ascii="PT Astra Serif" w:hAnsi="PT Astra Serif"/>
          <w:sz w:val="28"/>
          <w:szCs w:val="28"/>
          <w:lang w:eastAsia="ru-RU"/>
        </w:rPr>
        <w:t>необходима в целях</w:t>
      </w:r>
      <w:r>
        <w:rPr>
          <w:rFonts w:ascii="PT Astra Serif" w:hAnsi="PT Astra Serif"/>
          <w:sz w:val="28"/>
          <w:szCs w:val="28"/>
          <w:lang w:eastAsia="ru-RU"/>
        </w:rPr>
        <w:t xml:space="preserve"> сокращения жилищного фонда, признанного в установленном порядке аварийным и подлежащим сносу или реконструкции в связи с физическим износом в процессе эксплуатации, обеспечения безопасных и благоприятных условий проживания граждан.</w:t>
      </w:r>
    </w:p>
    <w:p w:rsidR="005647CE" w:rsidRDefault="005647CE" w:rsidP="005647CE">
      <w:pPr>
        <w:spacing w:after="120"/>
        <w:jc w:val="center"/>
        <w:rPr>
          <w:rFonts w:ascii="PT Astra Serif" w:hAnsi="PT Astra Serif"/>
          <w:sz w:val="28"/>
          <w:szCs w:val="28"/>
          <w:lang w:eastAsia="ru-RU"/>
        </w:rPr>
      </w:pPr>
    </w:p>
    <w:p w:rsidR="005647CE" w:rsidRPr="004A642D" w:rsidRDefault="005647CE" w:rsidP="005647CE">
      <w:pPr>
        <w:spacing w:after="120"/>
        <w:jc w:val="center"/>
        <w:rPr>
          <w:rFonts w:ascii="PT Astra Serif" w:hAnsi="PT Astra Serif"/>
          <w:b/>
          <w:sz w:val="28"/>
          <w:szCs w:val="28"/>
        </w:rPr>
      </w:pPr>
      <w:r>
        <w:rPr>
          <w:rFonts w:ascii="PT Astra Serif" w:hAnsi="PT Astra Serif"/>
          <w:b/>
          <w:sz w:val="28"/>
          <w:szCs w:val="28"/>
        </w:rPr>
        <w:t>2.</w:t>
      </w:r>
      <w:r w:rsidRPr="004A642D">
        <w:rPr>
          <w:rFonts w:ascii="PT Astra Serif" w:hAnsi="PT Astra Serif"/>
          <w:b/>
          <w:sz w:val="28"/>
          <w:szCs w:val="28"/>
        </w:rPr>
        <w:t xml:space="preserve">Организация управления </w:t>
      </w:r>
      <w:r>
        <w:rPr>
          <w:rFonts w:ascii="PT Astra Serif" w:hAnsi="PT Astra Serif"/>
          <w:b/>
          <w:sz w:val="28"/>
          <w:szCs w:val="28"/>
        </w:rPr>
        <w:t>реализацией Программы</w:t>
      </w:r>
    </w:p>
    <w:p w:rsidR="005647CE" w:rsidRDefault="005647CE" w:rsidP="005647CE">
      <w:pPr>
        <w:shd w:val="clear" w:color="auto" w:fill="FFFFFF"/>
        <w:spacing w:line="324" w:lineRule="exact"/>
        <w:ind w:firstLine="705"/>
        <w:jc w:val="both"/>
        <w:rPr>
          <w:rFonts w:ascii="PT Astra Serif" w:hAnsi="PT Astra Serif"/>
          <w:sz w:val="28"/>
          <w:szCs w:val="28"/>
        </w:rPr>
      </w:pPr>
      <w:r w:rsidRPr="004A642D">
        <w:rPr>
          <w:rFonts w:ascii="PT Astra Serif" w:hAnsi="PT Astra Serif"/>
          <w:sz w:val="28"/>
          <w:szCs w:val="28"/>
        </w:rPr>
        <w:tab/>
        <w:t xml:space="preserve">Заказчиком </w:t>
      </w:r>
      <w:r>
        <w:rPr>
          <w:rFonts w:ascii="PT Astra Serif" w:hAnsi="PT Astra Serif"/>
          <w:sz w:val="28"/>
          <w:szCs w:val="28"/>
        </w:rPr>
        <w:t>П</w:t>
      </w:r>
      <w:r w:rsidRPr="004A642D">
        <w:rPr>
          <w:rFonts w:ascii="PT Astra Serif" w:hAnsi="PT Astra Serif"/>
          <w:sz w:val="28"/>
          <w:szCs w:val="28"/>
        </w:rPr>
        <w:t>рограммы является администрация муниципального образования «Мелекесский район» Ульяновской области.</w:t>
      </w:r>
    </w:p>
    <w:p w:rsidR="005647CE" w:rsidRPr="004A642D" w:rsidRDefault="005647CE" w:rsidP="005647CE">
      <w:pPr>
        <w:shd w:val="clear" w:color="auto" w:fill="FFFFFF"/>
        <w:spacing w:line="324" w:lineRule="exact"/>
        <w:ind w:firstLine="705"/>
        <w:jc w:val="both"/>
        <w:rPr>
          <w:rFonts w:ascii="PT Astra Serif" w:hAnsi="PT Astra Serif"/>
          <w:sz w:val="28"/>
          <w:szCs w:val="28"/>
        </w:rPr>
      </w:pPr>
      <w:r>
        <w:rPr>
          <w:rFonts w:ascii="PT Astra Serif" w:hAnsi="PT Astra Serif"/>
          <w:sz w:val="28"/>
          <w:szCs w:val="28"/>
        </w:rPr>
        <w:t>Заказчик-координатор Программы - Первый заместитель Главы администрации муниципального образования «Мелекесский район» Ульяновской области (курирующий реальный сектор экономики).</w:t>
      </w:r>
    </w:p>
    <w:p w:rsidR="005647CE" w:rsidRDefault="005647CE" w:rsidP="005647CE">
      <w:pPr>
        <w:shd w:val="clear" w:color="auto" w:fill="FFFFFF"/>
        <w:spacing w:line="324" w:lineRule="exact"/>
        <w:ind w:firstLine="705"/>
        <w:jc w:val="both"/>
        <w:rPr>
          <w:rFonts w:ascii="PT Astra Serif" w:hAnsi="PT Astra Serif"/>
          <w:sz w:val="28"/>
          <w:szCs w:val="28"/>
        </w:rPr>
      </w:pPr>
      <w:r w:rsidRPr="004A642D">
        <w:rPr>
          <w:rFonts w:ascii="PT Astra Serif" w:hAnsi="PT Astra Serif"/>
          <w:sz w:val="28"/>
          <w:szCs w:val="28"/>
        </w:rPr>
        <w:tab/>
      </w:r>
      <w:r>
        <w:rPr>
          <w:rFonts w:ascii="PT Astra Serif" w:hAnsi="PT Astra Serif"/>
          <w:sz w:val="28"/>
          <w:szCs w:val="28"/>
        </w:rPr>
        <w:t>Основным исполнителем Программы является - Комитет по управлению муниципальным имуществом и земельными отношениями администрации муниципального образования «Мелекесский район» Ульяновской области.</w:t>
      </w:r>
    </w:p>
    <w:p w:rsidR="005647CE" w:rsidRDefault="005647CE" w:rsidP="005647CE">
      <w:pPr>
        <w:shd w:val="clear" w:color="auto" w:fill="FFFFFF"/>
        <w:spacing w:line="324" w:lineRule="exact"/>
        <w:ind w:firstLine="705"/>
        <w:jc w:val="both"/>
        <w:rPr>
          <w:rFonts w:ascii="PT Astra Serif" w:hAnsi="PT Astra Serif"/>
          <w:sz w:val="28"/>
          <w:szCs w:val="28"/>
        </w:rPr>
      </w:pPr>
      <w:r>
        <w:rPr>
          <w:rFonts w:ascii="PT Astra Serif" w:hAnsi="PT Astra Serif"/>
          <w:sz w:val="28"/>
          <w:szCs w:val="28"/>
        </w:rPr>
        <w:t>Соисполнитель Программы</w:t>
      </w:r>
      <w:r w:rsidRPr="004A642D">
        <w:rPr>
          <w:rFonts w:ascii="PT Astra Serif" w:hAnsi="PT Astra Serif"/>
          <w:sz w:val="28"/>
          <w:szCs w:val="28"/>
        </w:rPr>
        <w:t>:</w:t>
      </w:r>
    </w:p>
    <w:p w:rsidR="005647CE" w:rsidRDefault="005647CE" w:rsidP="005647CE">
      <w:pPr>
        <w:shd w:val="clear" w:color="auto" w:fill="FFFFFF"/>
        <w:spacing w:line="324" w:lineRule="exact"/>
        <w:ind w:firstLine="705"/>
        <w:jc w:val="both"/>
        <w:rPr>
          <w:rFonts w:ascii="PT Astra Serif" w:hAnsi="PT Astra Serif"/>
          <w:spacing w:val="-7"/>
          <w:sz w:val="28"/>
          <w:szCs w:val="28"/>
        </w:rPr>
      </w:pPr>
      <w:r w:rsidRPr="004A642D">
        <w:rPr>
          <w:rFonts w:ascii="PT Astra Serif" w:hAnsi="PT Astra Serif"/>
          <w:sz w:val="28"/>
          <w:szCs w:val="28"/>
        </w:rPr>
        <w:t>-</w:t>
      </w:r>
      <w:r>
        <w:rPr>
          <w:rFonts w:ascii="PT Astra Serif" w:hAnsi="PT Astra Serif"/>
          <w:sz w:val="28"/>
          <w:szCs w:val="28"/>
        </w:rPr>
        <w:t xml:space="preserve"> Муниципальное казенное учреждение «Управление жилищно-коммунальным хозяйством </w:t>
      </w:r>
      <w:proofErr w:type="spellStart"/>
      <w:r>
        <w:rPr>
          <w:rFonts w:ascii="PT Astra Serif" w:hAnsi="PT Astra Serif"/>
          <w:sz w:val="28"/>
          <w:szCs w:val="28"/>
        </w:rPr>
        <w:t>Мелекесского</w:t>
      </w:r>
      <w:proofErr w:type="spellEnd"/>
      <w:r>
        <w:rPr>
          <w:rFonts w:ascii="PT Astra Serif" w:hAnsi="PT Astra Serif"/>
          <w:sz w:val="28"/>
          <w:szCs w:val="28"/>
        </w:rPr>
        <w:t xml:space="preserve"> района».</w:t>
      </w:r>
    </w:p>
    <w:p w:rsidR="005647CE" w:rsidRDefault="005647CE" w:rsidP="005647CE">
      <w:pPr>
        <w:shd w:val="clear" w:color="auto" w:fill="FFFFFF"/>
        <w:spacing w:line="324" w:lineRule="exact"/>
        <w:ind w:firstLine="705"/>
        <w:jc w:val="both"/>
        <w:rPr>
          <w:rFonts w:ascii="PT Astra Serif" w:hAnsi="PT Astra Serif"/>
          <w:spacing w:val="-7"/>
          <w:sz w:val="28"/>
          <w:szCs w:val="28"/>
        </w:rPr>
      </w:pPr>
      <w:r>
        <w:rPr>
          <w:rFonts w:ascii="PT Astra Serif" w:hAnsi="PT Astra Serif"/>
          <w:spacing w:val="-7"/>
          <w:sz w:val="28"/>
          <w:szCs w:val="28"/>
        </w:rPr>
        <w:t xml:space="preserve">Первый заместитель Главы администрации муниципального образования «Мелекесский район» Ульяновской области (курирующий </w:t>
      </w:r>
      <w:r>
        <w:rPr>
          <w:rFonts w:ascii="PT Astra Serif" w:hAnsi="PT Astra Serif"/>
          <w:sz w:val="28"/>
          <w:szCs w:val="28"/>
        </w:rPr>
        <w:t>реальный сектор экономики</w:t>
      </w:r>
      <w:r>
        <w:rPr>
          <w:rFonts w:ascii="PT Astra Serif" w:hAnsi="PT Astra Serif"/>
          <w:spacing w:val="-7"/>
          <w:sz w:val="28"/>
          <w:szCs w:val="28"/>
        </w:rPr>
        <w:t>) несет ответственность за своевременную и качественную разработку и реализацию Программы, в том числе:</w:t>
      </w:r>
    </w:p>
    <w:p w:rsidR="005647CE" w:rsidRDefault="005647CE" w:rsidP="005647CE">
      <w:pPr>
        <w:shd w:val="clear" w:color="auto" w:fill="FFFFFF"/>
        <w:spacing w:line="324" w:lineRule="exact"/>
        <w:ind w:firstLine="705"/>
        <w:jc w:val="both"/>
        <w:rPr>
          <w:rFonts w:ascii="PT Astra Serif" w:hAnsi="PT Astra Serif"/>
          <w:spacing w:val="-7"/>
          <w:sz w:val="28"/>
          <w:szCs w:val="28"/>
        </w:rPr>
      </w:pPr>
      <w:r>
        <w:rPr>
          <w:rFonts w:ascii="PT Astra Serif" w:hAnsi="PT Astra Serif"/>
          <w:spacing w:val="-7"/>
          <w:sz w:val="28"/>
          <w:szCs w:val="28"/>
        </w:rPr>
        <w:t>- организует разработку и согласование Программы;</w:t>
      </w:r>
    </w:p>
    <w:p w:rsidR="005647CE" w:rsidRDefault="005647CE" w:rsidP="005647CE">
      <w:pPr>
        <w:shd w:val="clear" w:color="auto" w:fill="FFFFFF"/>
        <w:spacing w:line="324" w:lineRule="exact"/>
        <w:ind w:firstLine="705"/>
        <w:jc w:val="both"/>
        <w:rPr>
          <w:rFonts w:ascii="PT Astra Serif" w:hAnsi="PT Astra Serif"/>
          <w:spacing w:val="-7"/>
          <w:sz w:val="28"/>
          <w:szCs w:val="28"/>
        </w:rPr>
      </w:pPr>
      <w:r>
        <w:rPr>
          <w:rFonts w:ascii="PT Astra Serif" w:hAnsi="PT Astra Serif"/>
          <w:spacing w:val="-7"/>
          <w:sz w:val="28"/>
          <w:szCs w:val="28"/>
        </w:rPr>
        <w:t>- контролирует осуществление подготовки проекта постановления администрации об утверждении Программы и внесение в нее изменений и несет ответственность за достижение значений целевых индикаторов Программы;</w:t>
      </w:r>
    </w:p>
    <w:p w:rsidR="005647CE" w:rsidRDefault="005647CE" w:rsidP="005647CE">
      <w:pPr>
        <w:shd w:val="clear" w:color="auto" w:fill="FFFFFF"/>
        <w:spacing w:line="324" w:lineRule="exact"/>
        <w:ind w:firstLine="705"/>
        <w:jc w:val="both"/>
        <w:rPr>
          <w:rFonts w:ascii="PT Astra Serif" w:hAnsi="PT Astra Serif"/>
          <w:spacing w:val="-7"/>
          <w:sz w:val="28"/>
          <w:szCs w:val="28"/>
        </w:rPr>
      </w:pPr>
      <w:r>
        <w:rPr>
          <w:rFonts w:ascii="PT Astra Serif" w:hAnsi="PT Astra Serif"/>
          <w:spacing w:val="-7"/>
          <w:sz w:val="28"/>
          <w:szCs w:val="28"/>
        </w:rPr>
        <w:t>- контролирует основного исполнителя в части реализации основных мероприятий Программы по предоставлению социальных выплат молодым семьям и по реализации регионального проекта «Обеспечение устойчивого сокращения непригодного для проживания жилищного фонда в Ульяновской области» на территории муниципального образования «Мелекесский район»;</w:t>
      </w:r>
    </w:p>
    <w:p w:rsidR="005647CE" w:rsidRDefault="005647CE" w:rsidP="005647CE">
      <w:pPr>
        <w:shd w:val="clear" w:color="auto" w:fill="FFFFFF"/>
        <w:spacing w:line="324" w:lineRule="exact"/>
        <w:ind w:firstLine="705"/>
        <w:jc w:val="both"/>
        <w:rPr>
          <w:rFonts w:ascii="PT Astra Serif" w:hAnsi="PT Astra Serif"/>
          <w:spacing w:val="-7"/>
          <w:sz w:val="28"/>
          <w:szCs w:val="28"/>
        </w:rPr>
      </w:pPr>
      <w:r>
        <w:rPr>
          <w:rFonts w:ascii="PT Astra Serif" w:hAnsi="PT Astra Serif"/>
          <w:spacing w:val="-7"/>
          <w:sz w:val="28"/>
          <w:szCs w:val="28"/>
        </w:rPr>
        <w:t>- контролирует соисполнителя Программы в части реализации мероприятий  Программы по сносу аварийного жилищного фонда;</w:t>
      </w:r>
    </w:p>
    <w:p w:rsidR="005647CE" w:rsidRDefault="005647CE" w:rsidP="005647CE">
      <w:pPr>
        <w:shd w:val="clear" w:color="auto" w:fill="FFFFFF"/>
        <w:spacing w:line="324" w:lineRule="exact"/>
        <w:ind w:firstLine="705"/>
        <w:jc w:val="both"/>
        <w:rPr>
          <w:rFonts w:ascii="PT Astra Serif" w:hAnsi="PT Astra Serif"/>
          <w:spacing w:val="-7"/>
          <w:sz w:val="28"/>
          <w:szCs w:val="28"/>
        </w:rPr>
      </w:pPr>
      <w:r>
        <w:rPr>
          <w:rFonts w:ascii="PT Astra Serif" w:hAnsi="PT Astra Serif"/>
          <w:spacing w:val="-7"/>
          <w:sz w:val="28"/>
          <w:szCs w:val="28"/>
        </w:rPr>
        <w:t>- контролирует основного исполнителя в части подготовки отчетов и предоставления отчетов, предусмотренных заключенным Соглашением о предоставлении субсидий бюджету муниципального образования «Мелекесский район» Ульяновской области из областного бюджета Ульяновской области на обеспечение мероприятий Программы;</w:t>
      </w:r>
    </w:p>
    <w:p w:rsidR="005647CE" w:rsidRDefault="005647CE" w:rsidP="005647CE">
      <w:pPr>
        <w:shd w:val="clear" w:color="auto" w:fill="FFFFFF"/>
        <w:spacing w:line="324" w:lineRule="exact"/>
        <w:ind w:firstLine="705"/>
        <w:jc w:val="both"/>
        <w:rPr>
          <w:rFonts w:ascii="PT Astra Serif" w:hAnsi="PT Astra Serif"/>
          <w:spacing w:val="-7"/>
          <w:sz w:val="28"/>
          <w:szCs w:val="28"/>
        </w:rPr>
      </w:pPr>
      <w:r>
        <w:rPr>
          <w:rFonts w:ascii="PT Astra Serif" w:hAnsi="PT Astra Serif"/>
          <w:spacing w:val="-7"/>
          <w:sz w:val="28"/>
          <w:szCs w:val="28"/>
        </w:rPr>
        <w:t>- разрабатывает меры по привлечению средств из областного бюджета и иных источников в соответствии с действующим законодательством для реализации мероприятий Программы.</w:t>
      </w:r>
    </w:p>
    <w:p w:rsidR="005647CE" w:rsidRDefault="005647CE" w:rsidP="005647CE">
      <w:pPr>
        <w:shd w:val="clear" w:color="auto" w:fill="FFFFFF"/>
        <w:spacing w:line="324" w:lineRule="exact"/>
        <w:ind w:firstLine="705"/>
        <w:jc w:val="both"/>
        <w:rPr>
          <w:rFonts w:ascii="PT Astra Serif" w:hAnsi="PT Astra Serif"/>
          <w:spacing w:val="-7"/>
          <w:sz w:val="28"/>
          <w:szCs w:val="28"/>
        </w:rPr>
      </w:pPr>
      <w:r>
        <w:rPr>
          <w:rFonts w:ascii="PT Astra Serif" w:hAnsi="PT Astra Serif"/>
          <w:sz w:val="28"/>
          <w:szCs w:val="28"/>
        </w:rPr>
        <w:lastRenderedPageBreak/>
        <w:t>Комитет по управлению муниципальным имуществом и земельными отношениями администрации муниципального образования «Мелекесский район» Ульяновской области</w:t>
      </w:r>
      <w:r>
        <w:rPr>
          <w:rFonts w:ascii="PT Astra Serif" w:hAnsi="PT Astra Serif"/>
          <w:spacing w:val="-7"/>
          <w:sz w:val="28"/>
          <w:szCs w:val="28"/>
        </w:rPr>
        <w:t>:</w:t>
      </w:r>
    </w:p>
    <w:p w:rsidR="005647CE" w:rsidRDefault="005647CE" w:rsidP="005647CE">
      <w:pPr>
        <w:shd w:val="clear" w:color="auto" w:fill="FFFFFF"/>
        <w:spacing w:line="324" w:lineRule="exact"/>
        <w:ind w:firstLine="705"/>
        <w:jc w:val="both"/>
        <w:rPr>
          <w:rFonts w:ascii="PT Astra Serif" w:hAnsi="PT Astra Serif"/>
          <w:spacing w:val="-7"/>
          <w:sz w:val="28"/>
          <w:szCs w:val="28"/>
        </w:rPr>
      </w:pPr>
      <w:r>
        <w:rPr>
          <w:rFonts w:ascii="PT Astra Serif" w:hAnsi="PT Astra Serif"/>
          <w:spacing w:val="-7"/>
          <w:sz w:val="28"/>
          <w:szCs w:val="28"/>
        </w:rPr>
        <w:t>- участвуют в разработке мероприятий Программы;</w:t>
      </w:r>
    </w:p>
    <w:p w:rsidR="005647CE" w:rsidRDefault="005647CE" w:rsidP="005647CE">
      <w:pPr>
        <w:shd w:val="clear" w:color="auto" w:fill="FFFFFF"/>
        <w:spacing w:line="324" w:lineRule="exact"/>
        <w:ind w:firstLine="705"/>
        <w:jc w:val="both"/>
        <w:rPr>
          <w:rFonts w:ascii="PT Astra Serif" w:hAnsi="PT Astra Serif"/>
          <w:spacing w:val="-7"/>
          <w:sz w:val="28"/>
          <w:szCs w:val="28"/>
        </w:rPr>
      </w:pPr>
      <w:r>
        <w:rPr>
          <w:rFonts w:ascii="PT Astra Serif" w:hAnsi="PT Astra Serif"/>
          <w:spacing w:val="-7"/>
          <w:sz w:val="28"/>
          <w:szCs w:val="28"/>
        </w:rPr>
        <w:t>- реализует мероприятия Программы по предоставлению социальных выплат молодым семьям и по реализации регионального проекта «Обеспечение устойчивого сокращения непригодного для проживания жилищного фонда в Ульяновской области» на территории муниципального образования «Мелекесский район»;</w:t>
      </w:r>
    </w:p>
    <w:p w:rsidR="005647CE" w:rsidRDefault="005647CE" w:rsidP="005647CE">
      <w:pPr>
        <w:shd w:val="clear" w:color="auto" w:fill="FFFFFF"/>
        <w:spacing w:line="324" w:lineRule="exact"/>
        <w:ind w:firstLine="705"/>
        <w:jc w:val="both"/>
        <w:rPr>
          <w:rFonts w:ascii="PT Astra Serif" w:hAnsi="PT Astra Serif"/>
          <w:spacing w:val="-7"/>
          <w:sz w:val="28"/>
          <w:szCs w:val="28"/>
        </w:rPr>
      </w:pPr>
      <w:r>
        <w:rPr>
          <w:rFonts w:ascii="PT Astra Serif" w:hAnsi="PT Astra Serif"/>
          <w:spacing w:val="-7"/>
          <w:sz w:val="28"/>
          <w:szCs w:val="28"/>
        </w:rPr>
        <w:t>- формирует и представляет отчеты, предусмотренные соглашением о предоставлении субсидий бюджету муниципального образования «Мелекесский район» Ульяновской области из областного бюджета Ульяновской области на обеспечение мероприятий Программы;</w:t>
      </w:r>
    </w:p>
    <w:p w:rsidR="005647CE" w:rsidRDefault="005647CE" w:rsidP="005647CE">
      <w:pPr>
        <w:shd w:val="clear" w:color="auto" w:fill="FFFFFF"/>
        <w:spacing w:line="324" w:lineRule="exact"/>
        <w:ind w:firstLine="705"/>
        <w:jc w:val="both"/>
        <w:rPr>
          <w:rFonts w:ascii="PT Astra Serif" w:hAnsi="PT Astra Serif"/>
          <w:spacing w:val="-7"/>
          <w:sz w:val="28"/>
          <w:szCs w:val="28"/>
        </w:rPr>
      </w:pPr>
      <w:r>
        <w:rPr>
          <w:rFonts w:ascii="PT Astra Serif" w:hAnsi="PT Astra Serif"/>
          <w:spacing w:val="-7"/>
          <w:sz w:val="28"/>
          <w:szCs w:val="28"/>
        </w:rPr>
        <w:t>- вносит муниципальному заказчику предложения о перераспределении бюджетных ассигнований для достижения целей мероприятий Программы.</w:t>
      </w:r>
    </w:p>
    <w:p w:rsidR="005647CE" w:rsidRDefault="005647CE" w:rsidP="005647CE">
      <w:pPr>
        <w:shd w:val="clear" w:color="auto" w:fill="FFFFFF"/>
        <w:spacing w:line="324" w:lineRule="exact"/>
        <w:ind w:firstLine="705"/>
        <w:jc w:val="both"/>
        <w:rPr>
          <w:rFonts w:ascii="PT Astra Serif" w:hAnsi="PT Astra Serif"/>
          <w:spacing w:val="-7"/>
          <w:sz w:val="28"/>
          <w:szCs w:val="28"/>
        </w:rPr>
      </w:pPr>
      <w:r>
        <w:rPr>
          <w:rFonts w:ascii="PT Astra Serif" w:hAnsi="PT Astra Serif"/>
          <w:spacing w:val="-7"/>
          <w:sz w:val="28"/>
          <w:szCs w:val="28"/>
        </w:rPr>
        <w:t xml:space="preserve">Муниципальное казенное учреждение «Управление жилищно-коммунальным хозяйством </w:t>
      </w:r>
      <w:proofErr w:type="spellStart"/>
      <w:r>
        <w:rPr>
          <w:rFonts w:ascii="PT Astra Serif" w:hAnsi="PT Astra Serif"/>
          <w:spacing w:val="-7"/>
          <w:sz w:val="28"/>
          <w:szCs w:val="28"/>
        </w:rPr>
        <w:t>Мелекесского</w:t>
      </w:r>
      <w:proofErr w:type="spellEnd"/>
      <w:r>
        <w:rPr>
          <w:rFonts w:ascii="PT Astra Serif" w:hAnsi="PT Astra Serif"/>
          <w:spacing w:val="-7"/>
          <w:sz w:val="28"/>
          <w:szCs w:val="28"/>
        </w:rPr>
        <w:t xml:space="preserve"> района»:</w:t>
      </w:r>
    </w:p>
    <w:p w:rsidR="005647CE" w:rsidRDefault="005647CE" w:rsidP="005647CE">
      <w:pPr>
        <w:shd w:val="clear" w:color="auto" w:fill="FFFFFF"/>
        <w:spacing w:line="324" w:lineRule="exact"/>
        <w:ind w:firstLine="705"/>
        <w:jc w:val="both"/>
        <w:rPr>
          <w:rFonts w:ascii="PT Astra Serif" w:hAnsi="PT Astra Serif"/>
          <w:spacing w:val="-7"/>
          <w:sz w:val="28"/>
          <w:szCs w:val="28"/>
        </w:rPr>
      </w:pPr>
      <w:r>
        <w:rPr>
          <w:rFonts w:ascii="PT Astra Serif" w:hAnsi="PT Astra Serif"/>
          <w:spacing w:val="-7"/>
          <w:sz w:val="28"/>
          <w:szCs w:val="28"/>
        </w:rPr>
        <w:t>- участвует в разработке мероприятий Программы;</w:t>
      </w:r>
    </w:p>
    <w:p w:rsidR="005647CE" w:rsidRDefault="005647CE" w:rsidP="005647CE">
      <w:pPr>
        <w:shd w:val="clear" w:color="auto" w:fill="FFFFFF"/>
        <w:spacing w:line="324" w:lineRule="exact"/>
        <w:ind w:firstLine="705"/>
        <w:jc w:val="both"/>
        <w:rPr>
          <w:rFonts w:ascii="PT Astra Serif" w:hAnsi="PT Astra Serif"/>
          <w:spacing w:val="-7"/>
          <w:sz w:val="28"/>
          <w:szCs w:val="28"/>
        </w:rPr>
      </w:pPr>
      <w:r>
        <w:rPr>
          <w:rFonts w:ascii="PT Astra Serif" w:hAnsi="PT Astra Serif"/>
          <w:spacing w:val="-7"/>
          <w:sz w:val="28"/>
          <w:szCs w:val="28"/>
        </w:rPr>
        <w:t>- реализует мероприятия Программы по сносу аварийного жилищного фонда;</w:t>
      </w:r>
    </w:p>
    <w:p w:rsidR="005647CE" w:rsidRDefault="005647CE" w:rsidP="005647CE">
      <w:pPr>
        <w:shd w:val="clear" w:color="auto" w:fill="FFFFFF"/>
        <w:spacing w:line="324" w:lineRule="exact"/>
        <w:ind w:firstLine="705"/>
        <w:jc w:val="both"/>
        <w:rPr>
          <w:rFonts w:ascii="PT Astra Serif" w:hAnsi="PT Astra Serif"/>
          <w:spacing w:val="-7"/>
          <w:sz w:val="28"/>
          <w:szCs w:val="28"/>
        </w:rPr>
      </w:pPr>
      <w:r>
        <w:rPr>
          <w:rFonts w:ascii="PT Astra Serif" w:hAnsi="PT Astra Serif"/>
          <w:spacing w:val="-7"/>
          <w:sz w:val="28"/>
          <w:szCs w:val="28"/>
        </w:rPr>
        <w:t>- представляет муниципальному заказчику копии актов выполненных работ и иных документов, подтверждающих исполнение обязательств по заключенным муниципальным контрактам, договорам в рамках реализации мероприятий Программы по сносу аварийного жилищного фонда;</w:t>
      </w:r>
    </w:p>
    <w:p w:rsidR="005647CE" w:rsidRDefault="005647CE" w:rsidP="005647CE">
      <w:pPr>
        <w:shd w:val="clear" w:color="auto" w:fill="FFFFFF"/>
        <w:spacing w:line="324" w:lineRule="exact"/>
        <w:ind w:firstLine="705"/>
        <w:jc w:val="both"/>
        <w:rPr>
          <w:rFonts w:ascii="PT Astra Serif" w:hAnsi="PT Astra Serif"/>
          <w:spacing w:val="-7"/>
          <w:sz w:val="28"/>
          <w:szCs w:val="28"/>
        </w:rPr>
      </w:pPr>
      <w:r>
        <w:rPr>
          <w:rFonts w:ascii="PT Astra Serif" w:hAnsi="PT Astra Serif"/>
          <w:spacing w:val="-7"/>
          <w:sz w:val="28"/>
          <w:szCs w:val="28"/>
        </w:rPr>
        <w:t>- вносит муниципальному заказчику предложения о перераспределении бюджетных ассигнований для достижения целей сноса аварийного жилищного фонда.</w:t>
      </w:r>
    </w:p>
    <w:p w:rsidR="005647CE" w:rsidRDefault="005647CE" w:rsidP="005647CE">
      <w:pPr>
        <w:shd w:val="clear" w:color="auto" w:fill="FFFFFF"/>
        <w:spacing w:line="324" w:lineRule="exact"/>
        <w:ind w:firstLine="705"/>
        <w:jc w:val="both"/>
        <w:rPr>
          <w:rFonts w:ascii="PT Astra Serif" w:hAnsi="PT Astra Serif"/>
          <w:spacing w:val="-7"/>
          <w:sz w:val="28"/>
          <w:szCs w:val="28"/>
        </w:rPr>
      </w:pPr>
    </w:p>
    <w:p w:rsidR="005647CE" w:rsidRDefault="005647CE" w:rsidP="005647CE">
      <w:pPr>
        <w:shd w:val="clear" w:color="auto" w:fill="FFFFFF"/>
        <w:spacing w:line="324" w:lineRule="exact"/>
        <w:ind w:firstLine="705"/>
        <w:jc w:val="both"/>
        <w:rPr>
          <w:rFonts w:ascii="PT Astra Serif" w:hAnsi="PT Astra Serif"/>
          <w:spacing w:val="-7"/>
          <w:sz w:val="28"/>
          <w:szCs w:val="28"/>
        </w:rPr>
      </w:pPr>
    </w:p>
    <w:p w:rsidR="005647CE" w:rsidRDefault="005647CE" w:rsidP="005647CE">
      <w:pPr>
        <w:shd w:val="clear" w:color="auto" w:fill="FFFFFF"/>
        <w:spacing w:line="324" w:lineRule="exact"/>
        <w:ind w:firstLine="705"/>
        <w:jc w:val="both"/>
        <w:rPr>
          <w:rFonts w:ascii="PT Astra Serif" w:hAnsi="PT Astra Serif"/>
          <w:spacing w:val="-7"/>
          <w:sz w:val="28"/>
          <w:szCs w:val="28"/>
        </w:rPr>
      </w:pPr>
    </w:p>
    <w:p w:rsidR="005647CE" w:rsidRDefault="005647CE" w:rsidP="005647CE">
      <w:pPr>
        <w:shd w:val="clear" w:color="auto" w:fill="FFFFFF"/>
        <w:spacing w:line="324" w:lineRule="exact"/>
        <w:ind w:firstLine="705"/>
        <w:jc w:val="both"/>
        <w:rPr>
          <w:rFonts w:ascii="PT Astra Serif" w:hAnsi="PT Astra Serif"/>
          <w:spacing w:val="-7"/>
          <w:sz w:val="28"/>
          <w:szCs w:val="28"/>
        </w:rPr>
      </w:pPr>
    </w:p>
    <w:p w:rsidR="005647CE" w:rsidRDefault="005647CE" w:rsidP="005647CE">
      <w:pPr>
        <w:shd w:val="clear" w:color="auto" w:fill="FFFFFF"/>
        <w:spacing w:line="324" w:lineRule="exact"/>
        <w:ind w:firstLine="705"/>
        <w:jc w:val="both"/>
        <w:rPr>
          <w:rFonts w:ascii="PT Astra Serif" w:hAnsi="PT Astra Serif"/>
          <w:spacing w:val="-7"/>
          <w:sz w:val="28"/>
          <w:szCs w:val="28"/>
        </w:rPr>
      </w:pPr>
    </w:p>
    <w:p w:rsidR="005647CE" w:rsidRDefault="005647CE" w:rsidP="005647CE">
      <w:pPr>
        <w:shd w:val="clear" w:color="auto" w:fill="FFFFFF"/>
        <w:spacing w:line="324" w:lineRule="exact"/>
        <w:ind w:firstLine="705"/>
        <w:jc w:val="both"/>
        <w:rPr>
          <w:rFonts w:ascii="PT Astra Serif" w:hAnsi="PT Astra Serif"/>
          <w:spacing w:val="-7"/>
          <w:sz w:val="28"/>
          <w:szCs w:val="28"/>
        </w:rPr>
      </w:pPr>
    </w:p>
    <w:p w:rsidR="005647CE" w:rsidRDefault="005647CE" w:rsidP="005647CE">
      <w:pPr>
        <w:shd w:val="clear" w:color="auto" w:fill="FFFFFF"/>
        <w:spacing w:line="324" w:lineRule="exact"/>
        <w:ind w:firstLine="705"/>
        <w:jc w:val="both"/>
        <w:rPr>
          <w:rFonts w:ascii="PT Astra Serif" w:hAnsi="PT Astra Serif"/>
          <w:spacing w:val="-7"/>
          <w:sz w:val="28"/>
          <w:szCs w:val="28"/>
        </w:rPr>
      </w:pPr>
    </w:p>
    <w:p w:rsidR="005647CE" w:rsidRDefault="005647CE" w:rsidP="005647CE">
      <w:pPr>
        <w:pStyle w:val="ConsPlusNormal"/>
        <w:ind w:left="4962"/>
        <w:jc w:val="both"/>
        <w:outlineLvl w:val="1"/>
        <w:rPr>
          <w:rFonts w:ascii="PT Astra Serif" w:hAnsi="PT Astra Serif"/>
          <w:sz w:val="28"/>
          <w:szCs w:val="28"/>
        </w:rPr>
      </w:pPr>
    </w:p>
    <w:p w:rsidR="005647CE" w:rsidRDefault="005647CE" w:rsidP="005647CE">
      <w:pPr>
        <w:pStyle w:val="ConsPlusNormal"/>
        <w:ind w:left="4962"/>
        <w:outlineLvl w:val="1"/>
        <w:rPr>
          <w:rFonts w:ascii="PT Astra Serif" w:hAnsi="PT Astra Serif"/>
          <w:sz w:val="28"/>
          <w:szCs w:val="28"/>
        </w:rPr>
      </w:pPr>
      <w:r>
        <w:rPr>
          <w:rFonts w:ascii="PT Astra Serif" w:hAnsi="PT Astra Serif"/>
          <w:sz w:val="28"/>
          <w:szCs w:val="28"/>
        </w:rPr>
        <w:t xml:space="preserve">      </w:t>
      </w:r>
    </w:p>
    <w:p w:rsidR="005647CE" w:rsidRDefault="005647CE" w:rsidP="005647CE">
      <w:pPr>
        <w:suppressAutoHyphens w:val="0"/>
        <w:autoSpaceDE w:val="0"/>
        <w:autoSpaceDN w:val="0"/>
        <w:adjustRightInd w:val="0"/>
        <w:outlineLvl w:val="0"/>
        <w:rPr>
          <w:rFonts w:ascii="PT Astra Serif" w:hAnsi="PT Astra Serif" w:cs="PT Astra Serif"/>
          <w:bCs/>
          <w:lang w:eastAsia="ru-RU"/>
        </w:rPr>
      </w:pPr>
    </w:p>
    <w:p w:rsidR="005647CE" w:rsidRDefault="005647CE" w:rsidP="005647CE">
      <w:pPr>
        <w:pStyle w:val="ConsPlusNormal"/>
        <w:jc w:val="right"/>
        <w:outlineLvl w:val="1"/>
        <w:rPr>
          <w:rFonts w:ascii="PT Astra Serif" w:hAnsi="PT Astra Serif" w:cs="PT Astra Serif"/>
          <w:bCs/>
        </w:rPr>
      </w:pPr>
    </w:p>
    <w:p w:rsidR="005647CE" w:rsidRDefault="005647CE" w:rsidP="005647CE">
      <w:pPr>
        <w:pStyle w:val="ConsPlusNormal"/>
        <w:jc w:val="right"/>
        <w:outlineLvl w:val="1"/>
        <w:rPr>
          <w:rFonts w:ascii="PT Astra Serif" w:hAnsi="PT Astra Serif" w:cs="PT Astra Serif"/>
          <w:bCs/>
        </w:rPr>
      </w:pPr>
    </w:p>
    <w:p w:rsidR="005647CE" w:rsidRDefault="005647CE" w:rsidP="009C112B">
      <w:pPr>
        <w:pStyle w:val="ConsPlusNormal"/>
        <w:outlineLvl w:val="1"/>
        <w:rPr>
          <w:rFonts w:ascii="PT Astra Serif" w:hAnsi="PT Astra Serif" w:cs="PT Astra Serif"/>
          <w:bCs/>
        </w:rPr>
      </w:pPr>
    </w:p>
    <w:p w:rsidR="005647CE" w:rsidRDefault="005647CE" w:rsidP="005647CE">
      <w:pPr>
        <w:pStyle w:val="ConsPlusNormal"/>
        <w:jc w:val="right"/>
        <w:outlineLvl w:val="1"/>
        <w:rPr>
          <w:rFonts w:ascii="PT Astra Serif" w:hAnsi="PT Astra Serif" w:cs="PT Astra Serif"/>
          <w:bCs/>
        </w:rPr>
      </w:pPr>
    </w:p>
    <w:p w:rsidR="005647CE" w:rsidRDefault="005647CE" w:rsidP="005647CE">
      <w:pPr>
        <w:pStyle w:val="ConsPlusNormal"/>
        <w:jc w:val="right"/>
        <w:outlineLvl w:val="1"/>
        <w:rPr>
          <w:rFonts w:ascii="PT Astra Serif" w:hAnsi="PT Astra Serif" w:cs="PT Astra Serif"/>
          <w:bCs/>
        </w:rPr>
      </w:pPr>
      <w:r>
        <w:rPr>
          <w:rFonts w:ascii="PT Astra Serif" w:hAnsi="PT Astra Serif" w:cs="PT Astra Serif"/>
          <w:bCs/>
        </w:rPr>
        <w:t xml:space="preserve">                                                     </w:t>
      </w:r>
    </w:p>
    <w:p w:rsidR="009B2AAC" w:rsidRDefault="009B2AAC" w:rsidP="00050E37">
      <w:pPr>
        <w:pStyle w:val="ConsPlusNormal"/>
        <w:outlineLvl w:val="1"/>
        <w:rPr>
          <w:rFonts w:ascii="PT Astra Serif" w:hAnsi="PT Astra Serif"/>
          <w:sz w:val="28"/>
          <w:szCs w:val="28"/>
        </w:rPr>
      </w:pPr>
    </w:p>
    <w:p w:rsidR="009B2AAC" w:rsidRDefault="009B2AAC" w:rsidP="005647CE">
      <w:pPr>
        <w:pStyle w:val="ConsPlusNormal"/>
        <w:jc w:val="right"/>
        <w:outlineLvl w:val="1"/>
        <w:rPr>
          <w:rFonts w:ascii="PT Astra Serif" w:hAnsi="PT Astra Serif"/>
          <w:sz w:val="28"/>
          <w:szCs w:val="28"/>
        </w:rPr>
      </w:pPr>
    </w:p>
    <w:p w:rsidR="005A20E0" w:rsidRDefault="005A20E0" w:rsidP="00050E37">
      <w:pPr>
        <w:pStyle w:val="ConsPlusNormal"/>
        <w:jc w:val="right"/>
        <w:outlineLvl w:val="1"/>
        <w:rPr>
          <w:rFonts w:ascii="PT Astra Serif" w:hAnsi="PT Astra Serif"/>
          <w:sz w:val="28"/>
          <w:szCs w:val="28"/>
        </w:rPr>
      </w:pPr>
    </w:p>
    <w:p w:rsidR="005A20E0" w:rsidRDefault="005A20E0" w:rsidP="00050E37">
      <w:pPr>
        <w:pStyle w:val="ConsPlusNormal"/>
        <w:jc w:val="right"/>
        <w:outlineLvl w:val="1"/>
        <w:rPr>
          <w:rFonts w:ascii="PT Astra Serif" w:hAnsi="PT Astra Serif"/>
          <w:sz w:val="28"/>
          <w:szCs w:val="28"/>
        </w:rPr>
      </w:pPr>
    </w:p>
    <w:p w:rsidR="005A20E0" w:rsidRDefault="005A20E0" w:rsidP="00050E37">
      <w:pPr>
        <w:pStyle w:val="ConsPlusNormal"/>
        <w:jc w:val="right"/>
        <w:outlineLvl w:val="1"/>
        <w:rPr>
          <w:rFonts w:ascii="PT Astra Serif" w:hAnsi="PT Astra Serif"/>
          <w:sz w:val="28"/>
          <w:szCs w:val="28"/>
        </w:rPr>
      </w:pPr>
    </w:p>
    <w:p w:rsidR="005A20E0" w:rsidRDefault="005A20E0" w:rsidP="00050E37">
      <w:pPr>
        <w:pStyle w:val="ConsPlusNormal"/>
        <w:jc w:val="right"/>
        <w:outlineLvl w:val="1"/>
        <w:rPr>
          <w:rFonts w:ascii="PT Astra Serif" w:hAnsi="PT Astra Serif"/>
          <w:sz w:val="28"/>
          <w:szCs w:val="28"/>
        </w:rPr>
      </w:pPr>
    </w:p>
    <w:p w:rsidR="005647CE" w:rsidRPr="00FB682B" w:rsidRDefault="005647CE" w:rsidP="00050E37">
      <w:pPr>
        <w:pStyle w:val="ConsPlusNormal"/>
        <w:jc w:val="right"/>
        <w:outlineLvl w:val="1"/>
        <w:rPr>
          <w:rFonts w:ascii="PT Astra Serif" w:hAnsi="PT Astra Serif"/>
          <w:sz w:val="28"/>
          <w:szCs w:val="28"/>
        </w:rPr>
      </w:pPr>
      <w:r w:rsidRPr="00FB682B">
        <w:rPr>
          <w:rFonts w:ascii="PT Astra Serif" w:hAnsi="PT Astra Serif"/>
          <w:sz w:val="28"/>
          <w:szCs w:val="28"/>
        </w:rPr>
        <w:t xml:space="preserve">Приложение N </w:t>
      </w:r>
      <w:r>
        <w:rPr>
          <w:rFonts w:ascii="PT Astra Serif" w:hAnsi="PT Astra Serif"/>
          <w:sz w:val="28"/>
          <w:szCs w:val="28"/>
        </w:rPr>
        <w:t>1</w:t>
      </w:r>
    </w:p>
    <w:p w:rsidR="005647CE" w:rsidRPr="00FB682B" w:rsidRDefault="005647CE" w:rsidP="005647CE">
      <w:pPr>
        <w:pStyle w:val="ConsPlusNormal"/>
        <w:jc w:val="right"/>
        <w:rPr>
          <w:rFonts w:ascii="PT Astra Serif" w:hAnsi="PT Astra Serif"/>
          <w:sz w:val="28"/>
          <w:szCs w:val="28"/>
        </w:rPr>
      </w:pPr>
      <w:r w:rsidRPr="00FB682B">
        <w:rPr>
          <w:rFonts w:ascii="PT Astra Serif" w:hAnsi="PT Astra Serif"/>
          <w:sz w:val="28"/>
          <w:szCs w:val="28"/>
        </w:rPr>
        <w:t>к муниципальной программе</w:t>
      </w:r>
    </w:p>
    <w:p w:rsidR="005647CE" w:rsidRPr="00FB682B" w:rsidRDefault="005647CE" w:rsidP="005647CE">
      <w:pPr>
        <w:pStyle w:val="ConsPlusNormal"/>
        <w:jc w:val="right"/>
        <w:rPr>
          <w:rFonts w:ascii="PT Astra Serif" w:hAnsi="PT Astra Serif"/>
          <w:sz w:val="28"/>
          <w:szCs w:val="28"/>
        </w:rPr>
      </w:pPr>
      <w:r>
        <w:rPr>
          <w:rFonts w:ascii="PT Astra Serif" w:hAnsi="PT Astra Serif"/>
          <w:sz w:val="28"/>
          <w:szCs w:val="28"/>
        </w:rPr>
        <w:t>«Улучшение жилищных условий граждан,</w:t>
      </w:r>
    </w:p>
    <w:p w:rsidR="005647CE" w:rsidRPr="00FB682B" w:rsidRDefault="005647CE" w:rsidP="005647CE">
      <w:pPr>
        <w:pStyle w:val="ConsPlusNormal"/>
        <w:jc w:val="right"/>
        <w:rPr>
          <w:rFonts w:ascii="PT Astra Serif" w:hAnsi="PT Astra Serif"/>
          <w:sz w:val="28"/>
          <w:szCs w:val="28"/>
        </w:rPr>
      </w:pPr>
      <w:proofErr w:type="gramStart"/>
      <w:r>
        <w:rPr>
          <w:rFonts w:ascii="PT Astra Serif" w:hAnsi="PT Astra Serif"/>
          <w:sz w:val="28"/>
          <w:szCs w:val="28"/>
        </w:rPr>
        <w:t>проживающих</w:t>
      </w:r>
      <w:proofErr w:type="gramEnd"/>
      <w:r>
        <w:rPr>
          <w:rFonts w:ascii="PT Astra Serif" w:hAnsi="PT Astra Serif"/>
          <w:sz w:val="28"/>
          <w:szCs w:val="28"/>
        </w:rPr>
        <w:t xml:space="preserve"> </w:t>
      </w:r>
      <w:r w:rsidRPr="00FB682B">
        <w:rPr>
          <w:rFonts w:ascii="PT Astra Serif" w:hAnsi="PT Astra Serif"/>
          <w:sz w:val="28"/>
          <w:szCs w:val="28"/>
        </w:rPr>
        <w:t xml:space="preserve">на территории </w:t>
      </w:r>
    </w:p>
    <w:p w:rsidR="005647CE" w:rsidRPr="00FB682B" w:rsidRDefault="005647CE" w:rsidP="005647CE">
      <w:pPr>
        <w:pStyle w:val="ConsPlusNormal"/>
        <w:jc w:val="right"/>
        <w:rPr>
          <w:rFonts w:ascii="PT Astra Serif" w:hAnsi="PT Astra Serif"/>
          <w:sz w:val="28"/>
          <w:szCs w:val="28"/>
        </w:rPr>
      </w:pPr>
      <w:r>
        <w:rPr>
          <w:rFonts w:ascii="PT Astra Serif" w:hAnsi="PT Astra Serif"/>
          <w:sz w:val="28"/>
          <w:szCs w:val="28"/>
        </w:rPr>
        <w:t>муниципального образования «</w:t>
      </w:r>
      <w:r w:rsidRPr="00FB682B">
        <w:rPr>
          <w:rFonts w:ascii="PT Astra Serif" w:hAnsi="PT Astra Serif"/>
          <w:sz w:val="28"/>
          <w:szCs w:val="28"/>
        </w:rPr>
        <w:t xml:space="preserve">Мелекесский </w:t>
      </w:r>
    </w:p>
    <w:p w:rsidR="005647CE" w:rsidRPr="00FB682B" w:rsidRDefault="005647CE" w:rsidP="005647CE">
      <w:pPr>
        <w:pStyle w:val="ConsPlusNormal"/>
        <w:jc w:val="right"/>
        <w:rPr>
          <w:rFonts w:ascii="PT Astra Serif" w:hAnsi="PT Astra Serif"/>
          <w:sz w:val="28"/>
          <w:szCs w:val="28"/>
        </w:rPr>
      </w:pPr>
      <w:r>
        <w:rPr>
          <w:rFonts w:ascii="PT Astra Serif" w:hAnsi="PT Astra Serif"/>
          <w:sz w:val="28"/>
          <w:szCs w:val="28"/>
        </w:rPr>
        <w:t>район»</w:t>
      </w:r>
      <w:r w:rsidRPr="00FB682B">
        <w:rPr>
          <w:rFonts w:ascii="PT Astra Serif" w:hAnsi="PT Astra Serif"/>
          <w:sz w:val="28"/>
          <w:szCs w:val="28"/>
        </w:rPr>
        <w:t xml:space="preserve"> Ульяновской области</w:t>
      </w:r>
      <w:r>
        <w:rPr>
          <w:rFonts w:ascii="PT Astra Serif" w:hAnsi="PT Astra Serif"/>
          <w:sz w:val="28"/>
          <w:szCs w:val="28"/>
        </w:rPr>
        <w:t>»,</w:t>
      </w:r>
      <w:r w:rsidRPr="00FB682B">
        <w:rPr>
          <w:rFonts w:ascii="PT Astra Serif" w:hAnsi="PT Astra Serif"/>
          <w:sz w:val="28"/>
          <w:szCs w:val="28"/>
        </w:rPr>
        <w:t xml:space="preserve"> </w:t>
      </w:r>
    </w:p>
    <w:p w:rsidR="005647CE" w:rsidRPr="00FB682B" w:rsidRDefault="005647CE" w:rsidP="005647CE">
      <w:pPr>
        <w:pStyle w:val="ConsPlusNormal"/>
        <w:jc w:val="right"/>
        <w:rPr>
          <w:rFonts w:ascii="PT Astra Serif" w:hAnsi="PT Astra Serif"/>
          <w:sz w:val="28"/>
          <w:szCs w:val="28"/>
        </w:rPr>
      </w:pPr>
      <w:proofErr w:type="gramStart"/>
      <w:r w:rsidRPr="00FB682B">
        <w:rPr>
          <w:rFonts w:ascii="PT Astra Serif" w:hAnsi="PT Astra Serif"/>
          <w:sz w:val="28"/>
          <w:szCs w:val="28"/>
        </w:rPr>
        <w:t>утвержденной</w:t>
      </w:r>
      <w:proofErr w:type="gramEnd"/>
      <w:r w:rsidRPr="00FB682B">
        <w:rPr>
          <w:rFonts w:ascii="PT Astra Serif" w:hAnsi="PT Astra Serif"/>
          <w:sz w:val="28"/>
          <w:szCs w:val="28"/>
        </w:rPr>
        <w:t xml:space="preserve"> постановлением </w:t>
      </w:r>
    </w:p>
    <w:p w:rsidR="005647CE" w:rsidRDefault="005647CE" w:rsidP="005647CE">
      <w:pPr>
        <w:pStyle w:val="ConsPlusNormal"/>
        <w:jc w:val="center"/>
        <w:rPr>
          <w:rFonts w:ascii="PT Astra Serif" w:hAnsi="PT Astra Serif"/>
          <w:sz w:val="28"/>
          <w:szCs w:val="28"/>
        </w:rPr>
      </w:pPr>
      <w:r>
        <w:rPr>
          <w:rFonts w:ascii="PT Astra Serif" w:hAnsi="PT Astra Serif"/>
          <w:sz w:val="28"/>
          <w:szCs w:val="28"/>
        </w:rPr>
        <w:t xml:space="preserve">                                                                          </w:t>
      </w:r>
      <w:r w:rsidRPr="00FB682B">
        <w:rPr>
          <w:rFonts w:ascii="PT Astra Serif" w:hAnsi="PT Astra Serif"/>
          <w:sz w:val="28"/>
          <w:szCs w:val="28"/>
        </w:rPr>
        <w:t>от</w:t>
      </w:r>
      <w:r w:rsidR="009C112B">
        <w:rPr>
          <w:rFonts w:ascii="PT Astra Serif" w:hAnsi="PT Astra Serif"/>
          <w:sz w:val="28"/>
          <w:szCs w:val="28"/>
        </w:rPr>
        <w:t xml:space="preserve"> 13 марта 2023 №  284</w:t>
      </w:r>
    </w:p>
    <w:p w:rsidR="005647CE" w:rsidRPr="009222E6" w:rsidRDefault="005647CE" w:rsidP="005647CE">
      <w:pPr>
        <w:suppressAutoHyphens w:val="0"/>
        <w:autoSpaceDE w:val="0"/>
        <w:autoSpaceDN w:val="0"/>
        <w:adjustRightInd w:val="0"/>
        <w:jc w:val="right"/>
        <w:outlineLvl w:val="0"/>
        <w:rPr>
          <w:rFonts w:ascii="PT Astra Serif" w:hAnsi="PT Astra Serif" w:cs="PT Astra Serif"/>
          <w:bCs/>
          <w:lang w:eastAsia="ru-RU"/>
        </w:rPr>
      </w:pPr>
    </w:p>
    <w:p w:rsidR="005647CE" w:rsidRDefault="005647CE" w:rsidP="005647CE">
      <w:pPr>
        <w:pStyle w:val="ConsPlusNormal"/>
        <w:outlineLvl w:val="1"/>
        <w:rPr>
          <w:rFonts w:ascii="PT Astra Serif" w:hAnsi="PT Astra Serif"/>
          <w:sz w:val="28"/>
          <w:szCs w:val="28"/>
        </w:rPr>
      </w:pPr>
    </w:p>
    <w:p w:rsidR="005647CE" w:rsidRDefault="005647CE" w:rsidP="005647CE">
      <w:pPr>
        <w:pStyle w:val="ConsPlusNormal"/>
        <w:ind w:left="4962"/>
        <w:outlineLvl w:val="1"/>
        <w:rPr>
          <w:rFonts w:ascii="PT Astra Serif" w:hAnsi="PT Astra Serif"/>
          <w:sz w:val="28"/>
          <w:szCs w:val="28"/>
        </w:rPr>
      </w:pPr>
    </w:p>
    <w:p w:rsidR="005647CE" w:rsidRDefault="005647CE" w:rsidP="005647CE">
      <w:pPr>
        <w:suppressAutoHyphens w:val="0"/>
        <w:jc w:val="center"/>
        <w:rPr>
          <w:rFonts w:ascii="PT Astra Serif" w:eastAsia="Calibri" w:hAnsi="PT Astra Serif"/>
          <w:b/>
          <w:sz w:val="28"/>
          <w:szCs w:val="28"/>
        </w:rPr>
      </w:pPr>
      <w:r>
        <w:rPr>
          <w:rFonts w:ascii="PT Astra Serif" w:eastAsia="Calibri" w:hAnsi="PT Astra Serif"/>
          <w:b/>
          <w:sz w:val="28"/>
          <w:szCs w:val="28"/>
        </w:rPr>
        <w:t>ПАСПОРТ</w:t>
      </w:r>
    </w:p>
    <w:p w:rsidR="005647CE" w:rsidRDefault="005647CE" w:rsidP="005647CE">
      <w:pPr>
        <w:pStyle w:val="ConsPlusNormal"/>
        <w:jc w:val="center"/>
        <w:outlineLvl w:val="1"/>
        <w:rPr>
          <w:rFonts w:ascii="PT Astra Serif" w:hAnsi="PT Astra Serif" w:cs="Times New Roman"/>
          <w:b/>
          <w:sz w:val="28"/>
          <w:szCs w:val="28"/>
        </w:rPr>
      </w:pPr>
      <w:r>
        <w:rPr>
          <w:rFonts w:ascii="PT Astra Serif" w:hAnsi="PT Astra Serif"/>
          <w:b/>
          <w:sz w:val="28"/>
          <w:szCs w:val="28"/>
        </w:rPr>
        <w:t>под</w:t>
      </w:r>
      <w:r w:rsidRPr="004A642D">
        <w:rPr>
          <w:rFonts w:ascii="PT Astra Serif" w:hAnsi="PT Astra Serif"/>
          <w:b/>
          <w:sz w:val="28"/>
          <w:szCs w:val="28"/>
        </w:rPr>
        <w:t>программы</w:t>
      </w:r>
      <w:r>
        <w:rPr>
          <w:rFonts w:ascii="PT Astra Serif" w:hAnsi="PT Astra Serif"/>
          <w:b/>
          <w:sz w:val="28"/>
          <w:szCs w:val="28"/>
        </w:rPr>
        <w:t xml:space="preserve"> </w:t>
      </w:r>
      <w:r w:rsidRPr="00505775">
        <w:rPr>
          <w:rFonts w:ascii="PT Astra Serif" w:hAnsi="PT Astra Serif"/>
          <w:b/>
          <w:sz w:val="28"/>
          <w:szCs w:val="28"/>
        </w:rPr>
        <w:t xml:space="preserve">«Обеспечение жильём молодых семей на территории </w:t>
      </w:r>
      <w:r w:rsidRPr="00505775">
        <w:rPr>
          <w:rFonts w:ascii="PT Astra Serif" w:hAnsi="PT Astra Serif" w:cs="Times New Roman"/>
          <w:b/>
          <w:sz w:val="28"/>
          <w:szCs w:val="28"/>
        </w:rPr>
        <w:t>муниципального образования «Мелекесский район» Ульяновской области»</w:t>
      </w:r>
    </w:p>
    <w:p w:rsidR="005647CE" w:rsidRDefault="005647CE" w:rsidP="005647CE">
      <w:pPr>
        <w:pStyle w:val="ConsPlusNormal"/>
        <w:jc w:val="center"/>
        <w:outlineLvl w:val="1"/>
        <w:rPr>
          <w:rFonts w:ascii="PT Astra Serif" w:hAnsi="PT Astra Serif" w:cs="Times New Roman"/>
          <w:b/>
          <w:sz w:val="28"/>
          <w:szCs w:val="28"/>
        </w:rPr>
      </w:pPr>
    </w:p>
    <w:tbl>
      <w:tblPr>
        <w:tblW w:w="9923" w:type="dxa"/>
        <w:tblInd w:w="62" w:type="dxa"/>
        <w:tblLayout w:type="fixed"/>
        <w:tblCellMar>
          <w:top w:w="102" w:type="dxa"/>
          <w:left w:w="62" w:type="dxa"/>
          <w:bottom w:w="102" w:type="dxa"/>
          <w:right w:w="62" w:type="dxa"/>
        </w:tblCellMar>
        <w:tblLook w:val="04A0" w:firstRow="1" w:lastRow="0" w:firstColumn="1" w:lastColumn="0" w:noHBand="0" w:noVBand="1"/>
      </w:tblPr>
      <w:tblGrid>
        <w:gridCol w:w="2835"/>
        <w:gridCol w:w="7088"/>
      </w:tblGrid>
      <w:tr w:rsidR="005647CE" w:rsidRPr="00B35341" w:rsidTr="00050E37">
        <w:trPr>
          <w:trHeight w:val="737"/>
        </w:trPr>
        <w:tc>
          <w:tcPr>
            <w:tcW w:w="2835" w:type="dxa"/>
            <w:tcBorders>
              <w:top w:val="single" w:sz="4" w:space="0" w:color="auto"/>
              <w:left w:val="single" w:sz="4" w:space="0" w:color="auto"/>
              <w:bottom w:val="single" w:sz="4" w:space="0" w:color="auto"/>
              <w:right w:val="single" w:sz="4" w:space="0" w:color="auto"/>
            </w:tcBorders>
            <w:hideMark/>
          </w:tcPr>
          <w:p w:rsidR="005647CE" w:rsidRPr="00B35341" w:rsidRDefault="005647CE" w:rsidP="00050E37">
            <w:pPr>
              <w:pStyle w:val="a5"/>
              <w:rPr>
                <w:rFonts w:ascii="PT Astra Serif" w:hAnsi="PT Astra Serif"/>
                <w:sz w:val="28"/>
                <w:szCs w:val="28"/>
              </w:rPr>
            </w:pPr>
            <w:r w:rsidRPr="00B35341">
              <w:rPr>
                <w:rFonts w:ascii="PT Astra Serif" w:hAnsi="PT Astra Serif"/>
                <w:sz w:val="28"/>
                <w:szCs w:val="28"/>
              </w:rPr>
              <w:t>Наименование подпрограммы</w:t>
            </w:r>
          </w:p>
        </w:tc>
        <w:tc>
          <w:tcPr>
            <w:tcW w:w="7088" w:type="dxa"/>
            <w:tcBorders>
              <w:top w:val="single" w:sz="4" w:space="0" w:color="auto"/>
              <w:left w:val="single" w:sz="4" w:space="0" w:color="auto"/>
              <w:bottom w:val="single" w:sz="4" w:space="0" w:color="auto"/>
              <w:right w:val="single" w:sz="4" w:space="0" w:color="auto"/>
            </w:tcBorders>
          </w:tcPr>
          <w:p w:rsidR="005647CE" w:rsidRPr="00B35341" w:rsidRDefault="005647CE" w:rsidP="00050E37">
            <w:pPr>
              <w:pStyle w:val="a5"/>
              <w:jc w:val="both"/>
              <w:rPr>
                <w:rFonts w:ascii="PT Astra Serif" w:hAnsi="PT Astra Serif"/>
                <w:sz w:val="28"/>
                <w:szCs w:val="28"/>
              </w:rPr>
            </w:pPr>
            <w:r w:rsidRPr="00B35341">
              <w:rPr>
                <w:rFonts w:ascii="PT Astra Serif" w:hAnsi="PT Astra Serif"/>
                <w:sz w:val="28"/>
                <w:szCs w:val="28"/>
              </w:rPr>
              <w:t xml:space="preserve"> «Обеспечение жильем молодых семей на территории муниципального образования «Мелекесский район» </w:t>
            </w:r>
            <w:r w:rsidRPr="00B35341">
              <w:rPr>
                <w:rFonts w:ascii="PT Astra Serif" w:hAnsi="PT Astra Serif"/>
                <w:spacing w:val="4"/>
                <w:sz w:val="28"/>
                <w:szCs w:val="28"/>
              </w:rPr>
              <w:t xml:space="preserve"> </w:t>
            </w:r>
            <w:r w:rsidRPr="00B35341">
              <w:rPr>
                <w:rStyle w:val="a6"/>
                <w:rFonts w:ascii="PT Astra Serif" w:hAnsi="PT Astra Serif"/>
                <w:i w:val="0"/>
                <w:sz w:val="28"/>
                <w:szCs w:val="28"/>
              </w:rPr>
              <w:t>Ульяновской области»</w:t>
            </w:r>
            <w:r w:rsidRPr="00B35341">
              <w:rPr>
                <w:rStyle w:val="a6"/>
                <w:rFonts w:ascii="PT Astra Serif" w:hAnsi="PT Astra Serif"/>
                <w:sz w:val="28"/>
                <w:szCs w:val="28"/>
              </w:rPr>
              <w:t xml:space="preserve"> </w:t>
            </w:r>
          </w:p>
        </w:tc>
      </w:tr>
      <w:tr w:rsidR="005647CE" w:rsidRPr="00B35341" w:rsidTr="00050E37">
        <w:trPr>
          <w:trHeight w:val="72"/>
        </w:trPr>
        <w:tc>
          <w:tcPr>
            <w:tcW w:w="2835" w:type="dxa"/>
            <w:tcBorders>
              <w:top w:val="single" w:sz="4" w:space="0" w:color="auto"/>
              <w:left w:val="single" w:sz="4" w:space="0" w:color="auto"/>
              <w:bottom w:val="single" w:sz="4" w:space="0" w:color="auto"/>
              <w:right w:val="single" w:sz="4" w:space="0" w:color="auto"/>
            </w:tcBorders>
            <w:hideMark/>
          </w:tcPr>
          <w:p w:rsidR="005647CE" w:rsidRPr="00B35341" w:rsidRDefault="005647CE" w:rsidP="00050E37">
            <w:pPr>
              <w:pStyle w:val="a5"/>
              <w:jc w:val="both"/>
              <w:rPr>
                <w:rFonts w:ascii="PT Astra Serif" w:hAnsi="PT Astra Serif"/>
                <w:sz w:val="28"/>
                <w:szCs w:val="28"/>
              </w:rPr>
            </w:pPr>
            <w:r w:rsidRPr="00B35341">
              <w:rPr>
                <w:rFonts w:ascii="PT Astra Serif" w:hAnsi="PT Astra Serif"/>
                <w:sz w:val="28"/>
                <w:szCs w:val="28"/>
              </w:rPr>
              <w:t xml:space="preserve">Заказчик </w:t>
            </w:r>
            <w:r>
              <w:rPr>
                <w:rFonts w:ascii="PT Astra Serif" w:hAnsi="PT Astra Serif"/>
                <w:sz w:val="28"/>
                <w:szCs w:val="28"/>
              </w:rPr>
              <w:t xml:space="preserve">подпрограммы </w:t>
            </w:r>
          </w:p>
          <w:p w:rsidR="005647CE" w:rsidRPr="00B35341" w:rsidRDefault="005647CE" w:rsidP="00050E37">
            <w:pPr>
              <w:pStyle w:val="a5"/>
              <w:jc w:val="both"/>
              <w:rPr>
                <w:rFonts w:ascii="PT Astra Serif" w:hAnsi="PT Astra Serif"/>
                <w:sz w:val="28"/>
                <w:szCs w:val="28"/>
              </w:rPr>
            </w:pPr>
            <w:r w:rsidRPr="00B35341">
              <w:rPr>
                <w:rFonts w:ascii="PT Astra Serif" w:hAnsi="PT Astra Serif"/>
                <w:sz w:val="28"/>
                <w:szCs w:val="28"/>
              </w:rPr>
              <w:t xml:space="preserve">Заказчик-координатор </w:t>
            </w:r>
            <w:r>
              <w:rPr>
                <w:rFonts w:ascii="PT Astra Serif" w:hAnsi="PT Astra Serif"/>
                <w:sz w:val="28"/>
                <w:szCs w:val="28"/>
              </w:rPr>
              <w:t>под</w:t>
            </w:r>
            <w:r w:rsidRPr="00B35341">
              <w:rPr>
                <w:rFonts w:ascii="PT Astra Serif" w:hAnsi="PT Astra Serif"/>
                <w:sz w:val="28"/>
                <w:szCs w:val="28"/>
              </w:rPr>
              <w:t>программы</w:t>
            </w:r>
          </w:p>
        </w:tc>
        <w:tc>
          <w:tcPr>
            <w:tcW w:w="7088" w:type="dxa"/>
            <w:tcBorders>
              <w:top w:val="single" w:sz="4" w:space="0" w:color="auto"/>
              <w:left w:val="single" w:sz="4" w:space="0" w:color="auto"/>
              <w:bottom w:val="single" w:sz="4" w:space="0" w:color="auto"/>
              <w:right w:val="single" w:sz="4" w:space="0" w:color="auto"/>
            </w:tcBorders>
            <w:hideMark/>
          </w:tcPr>
          <w:p w:rsidR="005647CE" w:rsidRDefault="005647CE" w:rsidP="00050E37">
            <w:pPr>
              <w:jc w:val="both"/>
              <w:rPr>
                <w:rFonts w:ascii="PT Astra Serif" w:hAnsi="PT Astra Serif"/>
                <w:sz w:val="28"/>
                <w:szCs w:val="28"/>
              </w:rPr>
            </w:pPr>
            <w:r w:rsidRPr="004A642D">
              <w:rPr>
                <w:rFonts w:ascii="PT Astra Serif" w:hAnsi="PT Astra Serif"/>
                <w:sz w:val="28"/>
                <w:szCs w:val="28"/>
              </w:rPr>
              <w:t>Администрация муниципального образования «Мелекесский район» Ульяновской области</w:t>
            </w:r>
          </w:p>
          <w:p w:rsidR="005647CE" w:rsidRPr="00B35341" w:rsidRDefault="005647CE" w:rsidP="00050E37">
            <w:pPr>
              <w:suppressAutoHyphens w:val="0"/>
              <w:autoSpaceDE w:val="0"/>
              <w:autoSpaceDN w:val="0"/>
              <w:adjustRightInd w:val="0"/>
              <w:jc w:val="both"/>
              <w:rPr>
                <w:rFonts w:ascii="PT Astra Serif" w:eastAsia="Calibri" w:hAnsi="PT Astra Serif" w:cs="PT Astra Serif"/>
                <w:sz w:val="28"/>
                <w:szCs w:val="28"/>
                <w:lang w:eastAsia="en-US"/>
              </w:rPr>
            </w:pPr>
            <w:r>
              <w:rPr>
                <w:rFonts w:ascii="PT Astra Serif" w:hAnsi="PT Astra Serif"/>
                <w:sz w:val="28"/>
                <w:szCs w:val="28"/>
              </w:rPr>
              <w:t>Первый заместитель Главы администрации муниципального образования «Мелекесский район» Ульяновской области курирующий реальный сектор экономики</w:t>
            </w:r>
          </w:p>
        </w:tc>
      </w:tr>
      <w:tr w:rsidR="005647CE" w:rsidRPr="00B35341" w:rsidTr="00050E37">
        <w:trPr>
          <w:trHeight w:val="1073"/>
        </w:trPr>
        <w:tc>
          <w:tcPr>
            <w:tcW w:w="2835" w:type="dxa"/>
            <w:tcBorders>
              <w:top w:val="single" w:sz="4" w:space="0" w:color="auto"/>
              <w:left w:val="single" w:sz="4" w:space="0" w:color="auto"/>
              <w:bottom w:val="single" w:sz="4" w:space="0" w:color="auto"/>
              <w:right w:val="single" w:sz="4" w:space="0" w:color="auto"/>
            </w:tcBorders>
            <w:hideMark/>
          </w:tcPr>
          <w:p w:rsidR="005647CE" w:rsidRPr="00B35341" w:rsidRDefault="005647CE" w:rsidP="00050E37">
            <w:pPr>
              <w:suppressAutoHyphens w:val="0"/>
              <w:autoSpaceDE w:val="0"/>
              <w:autoSpaceDN w:val="0"/>
              <w:adjustRightInd w:val="0"/>
              <w:jc w:val="both"/>
              <w:rPr>
                <w:rFonts w:ascii="PT Astra Serif" w:eastAsia="Calibri" w:hAnsi="PT Astra Serif" w:cs="Arial"/>
                <w:sz w:val="28"/>
                <w:szCs w:val="28"/>
                <w:lang w:eastAsia="en-US"/>
              </w:rPr>
            </w:pPr>
            <w:r>
              <w:rPr>
                <w:rFonts w:ascii="PT Astra Serif" w:eastAsia="Calibri" w:hAnsi="PT Astra Serif" w:cs="Arial"/>
                <w:sz w:val="28"/>
                <w:szCs w:val="28"/>
                <w:lang w:eastAsia="en-US"/>
              </w:rPr>
              <w:t>Соисполнители под</w:t>
            </w:r>
            <w:r w:rsidRPr="00B35341">
              <w:rPr>
                <w:rFonts w:ascii="PT Astra Serif" w:eastAsia="Calibri" w:hAnsi="PT Astra Serif" w:cs="Arial"/>
                <w:sz w:val="28"/>
                <w:szCs w:val="28"/>
                <w:lang w:eastAsia="en-US"/>
              </w:rPr>
              <w:t>программы</w:t>
            </w:r>
          </w:p>
        </w:tc>
        <w:tc>
          <w:tcPr>
            <w:tcW w:w="7088" w:type="dxa"/>
            <w:tcBorders>
              <w:top w:val="single" w:sz="4" w:space="0" w:color="auto"/>
              <w:left w:val="single" w:sz="4" w:space="0" w:color="auto"/>
              <w:bottom w:val="single" w:sz="4" w:space="0" w:color="auto"/>
              <w:right w:val="single" w:sz="4" w:space="0" w:color="auto"/>
            </w:tcBorders>
            <w:hideMark/>
          </w:tcPr>
          <w:p w:rsidR="005647CE" w:rsidRPr="00134BBE" w:rsidRDefault="005647CE" w:rsidP="00050E37">
            <w:pPr>
              <w:jc w:val="both"/>
              <w:rPr>
                <w:rFonts w:ascii="PT Astra Serif" w:hAnsi="PT Astra Serif"/>
                <w:sz w:val="28"/>
                <w:szCs w:val="28"/>
              </w:rPr>
            </w:pPr>
            <w:r w:rsidRPr="004A642D">
              <w:rPr>
                <w:rFonts w:ascii="PT Astra Serif" w:hAnsi="PT Astra Serif"/>
                <w:sz w:val="28"/>
                <w:szCs w:val="28"/>
              </w:rPr>
              <w:t>Администрация муниципального образования «Мелекесский район» Ульяновской области</w:t>
            </w:r>
          </w:p>
          <w:p w:rsidR="005647CE" w:rsidRPr="00B35341" w:rsidRDefault="005647CE" w:rsidP="00050E37">
            <w:pPr>
              <w:jc w:val="both"/>
              <w:rPr>
                <w:rFonts w:ascii="PT Astra Serif" w:hAnsi="PT Astra Serif"/>
                <w:sz w:val="28"/>
                <w:szCs w:val="28"/>
              </w:rPr>
            </w:pPr>
            <w:r>
              <w:rPr>
                <w:rFonts w:ascii="PT Astra Serif" w:hAnsi="PT Astra Serif"/>
                <w:sz w:val="28"/>
                <w:szCs w:val="28"/>
              </w:rPr>
              <w:t>Комитет по управлению муниципальным имуществом и земельным отношениям администрации муниципального образования «Мелекесский район» Ульяновской области</w:t>
            </w:r>
          </w:p>
        </w:tc>
      </w:tr>
      <w:tr w:rsidR="005647CE" w:rsidRPr="00B35341" w:rsidTr="00050E37">
        <w:trPr>
          <w:trHeight w:val="495"/>
        </w:trPr>
        <w:tc>
          <w:tcPr>
            <w:tcW w:w="2835" w:type="dxa"/>
            <w:tcBorders>
              <w:top w:val="single" w:sz="4" w:space="0" w:color="auto"/>
              <w:left w:val="single" w:sz="4" w:space="0" w:color="auto"/>
              <w:bottom w:val="single" w:sz="4" w:space="0" w:color="auto"/>
              <w:right w:val="single" w:sz="4" w:space="0" w:color="auto"/>
            </w:tcBorders>
          </w:tcPr>
          <w:p w:rsidR="005647CE" w:rsidRDefault="005647CE" w:rsidP="00050E37">
            <w:pPr>
              <w:autoSpaceDE w:val="0"/>
              <w:autoSpaceDN w:val="0"/>
              <w:adjustRightInd w:val="0"/>
              <w:jc w:val="both"/>
              <w:rPr>
                <w:rFonts w:ascii="PT Astra Serif" w:eastAsia="Calibri" w:hAnsi="PT Astra Serif" w:cs="Arial"/>
                <w:sz w:val="28"/>
                <w:szCs w:val="28"/>
                <w:lang w:eastAsia="en-US"/>
              </w:rPr>
            </w:pPr>
            <w:r>
              <w:rPr>
                <w:rFonts w:ascii="PT Astra Serif" w:hAnsi="PT Astra Serif"/>
                <w:sz w:val="28"/>
                <w:szCs w:val="28"/>
              </w:rPr>
              <w:t>Проекты, реализуемые в составе подпрограммы</w:t>
            </w:r>
          </w:p>
        </w:tc>
        <w:tc>
          <w:tcPr>
            <w:tcW w:w="7088" w:type="dxa"/>
            <w:tcBorders>
              <w:top w:val="single" w:sz="4" w:space="0" w:color="auto"/>
              <w:left w:val="single" w:sz="4" w:space="0" w:color="auto"/>
              <w:bottom w:val="single" w:sz="4" w:space="0" w:color="auto"/>
              <w:right w:val="single" w:sz="4" w:space="0" w:color="auto"/>
            </w:tcBorders>
          </w:tcPr>
          <w:p w:rsidR="005647CE" w:rsidRDefault="005647CE" w:rsidP="00050E37">
            <w:pPr>
              <w:pStyle w:val="a5"/>
              <w:jc w:val="both"/>
              <w:rPr>
                <w:rFonts w:ascii="PT Astra Serif" w:hAnsi="PT Astra Serif"/>
                <w:sz w:val="28"/>
                <w:szCs w:val="28"/>
              </w:rPr>
            </w:pPr>
            <w:r>
              <w:rPr>
                <w:rFonts w:ascii="PT Astra Serif" w:hAnsi="PT Astra Serif"/>
                <w:sz w:val="28"/>
                <w:szCs w:val="28"/>
              </w:rPr>
              <w:t>Не предусмотрены</w:t>
            </w:r>
          </w:p>
        </w:tc>
      </w:tr>
      <w:tr w:rsidR="005647CE" w:rsidRPr="00B35341" w:rsidTr="00050E37">
        <w:trPr>
          <w:trHeight w:val="72"/>
        </w:trPr>
        <w:tc>
          <w:tcPr>
            <w:tcW w:w="2835" w:type="dxa"/>
            <w:vMerge w:val="restart"/>
            <w:tcBorders>
              <w:top w:val="single" w:sz="4" w:space="0" w:color="auto"/>
              <w:left w:val="single" w:sz="4" w:space="0" w:color="auto"/>
              <w:right w:val="single" w:sz="4" w:space="0" w:color="auto"/>
            </w:tcBorders>
            <w:hideMark/>
          </w:tcPr>
          <w:p w:rsidR="005647CE" w:rsidRPr="00B35341" w:rsidRDefault="005647CE" w:rsidP="00050E37">
            <w:pPr>
              <w:pStyle w:val="a5"/>
              <w:rPr>
                <w:rFonts w:ascii="PT Astra Serif" w:hAnsi="PT Astra Serif"/>
                <w:sz w:val="28"/>
                <w:szCs w:val="28"/>
              </w:rPr>
            </w:pPr>
            <w:r w:rsidRPr="00B35341">
              <w:rPr>
                <w:rFonts w:ascii="PT Astra Serif" w:hAnsi="PT Astra Serif"/>
                <w:sz w:val="28"/>
                <w:szCs w:val="28"/>
              </w:rPr>
              <w:t xml:space="preserve">Цели и задачи   </w:t>
            </w:r>
            <w:r>
              <w:rPr>
                <w:rFonts w:ascii="PT Astra Serif" w:hAnsi="PT Astra Serif"/>
                <w:sz w:val="28"/>
                <w:szCs w:val="28"/>
              </w:rPr>
              <w:t>под</w:t>
            </w:r>
            <w:r w:rsidRPr="00B35341">
              <w:rPr>
                <w:rFonts w:ascii="PT Astra Serif" w:hAnsi="PT Astra Serif"/>
                <w:sz w:val="28"/>
                <w:szCs w:val="28"/>
              </w:rPr>
              <w:t>программы</w:t>
            </w:r>
          </w:p>
        </w:tc>
        <w:tc>
          <w:tcPr>
            <w:tcW w:w="7088" w:type="dxa"/>
            <w:tcBorders>
              <w:top w:val="single" w:sz="4" w:space="0" w:color="auto"/>
              <w:left w:val="single" w:sz="4" w:space="0" w:color="auto"/>
              <w:bottom w:val="single" w:sz="4" w:space="0" w:color="auto"/>
              <w:right w:val="single" w:sz="4" w:space="0" w:color="auto"/>
            </w:tcBorders>
          </w:tcPr>
          <w:p w:rsidR="005647CE" w:rsidRPr="00B35341" w:rsidRDefault="005647CE" w:rsidP="00050E37">
            <w:pPr>
              <w:pStyle w:val="a5"/>
              <w:jc w:val="both"/>
              <w:rPr>
                <w:rFonts w:ascii="PT Astra Serif" w:hAnsi="PT Astra Serif"/>
                <w:sz w:val="28"/>
                <w:szCs w:val="28"/>
              </w:rPr>
            </w:pPr>
            <w:r>
              <w:rPr>
                <w:rFonts w:ascii="PT Astra Serif" w:hAnsi="PT Astra Serif"/>
                <w:spacing w:val="-7"/>
                <w:sz w:val="28"/>
                <w:szCs w:val="28"/>
              </w:rPr>
              <w:t>Целью подп</w:t>
            </w:r>
            <w:r w:rsidRPr="00B35341">
              <w:rPr>
                <w:rFonts w:ascii="PT Astra Serif" w:hAnsi="PT Astra Serif"/>
                <w:spacing w:val="-7"/>
                <w:sz w:val="28"/>
                <w:szCs w:val="28"/>
              </w:rPr>
              <w:t xml:space="preserve">рограммы является решение жилищной проблемы молодых семей, проживающих на территории муниципального образования «Мелекесский район», признанных в установленном </w:t>
            </w:r>
            <w:proofErr w:type="gramStart"/>
            <w:r w:rsidRPr="00B35341">
              <w:rPr>
                <w:rFonts w:ascii="PT Astra Serif" w:hAnsi="PT Astra Serif"/>
                <w:spacing w:val="-7"/>
                <w:sz w:val="28"/>
                <w:szCs w:val="28"/>
              </w:rPr>
              <w:t>порядке</w:t>
            </w:r>
            <w:proofErr w:type="gramEnd"/>
            <w:r w:rsidRPr="00B35341">
              <w:rPr>
                <w:rFonts w:ascii="PT Astra Serif" w:hAnsi="PT Astra Serif"/>
                <w:spacing w:val="-7"/>
                <w:sz w:val="28"/>
                <w:szCs w:val="28"/>
              </w:rPr>
              <w:t xml:space="preserve"> нуждающимися в улучшении жилищных условий, посредством предоставления им социальных выплат на приобретение жилых помещений или строительство объектов индивидуального жилищного строительства.</w:t>
            </w:r>
          </w:p>
        </w:tc>
      </w:tr>
      <w:tr w:rsidR="005647CE" w:rsidRPr="00B35341" w:rsidTr="00050E37">
        <w:trPr>
          <w:trHeight w:val="72"/>
        </w:trPr>
        <w:tc>
          <w:tcPr>
            <w:tcW w:w="2835" w:type="dxa"/>
            <w:vMerge/>
            <w:tcBorders>
              <w:left w:val="single" w:sz="4" w:space="0" w:color="auto"/>
              <w:bottom w:val="single" w:sz="4" w:space="0" w:color="auto"/>
              <w:right w:val="single" w:sz="4" w:space="0" w:color="auto"/>
            </w:tcBorders>
            <w:hideMark/>
          </w:tcPr>
          <w:p w:rsidR="005647CE" w:rsidRPr="00B35341" w:rsidRDefault="005647CE" w:rsidP="00050E37">
            <w:pPr>
              <w:pStyle w:val="a5"/>
              <w:rPr>
                <w:rFonts w:ascii="PT Astra Serif" w:hAnsi="PT Astra Serif"/>
                <w:sz w:val="28"/>
                <w:szCs w:val="28"/>
              </w:rPr>
            </w:pPr>
          </w:p>
        </w:tc>
        <w:tc>
          <w:tcPr>
            <w:tcW w:w="7088" w:type="dxa"/>
            <w:tcBorders>
              <w:top w:val="single" w:sz="4" w:space="0" w:color="auto"/>
              <w:left w:val="single" w:sz="4" w:space="0" w:color="auto"/>
              <w:bottom w:val="single" w:sz="4" w:space="0" w:color="auto"/>
              <w:right w:val="single" w:sz="4" w:space="0" w:color="auto"/>
            </w:tcBorders>
          </w:tcPr>
          <w:p w:rsidR="005647CE" w:rsidRPr="00B35341" w:rsidRDefault="005647CE" w:rsidP="00050E37">
            <w:pPr>
              <w:pStyle w:val="a5"/>
              <w:jc w:val="both"/>
              <w:rPr>
                <w:rFonts w:ascii="PT Astra Serif" w:hAnsi="PT Astra Serif"/>
                <w:sz w:val="28"/>
                <w:szCs w:val="28"/>
              </w:rPr>
            </w:pPr>
            <w:r w:rsidRPr="00B35341">
              <w:rPr>
                <w:rFonts w:ascii="PT Astra Serif" w:hAnsi="PT Astra Serif"/>
                <w:sz w:val="28"/>
                <w:szCs w:val="28"/>
              </w:rPr>
              <w:t xml:space="preserve">Задачи </w:t>
            </w:r>
            <w:r>
              <w:rPr>
                <w:rFonts w:ascii="PT Astra Serif" w:hAnsi="PT Astra Serif"/>
                <w:sz w:val="28"/>
                <w:szCs w:val="28"/>
              </w:rPr>
              <w:t>под</w:t>
            </w:r>
            <w:r w:rsidRPr="00B35341">
              <w:rPr>
                <w:rFonts w:ascii="PT Astra Serif" w:hAnsi="PT Astra Serif"/>
                <w:sz w:val="28"/>
                <w:szCs w:val="28"/>
              </w:rPr>
              <w:t>программы:</w:t>
            </w:r>
          </w:p>
          <w:p w:rsidR="005647CE" w:rsidRPr="00B35341" w:rsidRDefault="005647CE" w:rsidP="00050E37">
            <w:pPr>
              <w:pStyle w:val="a5"/>
              <w:jc w:val="both"/>
              <w:rPr>
                <w:rFonts w:ascii="PT Astra Serif" w:hAnsi="PT Astra Serif"/>
                <w:sz w:val="28"/>
                <w:szCs w:val="28"/>
              </w:rPr>
            </w:pPr>
            <w:r w:rsidRPr="00B35341">
              <w:rPr>
                <w:rFonts w:ascii="PT Astra Serif" w:hAnsi="PT Astra Serif"/>
                <w:sz w:val="28"/>
                <w:szCs w:val="28"/>
              </w:rPr>
              <w:t>-предоставлен</w:t>
            </w:r>
            <w:r>
              <w:rPr>
                <w:rFonts w:ascii="PT Astra Serif" w:hAnsi="PT Astra Serif"/>
                <w:sz w:val="28"/>
                <w:szCs w:val="28"/>
              </w:rPr>
              <w:t>ие молодым семьям - участникам подп</w:t>
            </w:r>
            <w:r w:rsidRPr="00B35341">
              <w:rPr>
                <w:rFonts w:ascii="PT Astra Serif" w:hAnsi="PT Astra Serif"/>
                <w:sz w:val="28"/>
                <w:szCs w:val="28"/>
              </w:rPr>
              <w:t>рограммы социальных выплат на приобретение жилья или строительство объектов индивидуального жилищного строительства;</w:t>
            </w:r>
          </w:p>
          <w:p w:rsidR="005647CE" w:rsidRPr="00B35341" w:rsidRDefault="005647CE" w:rsidP="00050E37">
            <w:pPr>
              <w:pStyle w:val="a5"/>
              <w:jc w:val="both"/>
              <w:rPr>
                <w:rFonts w:ascii="PT Astra Serif" w:hAnsi="PT Astra Serif"/>
                <w:sz w:val="28"/>
                <w:szCs w:val="28"/>
              </w:rPr>
            </w:pPr>
            <w:r w:rsidRPr="00B35341">
              <w:rPr>
                <w:rFonts w:ascii="PT Astra Serif" w:hAnsi="PT Astra Serif"/>
                <w:spacing w:val="-7"/>
                <w:sz w:val="28"/>
                <w:szCs w:val="28"/>
              </w:rPr>
              <w:t>-создание условий для привлечения молодыми семьями собственных средств, дополнительных финансовых сре</w:t>
            </w:r>
            <w:proofErr w:type="gramStart"/>
            <w:r w:rsidRPr="00B35341">
              <w:rPr>
                <w:rFonts w:ascii="PT Astra Serif" w:hAnsi="PT Astra Serif"/>
                <w:spacing w:val="-7"/>
                <w:sz w:val="28"/>
                <w:szCs w:val="28"/>
              </w:rPr>
              <w:t>дств кр</w:t>
            </w:r>
            <w:proofErr w:type="gramEnd"/>
            <w:r w:rsidRPr="00B35341">
              <w:rPr>
                <w:rFonts w:ascii="PT Astra Serif" w:hAnsi="PT Astra Serif"/>
                <w:spacing w:val="-7"/>
                <w:sz w:val="28"/>
                <w:szCs w:val="28"/>
              </w:rPr>
              <w:t>едитных и других организаций, предоставляющих кредиты и займы на приобретение жилых помещений или строительство объектов индивидуального жилищного строительства, в том числе ипотечные жилищные кредиты.</w:t>
            </w:r>
          </w:p>
        </w:tc>
      </w:tr>
      <w:tr w:rsidR="005647CE" w:rsidRPr="00B35341" w:rsidTr="00050E37">
        <w:trPr>
          <w:trHeight w:val="72"/>
        </w:trPr>
        <w:tc>
          <w:tcPr>
            <w:tcW w:w="2835" w:type="dxa"/>
            <w:tcBorders>
              <w:top w:val="single" w:sz="4" w:space="0" w:color="auto"/>
              <w:left w:val="single" w:sz="4" w:space="0" w:color="auto"/>
              <w:bottom w:val="single" w:sz="4" w:space="0" w:color="auto"/>
              <w:right w:val="single" w:sz="4" w:space="0" w:color="auto"/>
            </w:tcBorders>
            <w:hideMark/>
          </w:tcPr>
          <w:p w:rsidR="005647CE" w:rsidRPr="00B35341" w:rsidRDefault="005647CE" w:rsidP="00050E37">
            <w:pPr>
              <w:pStyle w:val="a5"/>
              <w:rPr>
                <w:rFonts w:ascii="PT Astra Serif" w:hAnsi="PT Astra Serif"/>
                <w:sz w:val="28"/>
                <w:szCs w:val="28"/>
              </w:rPr>
            </w:pPr>
            <w:r w:rsidRPr="00B35341">
              <w:rPr>
                <w:rFonts w:ascii="PT Astra Serif" w:hAnsi="PT Astra Serif"/>
                <w:sz w:val="28"/>
                <w:szCs w:val="28"/>
              </w:rPr>
              <w:t xml:space="preserve">Целевые индикаторы </w:t>
            </w:r>
            <w:r>
              <w:rPr>
                <w:rFonts w:ascii="PT Astra Serif" w:hAnsi="PT Astra Serif"/>
                <w:sz w:val="28"/>
                <w:szCs w:val="28"/>
              </w:rPr>
              <w:t>под</w:t>
            </w:r>
            <w:r w:rsidRPr="00B35341">
              <w:rPr>
                <w:rFonts w:ascii="PT Astra Serif" w:hAnsi="PT Astra Serif"/>
                <w:sz w:val="28"/>
                <w:szCs w:val="28"/>
              </w:rPr>
              <w:t>программы</w:t>
            </w:r>
          </w:p>
        </w:tc>
        <w:tc>
          <w:tcPr>
            <w:tcW w:w="7088" w:type="dxa"/>
            <w:tcBorders>
              <w:top w:val="single" w:sz="4" w:space="0" w:color="auto"/>
              <w:left w:val="single" w:sz="4" w:space="0" w:color="auto"/>
              <w:bottom w:val="single" w:sz="4" w:space="0" w:color="auto"/>
              <w:right w:val="single" w:sz="4" w:space="0" w:color="auto"/>
            </w:tcBorders>
          </w:tcPr>
          <w:p w:rsidR="005647CE" w:rsidRPr="00B35341" w:rsidRDefault="005647CE" w:rsidP="00050E37">
            <w:pPr>
              <w:pStyle w:val="a5"/>
              <w:jc w:val="both"/>
              <w:rPr>
                <w:rFonts w:ascii="PT Astra Serif" w:hAnsi="PT Astra Serif"/>
                <w:spacing w:val="-7"/>
                <w:sz w:val="28"/>
                <w:szCs w:val="28"/>
              </w:rPr>
            </w:pPr>
            <w:r w:rsidRPr="00B35341">
              <w:rPr>
                <w:rFonts w:ascii="PT Astra Serif" w:hAnsi="PT Astra Serif"/>
                <w:spacing w:val="-7"/>
                <w:sz w:val="28"/>
                <w:szCs w:val="28"/>
              </w:rPr>
              <w:t>- количество молодых семей, улучшивших жилищные условия, (в том числе с использованием заёмных средств) при оказании им содействия за счёт бюджетных средств</w:t>
            </w:r>
            <w:r w:rsidRPr="00B35341">
              <w:rPr>
                <w:rFonts w:ascii="PT Astra Serif" w:hAnsi="PT Astra Serif"/>
                <w:sz w:val="28"/>
                <w:szCs w:val="28"/>
                <w:lang w:eastAsia="ru-RU"/>
              </w:rPr>
              <w:t>;</w:t>
            </w:r>
          </w:p>
          <w:p w:rsidR="005647CE" w:rsidRPr="00B35341" w:rsidRDefault="005647CE" w:rsidP="00050E37">
            <w:pPr>
              <w:pStyle w:val="a5"/>
              <w:jc w:val="both"/>
              <w:rPr>
                <w:rFonts w:ascii="PT Astra Serif" w:hAnsi="PT Astra Serif"/>
                <w:spacing w:val="-7"/>
                <w:sz w:val="28"/>
                <w:szCs w:val="28"/>
              </w:rPr>
            </w:pPr>
            <w:r w:rsidRPr="00B35341">
              <w:rPr>
                <w:rFonts w:ascii="PT Astra Serif" w:hAnsi="PT Astra Serif"/>
                <w:spacing w:val="-7"/>
                <w:sz w:val="28"/>
                <w:szCs w:val="28"/>
              </w:rPr>
              <w:t xml:space="preserve">-количество оплаченных свидетельств на право получения социальных выплат на приобретение жилых помещений или строительство объектов индивидуального жилищного строительства в общем количестве выданных свидетельств; </w:t>
            </w:r>
          </w:p>
          <w:p w:rsidR="005647CE" w:rsidRPr="00B35341" w:rsidRDefault="005647CE" w:rsidP="00050E37">
            <w:pPr>
              <w:pStyle w:val="a5"/>
              <w:jc w:val="both"/>
              <w:rPr>
                <w:rFonts w:ascii="PT Astra Serif" w:hAnsi="PT Astra Serif"/>
                <w:sz w:val="28"/>
                <w:szCs w:val="28"/>
              </w:rPr>
            </w:pPr>
            <w:r w:rsidRPr="00B35341">
              <w:rPr>
                <w:rFonts w:ascii="PT Astra Serif" w:hAnsi="PT Astra Serif"/>
                <w:color w:val="000000"/>
                <w:sz w:val="28"/>
                <w:szCs w:val="28"/>
              </w:rPr>
              <w:t>-привлечение в жилищную сферу дополнительных финансовых средств, кредитных и других организаций, представляющих жилищные кредиты и займы, в том числе ипотечные.</w:t>
            </w:r>
            <w:r w:rsidRPr="00B35341">
              <w:rPr>
                <w:rFonts w:ascii="PT Astra Serif" w:hAnsi="PT Astra Serif"/>
                <w:sz w:val="28"/>
                <w:szCs w:val="28"/>
              </w:rPr>
              <w:t xml:space="preserve">  </w:t>
            </w:r>
          </w:p>
        </w:tc>
      </w:tr>
      <w:tr w:rsidR="005647CE" w:rsidRPr="00B35341" w:rsidTr="00050E37">
        <w:trPr>
          <w:trHeight w:val="463"/>
        </w:trPr>
        <w:tc>
          <w:tcPr>
            <w:tcW w:w="2835" w:type="dxa"/>
            <w:tcBorders>
              <w:top w:val="single" w:sz="4" w:space="0" w:color="auto"/>
              <w:left w:val="single" w:sz="4" w:space="0" w:color="auto"/>
              <w:bottom w:val="single" w:sz="4" w:space="0" w:color="auto"/>
              <w:right w:val="single" w:sz="4" w:space="0" w:color="auto"/>
            </w:tcBorders>
            <w:hideMark/>
          </w:tcPr>
          <w:p w:rsidR="005647CE" w:rsidRPr="00B35341" w:rsidRDefault="005647CE" w:rsidP="00050E37">
            <w:pPr>
              <w:pStyle w:val="a5"/>
              <w:rPr>
                <w:rFonts w:ascii="PT Astra Serif" w:hAnsi="PT Astra Serif"/>
                <w:sz w:val="28"/>
                <w:szCs w:val="28"/>
              </w:rPr>
            </w:pPr>
            <w:r w:rsidRPr="00B35341">
              <w:rPr>
                <w:rFonts w:ascii="PT Astra Serif" w:hAnsi="PT Astra Serif"/>
                <w:sz w:val="28"/>
                <w:szCs w:val="28"/>
              </w:rPr>
              <w:t xml:space="preserve">Сроки реализации </w:t>
            </w:r>
            <w:r>
              <w:rPr>
                <w:rFonts w:ascii="PT Astra Serif" w:hAnsi="PT Astra Serif"/>
                <w:sz w:val="28"/>
                <w:szCs w:val="28"/>
              </w:rPr>
              <w:t>под</w:t>
            </w:r>
            <w:r w:rsidRPr="00B35341">
              <w:rPr>
                <w:rFonts w:ascii="PT Astra Serif" w:hAnsi="PT Astra Serif"/>
                <w:sz w:val="28"/>
                <w:szCs w:val="28"/>
              </w:rPr>
              <w:t>программы</w:t>
            </w:r>
          </w:p>
        </w:tc>
        <w:tc>
          <w:tcPr>
            <w:tcW w:w="7088" w:type="dxa"/>
            <w:tcBorders>
              <w:top w:val="single" w:sz="4" w:space="0" w:color="auto"/>
              <w:left w:val="single" w:sz="4" w:space="0" w:color="auto"/>
              <w:bottom w:val="single" w:sz="4" w:space="0" w:color="auto"/>
              <w:right w:val="single" w:sz="4" w:space="0" w:color="auto"/>
            </w:tcBorders>
          </w:tcPr>
          <w:p w:rsidR="005647CE" w:rsidRPr="00B35341" w:rsidRDefault="005647CE" w:rsidP="00050E37">
            <w:pPr>
              <w:pStyle w:val="a5"/>
              <w:rPr>
                <w:rFonts w:ascii="PT Astra Serif" w:hAnsi="PT Astra Serif"/>
                <w:sz w:val="28"/>
                <w:szCs w:val="28"/>
              </w:rPr>
            </w:pPr>
            <w:r w:rsidRPr="00B35341">
              <w:rPr>
                <w:rFonts w:ascii="PT Astra Serif" w:hAnsi="PT Astra Serif"/>
                <w:sz w:val="28"/>
                <w:szCs w:val="28"/>
                <w:lang w:eastAsia="ru-RU"/>
              </w:rPr>
              <w:t xml:space="preserve"> </w:t>
            </w:r>
            <w:r>
              <w:rPr>
                <w:rFonts w:ascii="PT Astra Serif" w:hAnsi="PT Astra Serif"/>
                <w:sz w:val="28"/>
                <w:szCs w:val="28"/>
              </w:rPr>
              <w:t>2023-2027 годы</w:t>
            </w:r>
          </w:p>
        </w:tc>
      </w:tr>
      <w:tr w:rsidR="005647CE" w:rsidRPr="00B35341" w:rsidTr="00050E37">
        <w:trPr>
          <w:trHeight w:val="29"/>
        </w:trPr>
        <w:tc>
          <w:tcPr>
            <w:tcW w:w="2835" w:type="dxa"/>
            <w:tcBorders>
              <w:top w:val="single" w:sz="4" w:space="0" w:color="auto"/>
              <w:left w:val="single" w:sz="4" w:space="0" w:color="auto"/>
              <w:bottom w:val="single" w:sz="4" w:space="0" w:color="auto"/>
              <w:right w:val="single" w:sz="4" w:space="0" w:color="auto"/>
            </w:tcBorders>
            <w:hideMark/>
          </w:tcPr>
          <w:p w:rsidR="005647CE" w:rsidRPr="00B35341" w:rsidRDefault="005647CE" w:rsidP="00050E37">
            <w:pPr>
              <w:pStyle w:val="a5"/>
              <w:rPr>
                <w:rFonts w:ascii="PT Astra Serif" w:hAnsi="PT Astra Serif"/>
                <w:sz w:val="28"/>
                <w:szCs w:val="28"/>
              </w:rPr>
            </w:pPr>
            <w:r w:rsidRPr="00B35341">
              <w:rPr>
                <w:rFonts w:ascii="PT Astra Serif" w:hAnsi="PT Astra Serif"/>
                <w:sz w:val="28"/>
                <w:szCs w:val="28"/>
              </w:rPr>
              <w:t xml:space="preserve">Ресурсное обеспечение </w:t>
            </w:r>
            <w:r>
              <w:rPr>
                <w:rFonts w:ascii="PT Astra Serif" w:hAnsi="PT Astra Serif"/>
                <w:sz w:val="28"/>
                <w:szCs w:val="28"/>
              </w:rPr>
              <w:t>подпрограммы с разбивкой по источникам финансового обеспечения</w:t>
            </w:r>
            <w:r w:rsidRPr="00B35341">
              <w:rPr>
                <w:rFonts w:ascii="PT Astra Serif" w:hAnsi="PT Astra Serif"/>
                <w:sz w:val="28"/>
                <w:szCs w:val="28"/>
              </w:rPr>
              <w:t xml:space="preserve"> и годам реализации</w:t>
            </w:r>
          </w:p>
        </w:tc>
        <w:tc>
          <w:tcPr>
            <w:tcW w:w="7088" w:type="dxa"/>
            <w:tcBorders>
              <w:top w:val="single" w:sz="4" w:space="0" w:color="auto"/>
              <w:left w:val="single" w:sz="4" w:space="0" w:color="auto"/>
              <w:bottom w:val="single" w:sz="4" w:space="0" w:color="auto"/>
              <w:right w:val="single" w:sz="4" w:space="0" w:color="auto"/>
            </w:tcBorders>
            <w:hideMark/>
          </w:tcPr>
          <w:p w:rsidR="001E7065" w:rsidRPr="00B85CBC" w:rsidRDefault="001E7065" w:rsidP="001E7065">
            <w:pPr>
              <w:pStyle w:val="a5"/>
              <w:rPr>
                <w:rFonts w:ascii="PT Astra Serif" w:hAnsi="PT Astra Serif"/>
                <w:sz w:val="28"/>
                <w:szCs w:val="28"/>
              </w:rPr>
            </w:pPr>
            <w:r w:rsidRPr="00B85CBC">
              <w:rPr>
                <w:rFonts w:ascii="PT Astra Serif" w:hAnsi="PT Astra Serif"/>
                <w:sz w:val="28"/>
                <w:szCs w:val="28"/>
              </w:rPr>
              <w:t>Общий объем финансирования по</w:t>
            </w:r>
            <w:r>
              <w:rPr>
                <w:rFonts w:ascii="PT Astra Serif" w:hAnsi="PT Astra Serif"/>
                <w:sz w:val="28"/>
                <w:szCs w:val="28"/>
              </w:rPr>
              <w:t>дпрограммы составляет 4043,66937</w:t>
            </w:r>
            <w:r w:rsidRPr="00B85CBC">
              <w:rPr>
                <w:rFonts w:ascii="PT Astra Serif" w:hAnsi="PT Astra Serif"/>
                <w:sz w:val="28"/>
                <w:szCs w:val="28"/>
              </w:rPr>
              <w:t xml:space="preserve"> тыс. руб. в том числе по годам: </w:t>
            </w:r>
          </w:p>
          <w:p w:rsidR="001E7065" w:rsidRPr="00B85CBC" w:rsidRDefault="001E7065" w:rsidP="001E7065">
            <w:pPr>
              <w:pStyle w:val="a5"/>
              <w:rPr>
                <w:rFonts w:ascii="PT Astra Serif" w:hAnsi="PT Astra Serif"/>
                <w:sz w:val="28"/>
                <w:szCs w:val="28"/>
              </w:rPr>
            </w:pPr>
            <w:r w:rsidRPr="00B85CBC">
              <w:rPr>
                <w:rFonts w:ascii="PT Astra Serif" w:hAnsi="PT Astra Serif"/>
                <w:sz w:val="28"/>
                <w:szCs w:val="28"/>
              </w:rPr>
              <w:t xml:space="preserve">2023 год – 1404,88320 тыс. </w:t>
            </w:r>
            <w:proofErr w:type="spellStart"/>
            <w:r w:rsidRPr="00B85CBC">
              <w:rPr>
                <w:rFonts w:ascii="PT Astra Serif" w:hAnsi="PT Astra Serif"/>
                <w:sz w:val="28"/>
                <w:szCs w:val="28"/>
              </w:rPr>
              <w:t>руб</w:t>
            </w:r>
            <w:proofErr w:type="spellEnd"/>
            <w:r w:rsidRPr="00B85CBC">
              <w:rPr>
                <w:rFonts w:ascii="PT Astra Serif" w:hAnsi="PT Astra Serif"/>
                <w:sz w:val="28"/>
                <w:szCs w:val="28"/>
              </w:rPr>
              <w:t>;</w:t>
            </w:r>
          </w:p>
          <w:p w:rsidR="001E7065" w:rsidRPr="00B85CBC" w:rsidRDefault="001E7065" w:rsidP="001E7065">
            <w:pPr>
              <w:pStyle w:val="a5"/>
              <w:rPr>
                <w:rFonts w:ascii="PT Astra Serif" w:hAnsi="PT Astra Serif"/>
                <w:sz w:val="28"/>
                <w:szCs w:val="28"/>
              </w:rPr>
            </w:pPr>
            <w:r>
              <w:rPr>
                <w:rFonts w:ascii="PT Astra Serif" w:hAnsi="PT Astra Serif"/>
                <w:sz w:val="28"/>
                <w:szCs w:val="28"/>
              </w:rPr>
              <w:t>2024 год – 654,71038</w:t>
            </w:r>
            <w:r w:rsidRPr="00B85CBC">
              <w:rPr>
                <w:rFonts w:ascii="PT Astra Serif" w:hAnsi="PT Astra Serif"/>
                <w:sz w:val="28"/>
                <w:szCs w:val="28"/>
              </w:rPr>
              <w:t xml:space="preserve"> тыс. руб.;</w:t>
            </w:r>
          </w:p>
          <w:p w:rsidR="001E7065" w:rsidRPr="00B85CBC" w:rsidRDefault="001E7065" w:rsidP="001E7065">
            <w:pPr>
              <w:pStyle w:val="a5"/>
              <w:rPr>
                <w:rFonts w:ascii="PT Astra Serif" w:hAnsi="PT Astra Serif"/>
                <w:sz w:val="28"/>
                <w:szCs w:val="28"/>
              </w:rPr>
            </w:pPr>
            <w:r w:rsidRPr="00B85CBC">
              <w:rPr>
                <w:rFonts w:ascii="PT Astra Serif" w:hAnsi="PT Astra Serif"/>
                <w:sz w:val="28"/>
                <w:szCs w:val="28"/>
              </w:rPr>
              <w:t>2025 год – 964,68017 тыс. руб.;</w:t>
            </w:r>
          </w:p>
          <w:p w:rsidR="001E7065" w:rsidRPr="00B85CBC" w:rsidRDefault="001E7065" w:rsidP="001E7065">
            <w:pPr>
              <w:pStyle w:val="a5"/>
              <w:rPr>
                <w:rFonts w:ascii="PT Astra Serif" w:hAnsi="PT Astra Serif"/>
                <w:sz w:val="28"/>
                <w:szCs w:val="28"/>
              </w:rPr>
            </w:pPr>
            <w:r w:rsidRPr="00B85CBC">
              <w:rPr>
                <w:rFonts w:ascii="PT Astra Serif" w:hAnsi="PT Astra Serif"/>
                <w:sz w:val="28"/>
                <w:szCs w:val="28"/>
              </w:rPr>
              <w:t>2026 год – 969,39562 тыс. руб.;</w:t>
            </w:r>
          </w:p>
          <w:p w:rsidR="001E7065" w:rsidRPr="00B85CBC" w:rsidRDefault="001E7065" w:rsidP="001E7065">
            <w:pPr>
              <w:pStyle w:val="a5"/>
              <w:rPr>
                <w:rFonts w:ascii="PT Astra Serif" w:hAnsi="PT Astra Serif"/>
                <w:sz w:val="28"/>
                <w:szCs w:val="28"/>
              </w:rPr>
            </w:pPr>
            <w:r w:rsidRPr="00B85CBC">
              <w:rPr>
                <w:rFonts w:ascii="PT Astra Serif" w:hAnsi="PT Astra Serif"/>
                <w:sz w:val="28"/>
                <w:szCs w:val="28"/>
              </w:rPr>
              <w:t xml:space="preserve">2027 год – 50,0 </w:t>
            </w:r>
            <w:proofErr w:type="spellStart"/>
            <w:r w:rsidRPr="00B85CBC">
              <w:rPr>
                <w:rFonts w:ascii="PT Astra Serif" w:hAnsi="PT Astra Serif"/>
                <w:sz w:val="28"/>
                <w:szCs w:val="28"/>
              </w:rPr>
              <w:t>тыс</w:t>
            </w:r>
            <w:proofErr w:type="gramStart"/>
            <w:r w:rsidRPr="00B85CBC">
              <w:rPr>
                <w:rFonts w:ascii="PT Astra Serif" w:hAnsi="PT Astra Serif"/>
                <w:sz w:val="28"/>
                <w:szCs w:val="28"/>
              </w:rPr>
              <w:t>.р</w:t>
            </w:r>
            <w:proofErr w:type="gramEnd"/>
            <w:r w:rsidRPr="00B85CBC">
              <w:rPr>
                <w:rFonts w:ascii="PT Astra Serif" w:hAnsi="PT Astra Serif"/>
                <w:sz w:val="28"/>
                <w:szCs w:val="28"/>
              </w:rPr>
              <w:t>уб</w:t>
            </w:r>
            <w:proofErr w:type="spellEnd"/>
            <w:r w:rsidRPr="00B85CBC">
              <w:rPr>
                <w:rFonts w:ascii="PT Astra Serif" w:hAnsi="PT Astra Serif"/>
                <w:sz w:val="28"/>
                <w:szCs w:val="28"/>
              </w:rPr>
              <w:t>.;</w:t>
            </w:r>
          </w:p>
          <w:p w:rsidR="001E7065" w:rsidRPr="00B85CBC" w:rsidRDefault="001E7065" w:rsidP="001E7065">
            <w:pPr>
              <w:pStyle w:val="a5"/>
              <w:rPr>
                <w:rFonts w:ascii="PT Astra Serif" w:hAnsi="PT Astra Serif"/>
                <w:sz w:val="28"/>
                <w:szCs w:val="28"/>
              </w:rPr>
            </w:pPr>
            <w:r w:rsidRPr="00B85CBC">
              <w:rPr>
                <w:rFonts w:ascii="PT Astra Serif" w:hAnsi="PT Astra Serif"/>
                <w:sz w:val="28"/>
                <w:szCs w:val="28"/>
              </w:rPr>
              <w:t>из них:</w:t>
            </w:r>
          </w:p>
          <w:p w:rsidR="001E7065" w:rsidRPr="001E7065" w:rsidRDefault="001E7065" w:rsidP="001E7065">
            <w:pPr>
              <w:pStyle w:val="a5"/>
              <w:rPr>
                <w:rStyle w:val="a6"/>
                <w:rFonts w:ascii="PT Astra Serif" w:hAnsi="PT Astra Serif"/>
                <w:i w:val="0"/>
                <w:sz w:val="28"/>
                <w:szCs w:val="28"/>
              </w:rPr>
            </w:pPr>
            <w:r w:rsidRPr="00B85CBC">
              <w:rPr>
                <w:rFonts w:ascii="PT Astra Serif" w:hAnsi="PT Astra Serif"/>
                <w:sz w:val="28"/>
                <w:szCs w:val="28"/>
              </w:rPr>
              <w:t>-</w:t>
            </w:r>
            <w:r w:rsidRPr="00B85CBC">
              <w:rPr>
                <w:rStyle w:val="a6"/>
                <w:rFonts w:ascii="PT Astra Serif" w:hAnsi="PT Astra Serif"/>
                <w:i w:val="0"/>
                <w:sz w:val="28"/>
                <w:szCs w:val="28"/>
                <w:shd w:val="clear" w:color="auto" w:fill="FFFFFF"/>
              </w:rPr>
              <w:t xml:space="preserve"> за счёт бюджетных ассигнований местного бюджета, источником которых являются </w:t>
            </w:r>
            <w:r w:rsidRPr="00B85CBC">
              <w:rPr>
                <w:rFonts w:ascii="PT Astra Serif" w:hAnsi="PT Astra Serif"/>
                <w:iCs/>
                <w:sz w:val="28"/>
                <w:szCs w:val="28"/>
              </w:rPr>
              <w:t xml:space="preserve">межбюджетные трансферты </w:t>
            </w:r>
            <w:r w:rsidRPr="00B85CBC">
              <w:rPr>
                <w:rStyle w:val="a6"/>
                <w:rFonts w:ascii="PT Astra Serif" w:hAnsi="PT Astra Serif"/>
                <w:i w:val="0"/>
                <w:sz w:val="28"/>
                <w:szCs w:val="28"/>
                <w:shd w:val="clear" w:color="auto" w:fill="FFFFFF"/>
              </w:rPr>
              <w:t xml:space="preserve">из областного бюджета Ульяновской области </w:t>
            </w:r>
            <w:r w:rsidRPr="00B85CBC">
              <w:rPr>
                <w:rFonts w:ascii="PT Astra Serif" w:hAnsi="PT Astra Serif"/>
                <w:sz w:val="28"/>
                <w:szCs w:val="28"/>
              </w:rPr>
              <w:t xml:space="preserve">– </w:t>
            </w:r>
            <w:r w:rsidRPr="00B85CBC">
              <w:rPr>
                <w:rStyle w:val="a6"/>
                <w:rFonts w:ascii="PT Astra Serif" w:hAnsi="PT Astra Serif"/>
                <w:i w:val="0"/>
                <w:sz w:val="28"/>
                <w:szCs w:val="28"/>
              </w:rPr>
              <w:t xml:space="preserve">1670,26101 </w:t>
            </w:r>
            <w:proofErr w:type="spellStart"/>
            <w:r w:rsidRPr="00B85CBC">
              <w:rPr>
                <w:rStyle w:val="a6"/>
                <w:rFonts w:ascii="PT Astra Serif" w:hAnsi="PT Astra Serif"/>
                <w:i w:val="0"/>
                <w:sz w:val="28"/>
                <w:szCs w:val="28"/>
              </w:rPr>
              <w:t>тыс</w:t>
            </w:r>
            <w:proofErr w:type="gramStart"/>
            <w:r w:rsidRPr="00B85CBC">
              <w:rPr>
                <w:rStyle w:val="a6"/>
                <w:rFonts w:ascii="PT Astra Serif" w:hAnsi="PT Astra Serif"/>
                <w:i w:val="0"/>
                <w:sz w:val="28"/>
                <w:szCs w:val="28"/>
              </w:rPr>
              <w:t>.р</w:t>
            </w:r>
            <w:proofErr w:type="gramEnd"/>
            <w:r w:rsidRPr="00B85CBC">
              <w:rPr>
                <w:rStyle w:val="a6"/>
                <w:rFonts w:ascii="PT Astra Serif" w:hAnsi="PT Astra Serif"/>
                <w:i w:val="0"/>
                <w:sz w:val="28"/>
                <w:szCs w:val="28"/>
              </w:rPr>
              <w:t>уб</w:t>
            </w:r>
            <w:proofErr w:type="spellEnd"/>
            <w:r w:rsidRPr="00B85CBC">
              <w:rPr>
                <w:rStyle w:val="a6"/>
                <w:rFonts w:ascii="PT Astra Serif" w:hAnsi="PT Astra Serif"/>
                <w:i w:val="0"/>
                <w:sz w:val="28"/>
                <w:szCs w:val="28"/>
              </w:rPr>
              <w:t>., в том числе по годам:</w:t>
            </w:r>
          </w:p>
          <w:p w:rsidR="001E7065" w:rsidRPr="00B85CBC" w:rsidRDefault="001E7065" w:rsidP="001E7065">
            <w:pPr>
              <w:pStyle w:val="a5"/>
              <w:rPr>
                <w:sz w:val="28"/>
                <w:szCs w:val="28"/>
              </w:rPr>
            </w:pPr>
            <w:r w:rsidRPr="00B85CBC">
              <w:rPr>
                <w:rFonts w:ascii="PT Astra Serif" w:hAnsi="PT Astra Serif"/>
                <w:sz w:val="28"/>
                <w:szCs w:val="28"/>
              </w:rPr>
              <w:t xml:space="preserve">2023 год – 565,87202 тыс. </w:t>
            </w:r>
            <w:proofErr w:type="spellStart"/>
            <w:r w:rsidRPr="00B85CBC">
              <w:rPr>
                <w:rFonts w:ascii="PT Astra Serif" w:hAnsi="PT Astra Serif"/>
                <w:sz w:val="28"/>
                <w:szCs w:val="28"/>
              </w:rPr>
              <w:t>руб</w:t>
            </w:r>
            <w:proofErr w:type="spellEnd"/>
            <w:r w:rsidRPr="00B85CBC">
              <w:rPr>
                <w:rFonts w:ascii="PT Astra Serif" w:hAnsi="PT Astra Serif"/>
                <w:sz w:val="28"/>
                <w:szCs w:val="28"/>
              </w:rPr>
              <w:t>;</w:t>
            </w:r>
          </w:p>
          <w:p w:rsidR="001E7065" w:rsidRPr="00B85CBC" w:rsidRDefault="001E7065" w:rsidP="001E7065">
            <w:pPr>
              <w:pStyle w:val="a5"/>
              <w:rPr>
                <w:rFonts w:ascii="PT Astra Serif" w:hAnsi="PT Astra Serif"/>
                <w:sz w:val="28"/>
                <w:szCs w:val="28"/>
              </w:rPr>
            </w:pPr>
            <w:r w:rsidRPr="00B85CBC">
              <w:rPr>
                <w:rFonts w:ascii="PT Astra Serif" w:hAnsi="PT Astra Serif"/>
                <w:sz w:val="28"/>
                <w:szCs w:val="28"/>
              </w:rPr>
              <w:t>2024 год – 377,78669 тыс. руб.;</w:t>
            </w:r>
          </w:p>
          <w:p w:rsidR="001E7065" w:rsidRPr="00B85CBC" w:rsidRDefault="001E7065" w:rsidP="001E7065">
            <w:pPr>
              <w:pStyle w:val="a5"/>
              <w:rPr>
                <w:rFonts w:ascii="PT Astra Serif" w:hAnsi="PT Astra Serif"/>
                <w:sz w:val="28"/>
                <w:szCs w:val="28"/>
              </w:rPr>
            </w:pPr>
            <w:r w:rsidRPr="00B85CBC">
              <w:rPr>
                <w:rFonts w:ascii="PT Astra Serif" w:hAnsi="PT Astra Serif"/>
                <w:sz w:val="28"/>
                <w:szCs w:val="28"/>
              </w:rPr>
              <w:t>2025 год – 369,51232 тыс. руб.;</w:t>
            </w:r>
          </w:p>
          <w:p w:rsidR="001E7065" w:rsidRPr="00B85CBC" w:rsidRDefault="001E7065" w:rsidP="001E7065">
            <w:pPr>
              <w:pStyle w:val="a5"/>
              <w:rPr>
                <w:rFonts w:ascii="PT Astra Serif" w:hAnsi="PT Astra Serif"/>
                <w:sz w:val="28"/>
                <w:szCs w:val="28"/>
              </w:rPr>
            </w:pPr>
            <w:r w:rsidRPr="00B85CBC">
              <w:rPr>
                <w:rFonts w:ascii="PT Astra Serif" w:hAnsi="PT Astra Serif"/>
                <w:sz w:val="28"/>
                <w:szCs w:val="28"/>
              </w:rPr>
              <w:t>2026 год – 368,29065 тыс. руб.;</w:t>
            </w:r>
          </w:p>
          <w:p w:rsidR="001E7065" w:rsidRPr="00B85CBC" w:rsidRDefault="001E7065" w:rsidP="001E7065">
            <w:pPr>
              <w:pStyle w:val="a5"/>
              <w:rPr>
                <w:rFonts w:ascii="PT Astra Serif" w:hAnsi="PT Astra Serif"/>
                <w:sz w:val="28"/>
                <w:szCs w:val="28"/>
              </w:rPr>
            </w:pPr>
            <w:r w:rsidRPr="00B85CBC">
              <w:rPr>
                <w:rFonts w:ascii="PT Astra Serif" w:hAnsi="PT Astra Serif"/>
                <w:sz w:val="28"/>
                <w:szCs w:val="28"/>
              </w:rPr>
              <w:t xml:space="preserve">2027 год – 0,0 </w:t>
            </w:r>
            <w:proofErr w:type="spellStart"/>
            <w:r w:rsidRPr="00B85CBC">
              <w:rPr>
                <w:rFonts w:ascii="PT Astra Serif" w:hAnsi="PT Astra Serif"/>
                <w:sz w:val="28"/>
                <w:szCs w:val="28"/>
              </w:rPr>
              <w:t>тыс</w:t>
            </w:r>
            <w:proofErr w:type="gramStart"/>
            <w:r w:rsidRPr="00B85CBC">
              <w:rPr>
                <w:rFonts w:ascii="PT Astra Serif" w:hAnsi="PT Astra Serif"/>
                <w:sz w:val="28"/>
                <w:szCs w:val="28"/>
              </w:rPr>
              <w:t>.р</w:t>
            </w:r>
            <w:proofErr w:type="gramEnd"/>
            <w:r w:rsidRPr="00B85CBC">
              <w:rPr>
                <w:rFonts w:ascii="PT Astra Serif" w:hAnsi="PT Astra Serif"/>
                <w:sz w:val="28"/>
                <w:szCs w:val="28"/>
              </w:rPr>
              <w:t>уб</w:t>
            </w:r>
            <w:proofErr w:type="spellEnd"/>
            <w:r w:rsidRPr="00B85CBC">
              <w:rPr>
                <w:rFonts w:ascii="PT Astra Serif" w:hAnsi="PT Astra Serif"/>
                <w:sz w:val="28"/>
                <w:szCs w:val="28"/>
              </w:rPr>
              <w:t>.</w:t>
            </w:r>
          </w:p>
          <w:p w:rsidR="001E7065" w:rsidRPr="00B85CBC" w:rsidRDefault="001E7065" w:rsidP="001E7065">
            <w:pPr>
              <w:snapToGrid w:val="0"/>
              <w:ind w:right="-270"/>
              <w:rPr>
                <w:rStyle w:val="a6"/>
                <w:rFonts w:ascii="PT Astra Serif" w:hAnsi="PT Astra Serif"/>
                <w:i w:val="0"/>
                <w:sz w:val="28"/>
                <w:szCs w:val="28"/>
                <w:shd w:val="clear" w:color="auto" w:fill="FFFFFF"/>
              </w:rPr>
            </w:pPr>
            <w:r w:rsidRPr="00B85CBC">
              <w:rPr>
                <w:rFonts w:ascii="PT Astra Serif" w:hAnsi="PT Astra Serif"/>
                <w:sz w:val="28"/>
                <w:szCs w:val="28"/>
              </w:rPr>
              <w:t xml:space="preserve">- </w:t>
            </w:r>
            <w:r w:rsidRPr="00B85CBC">
              <w:rPr>
                <w:rStyle w:val="a6"/>
                <w:rFonts w:ascii="PT Astra Serif" w:hAnsi="PT Astra Serif"/>
                <w:i w:val="0"/>
                <w:sz w:val="28"/>
                <w:szCs w:val="28"/>
                <w:shd w:val="clear" w:color="auto" w:fill="FFFFFF"/>
              </w:rPr>
              <w:t xml:space="preserve">за счёт бюджетных ассигнований из бюджета </w:t>
            </w:r>
          </w:p>
          <w:p w:rsidR="001E7065" w:rsidRPr="00B85CBC" w:rsidRDefault="001E7065" w:rsidP="001E7065">
            <w:pPr>
              <w:pStyle w:val="a5"/>
              <w:rPr>
                <w:rStyle w:val="a6"/>
                <w:rFonts w:ascii="PT Astra Serif" w:hAnsi="PT Astra Serif"/>
                <w:i w:val="0"/>
                <w:sz w:val="28"/>
                <w:szCs w:val="28"/>
              </w:rPr>
            </w:pPr>
            <w:r w:rsidRPr="00B85CBC">
              <w:rPr>
                <w:rStyle w:val="a6"/>
                <w:rFonts w:ascii="PT Astra Serif" w:hAnsi="PT Astra Serif"/>
                <w:i w:val="0"/>
                <w:sz w:val="28"/>
                <w:szCs w:val="28"/>
                <w:shd w:val="clear" w:color="auto" w:fill="FFFFFF"/>
              </w:rPr>
              <w:lastRenderedPageBreak/>
              <w:t xml:space="preserve">муниципального образования «Мелекесский район» Ульяновской области </w:t>
            </w:r>
            <w:r>
              <w:rPr>
                <w:rFonts w:ascii="PT Astra Serif" w:hAnsi="PT Astra Serif"/>
                <w:sz w:val="28"/>
                <w:szCs w:val="28"/>
              </w:rPr>
              <w:t>–</w:t>
            </w:r>
            <w:r w:rsidRPr="00B85CBC">
              <w:rPr>
                <w:rFonts w:ascii="PT Astra Serif" w:hAnsi="PT Astra Serif"/>
                <w:sz w:val="28"/>
                <w:szCs w:val="28"/>
              </w:rPr>
              <w:t xml:space="preserve"> </w:t>
            </w:r>
            <w:r>
              <w:rPr>
                <w:rStyle w:val="a6"/>
                <w:rFonts w:ascii="PT Astra Serif" w:hAnsi="PT Astra Serif"/>
                <w:i w:val="0"/>
                <w:sz w:val="28"/>
                <w:szCs w:val="28"/>
              </w:rPr>
              <w:t>1077,57468</w:t>
            </w:r>
            <w:r w:rsidRPr="00B85CBC">
              <w:rPr>
                <w:rStyle w:val="a6"/>
                <w:rFonts w:ascii="PT Astra Serif" w:hAnsi="PT Astra Serif"/>
                <w:i w:val="0"/>
                <w:sz w:val="28"/>
                <w:szCs w:val="28"/>
              </w:rPr>
              <w:t xml:space="preserve"> </w:t>
            </w:r>
            <w:proofErr w:type="spellStart"/>
            <w:r w:rsidRPr="00B85CBC">
              <w:rPr>
                <w:rStyle w:val="a6"/>
                <w:rFonts w:ascii="PT Astra Serif" w:hAnsi="PT Astra Serif"/>
                <w:i w:val="0"/>
                <w:sz w:val="28"/>
                <w:szCs w:val="28"/>
              </w:rPr>
              <w:t>тыс</w:t>
            </w:r>
            <w:proofErr w:type="gramStart"/>
            <w:r w:rsidRPr="00B85CBC">
              <w:rPr>
                <w:rStyle w:val="a6"/>
                <w:rFonts w:ascii="PT Astra Serif" w:hAnsi="PT Astra Serif"/>
                <w:i w:val="0"/>
                <w:sz w:val="28"/>
                <w:szCs w:val="28"/>
              </w:rPr>
              <w:t>.р</w:t>
            </w:r>
            <w:proofErr w:type="gramEnd"/>
            <w:r w:rsidRPr="00B85CBC">
              <w:rPr>
                <w:rStyle w:val="a6"/>
                <w:rFonts w:ascii="PT Astra Serif" w:hAnsi="PT Astra Serif"/>
                <w:i w:val="0"/>
                <w:sz w:val="28"/>
                <w:szCs w:val="28"/>
              </w:rPr>
              <w:t>уб</w:t>
            </w:r>
            <w:proofErr w:type="spellEnd"/>
            <w:r w:rsidRPr="00B85CBC">
              <w:rPr>
                <w:rStyle w:val="a6"/>
                <w:rFonts w:ascii="PT Astra Serif" w:hAnsi="PT Astra Serif"/>
                <w:i w:val="0"/>
                <w:sz w:val="28"/>
                <w:szCs w:val="28"/>
              </w:rPr>
              <w:t xml:space="preserve">., </w:t>
            </w:r>
          </w:p>
          <w:p w:rsidR="001E7065" w:rsidRPr="00B85CBC" w:rsidRDefault="001E7065" w:rsidP="001E7065">
            <w:pPr>
              <w:pStyle w:val="a5"/>
              <w:rPr>
                <w:rStyle w:val="a6"/>
                <w:rFonts w:ascii="PT Astra Serif" w:hAnsi="PT Astra Serif"/>
                <w:i w:val="0"/>
                <w:sz w:val="28"/>
                <w:szCs w:val="28"/>
              </w:rPr>
            </w:pPr>
            <w:r w:rsidRPr="00B85CBC">
              <w:rPr>
                <w:rStyle w:val="a6"/>
                <w:rFonts w:ascii="PT Astra Serif" w:hAnsi="PT Astra Serif"/>
                <w:i w:val="0"/>
                <w:sz w:val="28"/>
                <w:szCs w:val="28"/>
              </w:rPr>
              <w:t>в том числе по годам:</w:t>
            </w:r>
          </w:p>
          <w:p w:rsidR="001E7065" w:rsidRPr="00B85CBC" w:rsidRDefault="001E7065" w:rsidP="001E7065">
            <w:pPr>
              <w:pStyle w:val="a5"/>
              <w:rPr>
                <w:sz w:val="28"/>
                <w:szCs w:val="28"/>
              </w:rPr>
            </w:pPr>
            <w:r w:rsidRPr="00B85CBC">
              <w:rPr>
                <w:rFonts w:ascii="PT Astra Serif" w:hAnsi="PT Astra Serif"/>
                <w:sz w:val="28"/>
                <w:szCs w:val="28"/>
              </w:rPr>
              <w:t xml:space="preserve">2023 год – 427,57468 тыс. </w:t>
            </w:r>
            <w:proofErr w:type="spellStart"/>
            <w:r w:rsidRPr="00B85CBC">
              <w:rPr>
                <w:rFonts w:ascii="PT Astra Serif" w:hAnsi="PT Astra Serif"/>
                <w:sz w:val="28"/>
                <w:szCs w:val="28"/>
              </w:rPr>
              <w:t>руб</w:t>
            </w:r>
            <w:proofErr w:type="spellEnd"/>
            <w:r w:rsidRPr="00B85CBC">
              <w:rPr>
                <w:rFonts w:ascii="PT Astra Serif" w:hAnsi="PT Astra Serif"/>
                <w:sz w:val="28"/>
                <w:szCs w:val="28"/>
              </w:rPr>
              <w:t>;</w:t>
            </w:r>
          </w:p>
          <w:p w:rsidR="001E7065" w:rsidRPr="00B85CBC" w:rsidRDefault="001E7065" w:rsidP="001E7065">
            <w:pPr>
              <w:pStyle w:val="a5"/>
              <w:rPr>
                <w:rFonts w:ascii="PT Astra Serif" w:hAnsi="PT Astra Serif"/>
                <w:sz w:val="28"/>
                <w:szCs w:val="28"/>
              </w:rPr>
            </w:pPr>
            <w:r>
              <w:rPr>
                <w:rFonts w:ascii="PT Astra Serif" w:hAnsi="PT Astra Serif"/>
                <w:sz w:val="28"/>
                <w:szCs w:val="28"/>
              </w:rPr>
              <w:t>2024 год – 0</w:t>
            </w:r>
            <w:r w:rsidRPr="00B85CBC">
              <w:rPr>
                <w:rFonts w:ascii="PT Astra Serif" w:hAnsi="PT Astra Serif"/>
                <w:sz w:val="28"/>
                <w:szCs w:val="28"/>
              </w:rPr>
              <w:t xml:space="preserve"> тыс. руб.;</w:t>
            </w:r>
          </w:p>
          <w:p w:rsidR="001E7065" w:rsidRPr="00B85CBC" w:rsidRDefault="001E7065" w:rsidP="001E7065">
            <w:pPr>
              <w:pStyle w:val="a5"/>
              <w:rPr>
                <w:rFonts w:ascii="PT Astra Serif" w:hAnsi="PT Astra Serif"/>
                <w:sz w:val="28"/>
                <w:szCs w:val="28"/>
              </w:rPr>
            </w:pPr>
            <w:r w:rsidRPr="00B85CBC">
              <w:rPr>
                <w:rFonts w:ascii="PT Astra Serif" w:hAnsi="PT Astra Serif"/>
                <w:sz w:val="28"/>
                <w:szCs w:val="28"/>
              </w:rPr>
              <w:t xml:space="preserve">2025 год – 300,0 </w:t>
            </w:r>
            <w:proofErr w:type="spellStart"/>
            <w:proofErr w:type="gramStart"/>
            <w:r w:rsidRPr="00B85CBC">
              <w:rPr>
                <w:rFonts w:ascii="PT Astra Serif" w:hAnsi="PT Astra Serif"/>
                <w:sz w:val="28"/>
                <w:szCs w:val="28"/>
              </w:rPr>
              <w:t>тыс</w:t>
            </w:r>
            <w:proofErr w:type="spellEnd"/>
            <w:proofErr w:type="gramEnd"/>
            <w:r w:rsidRPr="00B85CBC">
              <w:rPr>
                <w:rFonts w:ascii="PT Astra Serif" w:hAnsi="PT Astra Serif"/>
                <w:sz w:val="28"/>
                <w:szCs w:val="28"/>
              </w:rPr>
              <w:t xml:space="preserve"> руб.;</w:t>
            </w:r>
          </w:p>
          <w:p w:rsidR="001E7065" w:rsidRPr="00B85CBC" w:rsidRDefault="001E7065" w:rsidP="001E7065">
            <w:pPr>
              <w:pStyle w:val="a5"/>
              <w:rPr>
                <w:rFonts w:ascii="PT Astra Serif" w:hAnsi="PT Astra Serif"/>
                <w:sz w:val="28"/>
                <w:szCs w:val="28"/>
              </w:rPr>
            </w:pPr>
            <w:r w:rsidRPr="00B85CBC">
              <w:rPr>
                <w:rFonts w:ascii="PT Astra Serif" w:hAnsi="PT Astra Serif"/>
                <w:sz w:val="28"/>
                <w:szCs w:val="28"/>
              </w:rPr>
              <w:t>2026 год – 300,0 тыс. руб.;</w:t>
            </w:r>
          </w:p>
          <w:p w:rsidR="001E7065" w:rsidRPr="00B85CBC" w:rsidRDefault="001E7065" w:rsidP="001E7065">
            <w:pPr>
              <w:pStyle w:val="a5"/>
              <w:rPr>
                <w:rFonts w:ascii="PT Astra Serif" w:hAnsi="PT Astra Serif"/>
                <w:sz w:val="28"/>
                <w:szCs w:val="28"/>
              </w:rPr>
            </w:pPr>
            <w:r w:rsidRPr="00B85CBC">
              <w:rPr>
                <w:rFonts w:ascii="PT Astra Serif" w:hAnsi="PT Astra Serif"/>
                <w:sz w:val="28"/>
                <w:szCs w:val="28"/>
              </w:rPr>
              <w:t xml:space="preserve">2027 год – 50,0 </w:t>
            </w:r>
            <w:proofErr w:type="spellStart"/>
            <w:r w:rsidRPr="00B85CBC">
              <w:rPr>
                <w:rFonts w:ascii="PT Astra Serif" w:hAnsi="PT Astra Serif"/>
                <w:sz w:val="28"/>
                <w:szCs w:val="28"/>
              </w:rPr>
              <w:t>тыс</w:t>
            </w:r>
            <w:proofErr w:type="gramStart"/>
            <w:r w:rsidRPr="00B85CBC">
              <w:rPr>
                <w:rFonts w:ascii="PT Astra Serif" w:hAnsi="PT Astra Serif"/>
                <w:sz w:val="28"/>
                <w:szCs w:val="28"/>
              </w:rPr>
              <w:t>.р</w:t>
            </w:r>
            <w:proofErr w:type="gramEnd"/>
            <w:r w:rsidRPr="00B85CBC">
              <w:rPr>
                <w:rFonts w:ascii="PT Astra Serif" w:hAnsi="PT Astra Serif"/>
                <w:sz w:val="28"/>
                <w:szCs w:val="28"/>
              </w:rPr>
              <w:t>уб</w:t>
            </w:r>
            <w:proofErr w:type="spellEnd"/>
            <w:r w:rsidRPr="00B85CBC">
              <w:rPr>
                <w:rFonts w:ascii="PT Astra Serif" w:hAnsi="PT Astra Serif"/>
                <w:sz w:val="28"/>
                <w:szCs w:val="28"/>
              </w:rPr>
              <w:t>.</w:t>
            </w:r>
          </w:p>
          <w:p w:rsidR="001E7065" w:rsidRDefault="001E7065" w:rsidP="001E7065">
            <w:pPr>
              <w:pStyle w:val="a5"/>
              <w:rPr>
                <w:rStyle w:val="a6"/>
                <w:rFonts w:ascii="PT Astra Serif" w:hAnsi="PT Astra Serif"/>
                <w:i w:val="0"/>
                <w:sz w:val="28"/>
                <w:szCs w:val="28"/>
              </w:rPr>
            </w:pPr>
            <w:r w:rsidRPr="00B85CBC">
              <w:rPr>
                <w:rFonts w:ascii="PT Astra Serif" w:hAnsi="PT Astra Serif"/>
                <w:sz w:val="28"/>
                <w:szCs w:val="28"/>
              </w:rPr>
              <w:t>-</w:t>
            </w:r>
            <w:r w:rsidRPr="00B85CBC">
              <w:rPr>
                <w:rStyle w:val="a6"/>
                <w:rFonts w:ascii="PT Astra Serif" w:hAnsi="PT Astra Serif"/>
                <w:i w:val="0"/>
                <w:sz w:val="28"/>
                <w:szCs w:val="28"/>
                <w:shd w:val="clear" w:color="auto" w:fill="FFFFFF"/>
              </w:rPr>
              <w:t xml:space="preserve"> за счёт бюджетных ассигнований местного бюджета, источником которых являются </w:t>
            </w:r>
            <w:r w:rsidRPr="00B85CBC">
              <w:rPr>
                <w:rFonts w:ascii="PT Astra Serif" w:hAnsi="PT Astra Serif"/>
                <w:iCs/>
                <w:sz w:val="28"/>
                <w:szCs w:val="28"/>
              </w:rPr>
              <w:t xml:space="preserve">межбюджетные трансферты из </w:t>
            </w:r>
            <w:r w:rsidRPr="00B85CBC">
              <w:rPr>
                <w:rStyle w:val="a6"/>
                <w:rFonts w:ascii="PT Astra Serif" w:hAnsi="PT Astra Serif"/>
                <w:i w:val="0"/>
                <w:sz w:val="28"/>
                <w:szCs w:val="28"/>
                <w:shd w:val="clear" w:color="auto" w:fill="FFFFFF"/>
              </w:rPr>
              <w:t>федерального бюджета</w:t>
            </w:r>
            <w:r w:rsidRPr="00B85CBC">
              <w:rPr>
                <w:rFonts w:ascii="PT Astra Serif" w:hAnsi="PT Astra Serif"/>
                <w:sz w:val="28"/>
                <w:szCs w:val="28"/>
              </w:rPr>
              <w:t xml:space="preserve">  – </w:t>
            </w:r>
            <w:r w:rsidRPr="00B85CBC">
              <w:rPr>
                <w:rStyle w:val="a6"/>
                <w:rFonts w:ascii="PT Astra Serif" w:hAnsi="PT Astra Serif"/>
                <w:i w:val="0"/>
                <w:sz w:val="28"/>
                <w:szCs w:val="28"/>
              </w:rPr>
              <w:t xml:space="preserve">1303,19622 </w:t>
            </w:r>
          </w:p>
          <w:p w:rsidR="001E7065" w:rsidRPr="00B85CBC" w:rsidRDefault="001E7065" w:rsidP="001E7065">
            <w:pPr>
              <w:pStyle w:val="a5"/>
              <w:rPr>
                <w:rStyle w:val="a6"/>
                <w:rFonts w:ascii="PT Astra Serif" w:hAnsi="PT Astra Serif"/>
                <w:i w:val="0"/>
                <w:sz w:val="28"/>
                <w:szCs w:val="28"/>
              </w:rPr>
            </w:pPr>
            <w:r w:rsidRPr="00B85CBC">
              <w:rPr>
                <w:rStyle w:val="a6"/>
                <w:rFonts w:ascii="PT Astra Serif" w:hAnsi="PT Astra Serif"/>
                <w:i w:val="0"/>
                <w:sz w:val="28"/>
                <w:szCs w:val="28"/>
              </w:rPr>
              <w:t>тыс. руб., в том числе по годам:</w:t>
            </w:r>
          </w:p>
          <w:p w:rsidR="001E7065" w:rsidRPr="00B85CBC" w:rsidRDefault="001E7065" w:rsidP="001E7065">
            <w:pPr>
              <w:pStyle w:val="a5"/>
              <w:rPr>
                <w:sz w:val="28"/>
                <w:szCs w:val="28"/>
              </w:rPr>
            </w:pPr>
            <w:r w:rsidRPr="00B85CBC">
              <w:rPr>
                <w:rFonts w:ascii="PT Astra Serif" w:hAnsi="PT Astra Serif"/>
                <w:sz w:val="28"/>
                <w:szCs w:val="28"/>
              </w:rPr>
              <w:t xml:space="preserve">2023 год – 411,43650 тыс. </w:t>
            </w:r>
            <w:proofErr w:type="spellStart"/>
            <w:r w:rsidRPr="00B85CBC">
              <w:rPr>
                <w:rFonts w:ascii="PT Astra Serif" w:hAnsi="PT Astra Serif"/>
                <w:sz w:val="28"/>
                <w:szCs w:val="28"/>
              </w:rPr>
              <w:t>руб</w:t>
            </w:r>
            <w:proofErr w:type="spellEnd"/>
            <w:r w:rsidRPr="00B85CBC">
              <w:rPr>
                <w:rFonts w:ascii="PT Astra Serif" w:hAnsi="PT Astra Serif"/>
                <w:sz w:val="28"/>
                <w:szCs w:val="28"/>
              </w:rPr>
              <w:t>;</w:t>
            </w:r>
          </w:p>
          <w:p w:rsidR="001E7065" w:rsidRPr="00B85CBC" w:rsidRDefault="001E7065" w:rsidP="001E7065">
            <w:pPr>
              <w:pStyle w:val="a5"/>
              <w:rPr>
                <w:rFonts w:ascii="PT Astra Serif" w:hAnsi="PT Astra Serif"/>
                <w:sz w:val="28"/>
                <w:szCs w:val="28"/>
              </w:rPr>
            </w:pPr>
            <w:r w:rsidRPr="00B85CBC">
              <w:rPr>
                <w:rFonts w:ascii="PT Astra Serif" w:hAnsi="PT Astra Serif"/>
                <w:sz w:val="28"/>
                <w:szCs w:val="28"/>
              </w:rPr>
              <w:t>2024 год – 276,92369 тыс. руб.;</w:t>
            </w:r>
          </w:p>
          <w:p w:rsidR="001E7065" w:rsidRPr="00B85CBC" w:rsidRDefault="001E7065" w:rsidP="001E7065">
            <w:pPr>
              <w:pStyle w:val="a5"/>
              <w:rPr>
                <w:rFonts w:ascii="PT Astra Serif" w:hAnsi="PT Astra Serif"/>
                <w:sz w:val="28"/>
                <w:szCs w:val="28"/>
              </w:rPr>
            </w:pPr>
            <w:r w:rsidRPr="00B85CBC">
              <w:rPr>
                <w:rFonts w:ascii="PT Astra Serif" w:hAnsi="PT Astra Serif"/>
                <w:sz w:val="28"/>
                <w:szCs w:val="28"/>
              </w:rPr>
              <w:t>2025 год – 295,15885 тыс. руб.;</w:t>
            </w:r>
          </w:p>
          <w:p w:rsidR="001E7065" w:rsidRPr="00B85CBC" w:rsidRDefault="001E7065" w:rsidP="001E7065">
            <w:pPr>
              <w:pStyle w:val="a5"/>
              <w:rPr>
                <w:rFonts w:ascii="PT Astra Serif" w:hAnsi="PT Astra Serif"/>
                <w:sz w:val="28"/>
                <w:szCs w:val="28"/>
              </w:rPr>
            </w:pPr>
            <w:r w:rsidRPr="00B85CBC">
              <w:rPr>
                <w:rFonts w:ascii="PT Astra Serif" w:hAnsi="PT Astra Serif"/>
                <w:sz w:val="28"/>
                <w:szCs w:val="28"/>
              </w:rPr>
              <w:t>2026 год – 301,104976 тыс. руб.;</w:t>
            </w:r>
          </w:p>
          <w:p w:rsidR="005647CE" w:rsidRPr="00B35341" w:rsidRDefault="001E7065" w:rsidP="001E7065">
            <w:pPr>
              <w:pStyle w:val="a5"/>
              <w:spacing w:line="276" w:lineRule="auto"/>
              <w:rPr>
                <w:rFonts w:ascii="PT Astra Serif" w:hAnsi="PT Astra Serif"/>
                <w:iCs/>
                <w:sz w:val="28"/>
                <w:szCs w:val="28"/>
              </w:rPr>
            </w:pPr>
            <w:r w:rsidRPr="00B85CBC">
              <w:rPr>
                <w:rFonts w:ascii="PT Astra Serif" w:hAnsi="PT Astra Serif"/>
                <w:sz w:val="28"/>
                <w:szCs w:val="28"/>
              </w:rPr>
              <w:t xml:space="preserve">2027 год – 0,0 </w:t>
            </w:r>
            <w:proofErr w:type="spellStart"/>
            <w:r w:rsidRPr="00B85CBC">
              <w:rPr>
                <w:rFonts w:ascii="PT Astra Serif" w:hAnsi="PT Astra Serif"/>
                <w:sz w:val="28"/>
                <w:szCs w:val="28"/>
              </w:rPr>
              <w:t>тыс</w:t>
            </w:r>
            <w:proofErr w:type="gramStart"/>
            <w:r w:rsidRPr="00B85CBC">
              <w:rPr>
                <w:rFonts w:ascii="PT Astra Serif" w:hAnsi="PT Astra Serif"/>
                <w:sz w:val="28"/>
                <w:szCs w:val="28"/>
              </w:rPr>
              <w:t>.р</w:t>
            </w:r>
            <w:proofErr w:type="gramEnd"/>
            <w:r w:rsidRPr="00B85CBC">
              <w:rPr>
                <w:rFonts w:ascii="PT Astra Serif" w:hAnsi="PT Astra Serif"/>
                <w:sz w:val="28"/>
                <w:szCs w:val="28"/>
              </w:rPr>
              <w:t>уб</w:t>
            </w:r>
            <w:proofErr w:type="spellEnd"/>
            <w:r w:rsidRPr="00B85CBC">
              <w:rPr>
                <w:rFonts w:ascii="PT Astra Serif" w:hAnsi="PT Astra Serif"/>
                <w:sz w:val="28"/>
                <w:szCs w:val="28"/>
              </w:rPr>
              <w:t>.</w:t>
            </w:r>
          </w:p>
        </w:tc>
      </w:tr>
      <w:tr w:rsidR="005647CE" w:rsidRPr="00B35341" w:rsidTr="00050E37">
        <w:trPr>
          <w:trHeight w:val="2160"/>
        </w:trPr>
        <w:tc>
          <w:tcPr>
            <w:tcW w:w="2835" w:type="dxa"/>
            <w:tcBorders>
              <w:top w:val="single" w:sz="4" w:space="0" w:color="auto"/>
              <w:left w:val="single" w:sz="4" w:space="0" w:color="auto"/>
              <w:bottom w:val="single" w:sz="4" w:space="0" w:color="auto"/>
              <w:right w:val="single" w:sz="4" w:space="0" w:color="auto"/>
            </w:tcBorders>
          </w:tcPr>
          <w:p w:rsidR="005647CE" w:rsidRPr="00C25613" w:rsidRDefault="005647CE" w:rsidP="00050E37">
            <w:pPr>
              <w:suppressAutoHyphens w:val="0"/>
              <w:autoSpaceDE w:val="0"/>
              <w:autoSpaceDN w:val="0"/>
              <w:adjustRightInd w:val="0"/>
              <w:rPr>
                <w:rFonts w:ascii="PT Astra Serif" w:eastAsia="Calibri" w:hAnsi="PT Astra Serif" w:cs="Arial"/>
                <w:sz w:val="28"/>
                <w:szCs w:val="28"/>
                <w:lang w:eastAsia="en-US"/>
              </w:rPr>
            </w:pPr>
            <w:r w:rsidRPr="00B35341">
              <w:rPr>
                <w:rFonts w:ascii="PT Astra Serif" w:eastAsia="Calibri" w:hAnsi="PT Astra Serif" w:cs="Arial"/>
                <w:sz w:val="28"/>
                <w:szCs w:val="28"/>
                <w:lang w:eastAsia="en-US"/>
              </w:rPr>
              <w:lastRenderedPageBreak/>
              <w:t xml:space="preserve">Ресурсное обеспечение проектов, реализуемых в составе </w:t>
            </w:r>
            <w:r>
              <w:rPr>
                <w:rFonts w:ascii="PT Astra Serif" w:eastAsia="Calibri" w:hAnsi="PT Astra Serif" w:cs="Arial"/>
                <w:sz w:val="28"/>
                <w:szCs w:val="28"/>
                <w:lang w:eastAsia="en-US"/>
              </w:rPr>
              <w:t xml:space="preserve">подпрограммы </w:t>
            </w:r>
            <w:r>
              <w:rPr>
                <w:rFonts w:ascii="PT Astra Serif" w:hAnsi="PT Astra Serif"/>
                <w:sz w:val="28"/>
                <w:szCs w:val="28"/>
              </w:rPr>
              <w:t>с разбивкой по источникам финансового обеспечения</w:t>
            </w:r>
            <w:r w:rsidRPr="00B35341">
              <w:rPr>
                <w:rFonts w:ascii="PT Astra Serif" w:hAnsi="PT Astra Serif"/>
                <w:sz w:val="28"/>
                <w:szCs w:val="28"/>
              </w:rPr>
              <w:t xml:space="preserve"> и годам реализации</w:t>
            </w:r>
          </w:p>
        </w:tc>
        <w:tc>
          <w:tcPr>
            <w:tcW w:w="7088" w:type="dxa"/>
            <w:tcBorders>
              <w:top w:val="single" w:sz="4" w:space="0" w:color="auto"/>
              <w:left w:val="single" w:sz="4" w:space="0" w:color="auto"/>
              <w:bottom w:val="single" w:sz="4" w:space="0" w:color="auto"/>
              <w:right w:val="single" w:sz="4" w:space="0" w:color="auto"/>
            </w:tcBorders>
            <w:hideMark/>
          </w:tcPr>
          <w:p w:rsidR="005647CE" w:rsidRPr="00B35341" w:rsidRDefault="005647CE" w:rsidP="00050E37">
            <w:pPr>
              <w:pStyle w:val="a5"/>
              <w:jc w:val="both"/>
              <w:rPr>
                <w:rFonts w:ascii="PT Astra Serif" w:hAnsi="PT Astra Serif"/>
                <w:sz w:val="28"/>
                <w:szCs w:val="28"/>
              </w:rPr>
            </w:pPr>
            <w:r>
              <w:rPr>
                <w:rFonts w:ascii="PT Astra Serif" w:hAnsi="PT Astra Serif"/>
                <w:sz w:val="28"/>
                <w:szCs w:val="28"/>
              </w:rPr>
              <w:t>Не предусмотрено</w:t>
            </w:r>
          </w:p>
        </w:tc>
      </w:tr>
    </w:tbl>
    <w:p w:rsidR="005647CE" w:rsidRDefault="005647CE" w:rsidP="005647CE">
      <w:pPr>
        <w:pStyle w:val="ConsPlusNormal"/>
        <w:ind w:left="4962"/>
        <w:outlineLvl w:val="1"/>
        <w:rPr>
          <w:rFonts w:ascii="PT Astra Serif" w:hAnsi="PT Astra Serif"/>
          <w:sz w:val="28"/>
          <w:szCs w:val="28"/>
        </w:rPr>
      </w:pPr>
    </w:p>
    <w:p w:rsidR="005647CE" w:rsidRDefault="005647CE" w:rsidP="005647CE">
      <w:pPr>
        <w:pStyle w:val="ConsPlusNormal"/>
        <w:ind w:left="4962"/>
        <w:outlineLvl w:val="1"/>
        <w:rPr>
          <w:rFonts w:ascii="PT Astra Serif" w:hAnsi="PT Astra Serif"/>
          <w:sz w:val="28"/>
          <w:szCs w:val="28"/>
        </w:rPr>
      </w:pPr>
    </w:p>
    <w:p w:rsidR="005647CE" w:rsidRDefault="005647CE" w:rsidP="005647CE">
      <w:pPr>
        <w:pStyle w:val="ConsPlusTitle"/>
        <w:numPr>
          <w:ilvl w:val="0"/>
          <w:numId w:val="12"/>
        </w:numPr>
        <w:jc w:val="center"/>
        <w:outlineLvl w:val="1"/>
        <w:rPr>
          <w:rFonts w:ascii="PT Astra Serif" w:hAnsi="PT Astra Serif"/>
          <w:sz w:val="28"/>
          <w:szCs w:val="28"/>
        </w:rPr>
      </w:pPr>
      <w:r>
        <w:rPr>
          <w:rFonts w:ascii="PT Astra Serif" w:hAnsi="PT Astra Serif"/>
          <w:sz w:val="28"/>
          <w:szCs w:val="28"/>
        </w:rPr>
        <w:t>Введение</w:t>
      </w:r>
    </w:p>
    <w:p w:rsidR="005647CE" w:rsidRPr="00F9234C" w:rsidRDefault="005647CE" w:rsidP="005647CE">
      <w:pPr>
        <w:pStyle w:val="ConsPlusTitle"/>
        <w:ind w:left="360"/>
        <w:outlineLvl w:val="1"/>
        <w:rPr>
          <w:rFonts w:ascii="PT Astra Serif" w:hAnsi="PT Astra Serif"/>
          <w:sz w:val="28"/>
          <w:szCs w:val="28"/>
        </w:rPr>
      </w:pPr>
    </w:p>
    <w:p w:rsidR="005647CE" w:rsidRDefault="005647CE" w:rsidP="005647CE">
      <w:pPr>
        <w:pStyle w:val="ConsPlusNormal"/>
        <w:ind w:firstLine="540"/>
        <w:jc w:val="both"/>
        <w:rPr>
          <w:rFonts w:ascii="PT Astra Serif" w:hAnsi="PT Astra Serif"/>
          <w:sz w:val="28"/>
          <w:szCs w:val="28"/>
        </w:rPr>
      </w:pPr>
      <w:r w:rsidRPr="00F9234C">
        <w:rPr>
          <w:rFonts w:ascii="PT Astra Serif" w:hAnsi="PT Astra Serif"/>
          <w:sz w:val="28"/>
          <w:szCs w:val="28"/>
        </w:rPr>
        <w:t>На сегодняшний день на террито</w:t>
      </w:r>
      <w:r>
        <w:rPr>
          <w:rFonts w:ascii="PT Astra Serif" w:hAnsi="PT Astra Serif"/>
          <w:sz w:val="28"/>
          <w:szCs w:val="28"/>
        </w:rPr>
        <w:t>рии муниципального образования «Мелекесский район»</w:t>
      </w:r>
      <w:r w:rsidRPr="00F9234C">
        <w:rPr>
          <w:rFonts w:ascii="PT Astra Serif" w:hAnsi="PT Astra Serif"/>
          <w:sz w:val="28"/>
          <w:szCs w:val="28"/>
        </w:rPr>
        <w:t xml:space="preserve"> проживает </w:t>
      </w:r>
      <w:r>
        <w:rPr>
          <w:rFonts w:ascii="PT Astra Serif" w:hAnsi="PT Astra Serif"/>
          <w:sz w:val="28"/>
          <w:szCs w:val="28"/>
        </w:rPr>
        <w:t>22 молодые семьи, признанные</w:t>
      </w:r>
      <w:r w:rsidRPr="00F9234C">
        <w:rPr>
          <w:rFonts w:ascii="PT Astra Serif" w:hAnsi="PT Astra Serif"/>
          <w:sz w:val="28"/>
          <w:szCs w:val="28"/>
        </w:rPr>
        <w:t xml:space="preserve"> нуждающимися в улучшении жилищных условий. Под молодой семьей понимается семья, возраст супругов в которой не превышает 35 лет, либо неполная семья, состоящая из одного молодого родителя, возраст которого не превышает 35 лет, и одного и более детей и нуждающаяся в улучшении жилищных условий. </w:t>
      </w:r>
    </w:p>
    <w:p w:rsidR="005647CE" w:rsidRDefault="005647CE" w:rsidP="005647CE">
      <w:pPr>
        <w:pStyle w:val="ConsPlusNormal"/>
        <w:ind w:firstLine="540"/>
        <w:jc w:val="both"/>
        <w:rPr>
          <w:rFonts w:ascii="PT Astra Serif" w:hAnsi="PT Astra Serif"/>
          <w:sz w:val="28"/>
          <w:szCs w:val="28"/>
        </w:rPr>
      </w:pPr>
      <w:r w:rsidRPr="00F9234C">
        <w:rPr>
          <w:rFonts w:ascii="PT Astra Serif" w:hAnsi="PT Astra Serif"/>
          <w:sz w:val="28"/>
          <w:szCs w:val="28"/>
        </w:rPr>
        <w:t xml:space="preserve">Данная </w:t>
      </w:r>
      <w:r>
        <w:rPr>
          <w:rFonts w:ascii="PT Astra Serif" w:hAnsi="PT Astra Serif"/>
          <w:sz w:val="28"/>
          <w:szCs w:val="28"/>
        </w:rPr>
        <w:t>подп</w:t>
      </w:r>
      <w:r w:rsidRPr="00F9234C">
        <w:rPr>
          <w:rFonts w:ascii="PT Astra Serif" w:hAnsi="PT Astra Serif"/>
          <w:sz w:val="28"/>
          <w:szCs w:val="28"/>
        </w:rPr>
        <w:t xml:space="preserve">рограмма позволит оказать поддержку </w:t>
      </w:r>
      <w:r>
        <w:rPr>
          <w:rFonts w:ascii="PT Astra Serif" w:hAnsi="PT Astra Serif"/>
          <w:sz w:val="28"/>
          <w:szCs w:val="28"/>
        </w:rPr>
        <w:t>10 молодым семьям, проживающим</w:t>
      </w:r>
      <w:r w:rsidRPr="00F9234C">
        <w:rPr>
          <w:rFonts w:ascii="PT Astra Serif" w:hAnsi="PT Astra Serif"/>
          <w:sz w:val="28"/>
          <w:szCs w:val="28"/>
        </w:rPr>
        <w:t xml:space="preserve"> в </w:t>
      </w:r>
      <w:proofErr w:type="spellStart"/>
      <w:r w:rsidRPr="00F9234C">
        <w:rPr>
          <w:rFonts w:ascii="PT Astra Serif" w:hAnsi="PT Astra Serif"/>
          <w:sz w:val="28"/>
          <w:szCs w:val="28"/>
        </w:rPr>
        <w:t>Мелекесском</w:t>
      </w:r>
      <w:proofErr w:type="spellEnd"/>
      <w:r w:rsidRPr="00F9234C">
        <w:rPr>
          <w:rFonts w:ascii="PT Astra Serif" w:hAnsi="PT Astra Serif"/>
          <w:sz w:val="28"/>
          <w:szCs w:val="28"/>
        </w:rPr>
        <w:t xml:space="preserve"> районе Ульяновской области, в решении жилищного вопроса. Решение жилищной проблемы молодой семьи создаст условия и для роста рождаемости, что эффективно скажется на </w:t>
      </w:r>
      <w:r w:rsidRPr="00F9234C">
        <w:rPr>
          <w:rFonts w:ascii="PT Astra Serif" w:hAnsi="PT Astra Serif"/>
          <w:sz w:val="28"/>
          <w:szCs w:val="28"/>
        </w:rPr>
        <w:lastRenderedPageBreak/>
        <w:t xml:space="preserve">демографическом положении </w:t>
      </w:r>
      <w:proofErr w:type="spellStart"/>
      <w:r w:rsidRPr="00F9234C">
        <w:rPr>
          <w:rFonts w:ascii="PT Astra Serif" w:hAnsi="PT Astra Serif"/>
          <w:sz w:val="28"/>
          <w:szCs w:val="28"/>
        </w:rPr>
        <w:t>Мелекесского</w:t>
      </w:r>
      <w:proofErr w:type="spellEnd"/>
      <w:r w:rsidRPr="00F9234C">
        <w:rPr>
          <w:rFonts w:ascii="PT Astra Serif" w:hAnsi="PT Astra Serif"/>
          <w:sz w:val="28"/>
          <w:szCs w:val="28"/>
        </w:rPr>
        <w:t xml:space="preserve"> района Ульяновской области.</w:t>
      </w:r>
    </w:p>
    <w:p w:rsidR="005647CE" w:rsidRPr="00910816" w:rsidRDefault="005647CE" w:rsidP="005647CE">
      <w:pPr>
        <w:suppressAutoHyphens w:val="0"/>
        <w:autoSpaceDE w:val="0"/>
        <w:autoSpaceDN w:val="0"/>
        <w:adjustRightInd w:val="0"/>
        <w:ind w:firstLine="540"/>
        <w:jc w:val="both"/>
        <w:rPr>
          <w:rFonts w:ascii="PT Astra Serif" w:eastAsia="Calibri" w:hAnsi="PT Astra Serif" w:cs="PT Astra Serif"/>
          <w:sz w:val="28"/>
          <w:szCs w:val="28"/>
          <w:lang w:eastAsia="en-US"/>
        </w:rPr>
      </w:pPr>
      <w:r w:rsidRPr="00910816">
        <w:rPr>
          <w:rFonts w:ascii="PT Astra Serif" w:eastAsia="Calibri" w:hAnsi="PT Astra Serif" w:cs="PT Astra Serif"/>
          <w:sz w:val="28"/>
          <w:szCs w:val="28"/>
          <w:lang w:eastAsia="en-US"/>
        </w:rPr>
        <w:t xml:space="preserve"> Социальные выплаты</w:t>
      </w:r>
      <w:r>
        <w:rPr>
          <w:rFonts w:ascii="PT Astra Serif" w:eastAsia="Calibri" w:hAnsi="PT Astra Serif" w:cs="PT Astra Serif"/>
          <w:sz w:val="28"/>
          <w:szCs w:val="28"/>
          <w:lang w:eastAsia="en-US"/>
        </w:rPr>
        <w:t>, предоставляемые молодым семьям в рамках данной подпрограммы,</w:t>
      </w:r>
      <w:r w:rsidRPr="00910816">
        <w:rPr>
          <w:rFonts w:ascii="PT Astra Serif" w:eastAsia="Calibri" w:hAnsi="PT Astra Serif" w:cs="PT Astra Serif"/>
          <w:sz w:val="28"/>
          <w:szCs w:val="28"/>
          <w:lang w:eastAsia="en-US"/>
        </w:rPr>
        <w:t xml:space="preserve"> используются:</w:t>
      </w:r>
    </w:p>
    <w:p w:rsidR="005647CE" w:rsidRPr="00910816" w:rsidRDefault="005647CE" w:rsidP="005647CE">
      <w:pPr>
        <w:suppressAutoHyphens w:val="0"/>
        <w:autoSpaceDE w:val="0"/>
        <w:autoSpaceDN w:val="0"/>
        <w:adjustRightInd w:val="0"/>
        <w:ind w:firstLine="540"/>
        <w:jc w:val="both"/>
        <w:rPr>
          <w:rFonts w:ascii="PT Astra Serif" w:eastAsia="Calibri" w:hAnsi="PT Astra Serif" w:cs="PT Astra Serif"/>
          <w:sz w:val="28"/>
          <w:szCs w:val="28"/>
          <w:lang w:eastAsia="en-US"/>
        </w:rPr>
      </w:pPr>
      <w:bookmarkStart w:id="1" w:name="Par3"/>
      <w:bookmarkEnd w:id="1"/>
      <w:r w:rsidRPr="00910816">
        <w:rPr>
          <w:rFonts w:ascii="PT Astra Serif" w:eastAsia="Calibri" w:hAnsi="PT Astra Serif" w:cs="PT Astra Serif"/>
          <w:sz w:val="28"/>
          <w:szCs w:val="28"/>
          <w:lang w:eastAsia="en-US"/>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относящегося к стандартному жилью, на первичном рынке жилья);</w:t>
      </w:r>
    </w:p>
    <w:p w:rsidR="005647CE" w:rsidRPr="00910816" w:rsidRDefault="005647CE" w:rsidP="005647CE">
      <w:pPr>
        <w:suppressAutoHyphens w:val="0"/>
        <w:autoSpaceDE w:val="0"/>
        <w:autoSpaceDN w:val="0"/>
        <w:adjustRightInd w:val="0"/>
        <w:ind w:firstLine="540"/>
        <w:jc w:val="both"/>
        <w:rPr>
          <w:rFonts w:ascii="PT Astra Serif" w:eastAsia="Calibri" w:hAnsi="PT Astra Serif" w:cs="PT Astra Serif"/>
          <w:sz w:val="28"/>
          <w:szCs w:val="28"/>
          <w:lang w:eastAsia="en-US"/>
        </w:rPr>
      </w:pPr>
      <w:r w:rsidRPr="00910816">
        <w:rPr>
          <w:rFonts w:ascii="PT Astra Serif" w:eastAsia="Calibri" w:hAnsi="PT Astra Serif" w:cs="PT Astra Serif"/>
          <w:sz w:val="28"/>
          <w:szCs w:val="28"/>
          <w:lang w:eastAsia="en-US"/>
        </w:rPr>
        <w:t>б) для оплаты цены договора строительного подряда на строительство объекта индивидуального жилищного строительства;</w:t>
      </w:r>
    </w:p>
    <w:p w:rsidR="005647CE" w:rsidRPr="00910816" w:rsidRDefault="005647CE" w:rsidP="005647CE">
      <w:pPr>
        <w:suppressAutoHyphens w:val="0"/>
        <w:autoSpaceDE w:val="0"/>
        <w:autoSpaceDN w:val="0"/>
        <w:adjustRightInd w:val="0"/>
        <w:ind w:firstLine="540"/>
        <w:jc w:val="both"/>
        <w:rPr>
          <w:rFonts w:ascii="PT Astra Serif" w:eastAsia="Calibri" w:hAnsi="PT Astra Serif" w:cs="PT Astra Serif"/>
          <w:sz w:val="28"/>
          <w:szCs w:val="28"/>
          <w:lang w:eastAsia="en-US"/>
        </w:rPr>
      </w:pPr>
      <w:r w:rsidRPr="00910816">
        <w:rPr>
          <w:rFonts w:ascii="PT Astra Serif" w:eastAsia="Calibri" w:hAnsi="PT Astra Serif" w:cs="PT Astra Serif"/>
          <w:sz w:val="28"/>
          <w:szCs w:val="28"/>
          <w:lang w:eastAsia="en-US"/>
        </w:rPr>
        <w:t xml:space="preserve">в) для осуществления последнего платежа в счет уплаты паевого взноса в полном размере, после </w:t>
      </w:r>
      <w:proofErr w:type="gramStart"/>
      <w:r w:rsidRPr="00910816">
        <w:rPr>
          <w:rFonts w:ascii="PT Astra Serif" w:eastAsia="Calibri" w:hAnsi="PT Astra Serif" w:cs="PT Astra Serif"/>
          <w:sz w:val="28"/>
          <w:szCs w:val="28"/>
          <w:lang w:eastAsia="en-US"/>
        </w:rPr>
        <w:t>уплаты</w:t>
      </w:r>
      <w:proofErr w:type="gramEnd"/>
      <w:r w:rsidRPr="00910816">
        <w:rPr>
          <w:rFonts w:ascii="PT Astra Serif" w:eastAsia="Calibri" w:hAnsi="PT Astra Serif" w:cs="PT Astra Serif"/>
          <w:sz w:val="28"/>
          <w:szCs w:val="28"/>
          <w:lang w:eastAsia="en-US"/>
        </w:rPr>
        <w:t xml:space="preserve">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p>
    <w:p w:rsidR="005647CE" w:rsidRPr="00910816" w:rsidRDefault="005647CE" w:rsidP="005647CE">
      <w:pPr>
        <w:suppressAutoHyphens w:val="0"/>
        <w:autoSpaceDE w:val="0"/>
        <w:autoSpaceDN w:val="0"/>
        <w:adjustRightInd w:val="0"/>
        <w:ind w:firstLine="540"/>
        <w:jc w:val="both"/>
        <w:rPr>
          <w:rFonts w:ascii="PT Astra Serif" w:eastAsia="Calibri" w:hAnsi="PT Astra Serif" w:cs="PT Astra Serif"/>
          <w:sz w:val="28"/>
          <w:szCs w:val="28"/>
          <w:lang w:eastAsia="en-US"/>
        </w:rPr>
      </w:pPr>
      <w:r w:rsidRPr="00910816">
        <w:rPr>
          <w:rFonts w:ascii="PT Astra Serif" w:eastAsia="Calibri" w:hAnsi="PT Astra Serif" w:cs="PT Astra Serif"/>
          <w:sz w:val="28"/>
          <w:szCs w:val="28"/>
          <w:lang w:eastAsia="en-US"/>
        </w:rP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объекта индивидуального жилищного строительства;</w:t>
      </w:r>
    </w:p>
    <w:p w:rsidR="005647CE" w:rsidRPr="00910816" w:rsidRDefault="005647CE" w:rsidP="005647CE">
      <w:pPr>
        <w:suppressAutoHyphens w:val="0"/>
        <w:autoSpaceDE w:val="0"/>
        <w:autoSpaceDN w:val="0"/>
        <w:adjustRightInd w:val="0"/>
        <w:ind w:firstLine="540"/>
        <w:jc w:val="both"/>
        <w:rPr>
          <w:rFonts w:ascii="PT Astra Serif" w:eastAsia="Calibri" w:hAnsi="PT Astra Serif" w:cs="PT Astra Serif"/>
          <w:sz w:val="28"/>
          <w:szCs w:val="28"/>
          <w:lang w:eastAsia="en-US"/>
        </w:rPr>
      </w:pPr>
      <w:r w:rsidRPr="00910816">
        <w:rPr>
          <w:rFonts w:ascii="PT Astra Serif" w:eastAsia="Calibri" w:hAnsi="PT Astra Serif" w:cs="PT Astra Serif"/>
          <w:sz w:val="28"/>
          <w:szCs w:val="28"/>
          <w:lang w:eastAsia="en-US"/>
        </w:rPr>
        <w:t>д) для оплаты цены договора с уполномоченной организацией на приобретение в интересах молодой семьи жилого помещения, относящегося к стандартному жилью, на первичном рынке жилья, в том числе для оплаты цены договора купли-продажи жилого помещения (в случаях, когда это предусмотрено договором с уполномоченной организацией) и (или) оплаты услуг указанной организации. Утверждение порядка отбора уполномоченных организаций и примерных условий договора с уполномоченной организацией на приобретение в интересах молодой семьи жилого помещения, относящегося к стандартному жилью, на первичном рынке жилья осуществляются Министерством жилищно-коммунального хозяйства и строительства Ульяновской области</w:t>
      </w:r>
    </w:p>
    <w:p w:rsidR="005647CE" w:rsidRPr="00910816" w:rsidRDefault="005647CE" w:rsidP="005647CE">
      <w:pPr>
        <w:suppressAutoHyphens w:val="0"/>
        <w:autoSpaceDE w:val="0"/>
        <w:autoSpaceDN w:val="0"/>
        <w:adjustRightInd w:val="0"/>
        <w:ind w:firstLine="540"/>
        <w:jc w:val="both"/>
        <w:rPr>
          <w:rFonts w:ascii="PT Astra Serif" w:eastAsia="Calibri" w:hAnsi="PT Astra Serif" w:cs="PT Astra Serif"/>
          <w:sz w:val="28"/>
          <w:szCs w:val="28"/>
          <w:lang w:eastAsia="en-US"/>
        </w:rPr>
      </w:pPr>
      <w:proofErr w:type="gramStart"/>
      <w:r w:rsidRPr="00910816">
        <w:rPr>
          <w:rFonts w:ascii="PT Astra Serif" w:eastAsia="Calibri" w:hAnsi="PT Astra Serif" w:cs="PT Astra Serif"/>
          <w:sz w:val="28"/>
          <w:szCs w:val="28"/>
          <w:lang w:eastAsia="en-US"/>
        </w:rP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объекта индивидуального жилищного строительства или по кредиту (займу) на погашение ранее предоставленного жилищного кредита на приобретение жилого помещения или строительство объекта индивидуального жилищного строительства, за исключением иных процентов, штрафов, комиссий и пеней за просрочку исполнения обязательств по указанным</w:t>
      </w:r>
      <w:proofErr w:type="gramEnd"/>
      <w:r w:rsidRPr="00910816">
        <w:rPr>
          <w:rFonts w:ascii="PT Astra Serif" w:eastAsia="Calibri" w:hAnsi="PT Astra Serif" w:cs="PT Astra Serif"/>
          <w:sz w:val="28"/>
          <w:szCs w:val="28"/>
          <w:lang w:eastAsia="en-US"/>
        </w:rPr>
        <w:t xml:space="preserve"> жилищным кредитам или кредитам (займам) на погашение ранее предоставленного жилищного кредита;</w:t>
      </w:r>
    </w:p>
    <w:p w:rsidR="005647CE" w:rsidRPr="00910816" w:rsidRDefault="005647CE" w:rsidP="005647CE">
      <w:pPr>
        <w:suppressAutoHyphens w:val="0"/>
        <w:autoSpaceDE w:val="0"/>
        <w:autoSpaceDN w:val="0"/>
        <w:adjustRightInd w:val="0"/>
        <w:ind w:firstLine="540"/>
        <w:jc w:val="both"/>
        <w:rPr>
          <w:rFonts w:ascii="PT Astra Serif" w:eastAsia="Calibri" w:hAnsi="PT Astra Serif" w:cs="PT Astra Serif"/>
          <w:sz w:val="28"/>
          <w:szCs w:val="28"/>
          <w:lang w:eastAsia="en-US"/>
        </w:rPr>
      </w:pPr>
      <w:proofErr w:type="gramStart"/>
      <w:r w:rsidRPr="00910816">
        <w:rPr>
          <w:rFonts w:ascii="PT Astra Serif" w:eastAsia="Calibri" w:hAnsi="PT Astra Serif" w:cs="PT Astra Serif"/>
          <w:sz w:val="28"/>
          <w:szCs w:val="28"/>
          <w:lang w:eastAsia="en-US"/>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1" w:history="1">
        <w:r w:rsidRPr="00910816">
          <w:rPr>
            <w:rFonts w:ascii="PT Astra Serif" w:eastAsia="Calibri" w:hAnsi="PT Astra Serif" w:cs="PT Astra Serif"/>
            <w:color w:val="0000FF"/>
            <w:sz w:val="28"/>
            <w:szCs w:val="28"/>
            <w:lang w:eastAsia="en-US"/>
          </w:rPr>
          <w:t>пунктом 5 части 4 статьи 4</w:t>
        </w:r>
      </w:hyperlink>
      <w:r w:rsidRPr="00910816">
        <w:rPr>
          <w:rFonts w:ascii="PT Astra Serif" w:eastAsia="Calibri" w:hAnsi="PT Astra Serif" w:cs="PT Astra Serif"/>
          <w:sz w:val="28"/>
          <w:szCs w:val="28"/>
          <w:lang w:eastAsia="en-US"/>
        </w:rPr>
        <w:t xml:space="preserve"> Федерального закона от 30.12.2004 N 214-ФЗ "Об участии в долевом строительстве многоквартирных домов и иных объектов недвижимости и о </w:t>
      </w:r>
      <w:r w:rsidRPr="00910816">
        <w:rPr>
          <w:rFonts w:ascii="PT Astra Serif" w:eastAsia="Calibri" w:hAnsi="PT Astra Serif" w:cs="PT Astra Serif"/>
          <w:sz w:val="28"/>
          <w:szCs w:val="28"/>
          <w:lang w:eastAsia="en-US"/>
        </w:rPr>
        <w:lastRenderedPageBreak/>
        <w:t>внесении изменений в некоторые законодательные акты</w:t>
      </w:r>
      <w:proofErr w:type="gramEnd"/>
      <w:r w:rsidRPr="00910816">
        <w:rPr>
          <w:rFonts w:ascii="PT Astra Serif" w:eastAsia="Calibri" w:hAnsi="PT Astra Serif" w:cs="PT Astra Serif"/>
          <w:sz w:val="28"/>
          <w:szCs w:val="28"/>
          <w:lang w:eastAsia="en-US"/>
        </w:rPr>
        <w:t xml:space="preserve">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5647CE" w:rsidRPr="00910816" w:rsidRDefault="005647CE" w:rsidP="005647CE">
      <w:pPr>
        <w:suppressAutoHyphens w:val="0"/>
        <w:autoSpaceDE w:val="0"/>
        <w:autoSpaceDN w:val="0"/>
        <w:adjustRightInd w:val="0"/>
        <w:ind w:firstLine="540"/>
        <w:jc w:val="both"/>
        <w:rPr>
          <w:rFonts w:ascii="PT Astra Serif" w:eastAsia="Calibri" w:hAnsi="PT Astra Serif" w:cs="PT Astra Serif"/>
          <w:sz w:val="28"/>
          <w:szCs w:val="28"/>
          <w:lang w:eastAsia="en-US"/>
        </w:rPr>
      </w:pPr>
      <w:r w:rsidRPr="00910816">
        <w:rPr>
          <w:rFonts w:ascii="PT Astra Serif" w:eastAsia="Calibri" w:hAnsi="PT Astra Serif" w:cs="PT Astra Serif"/>
          <w:sz w:val="28"/>
          <w:szCs w:val="28"/>
          <w:lang w:eastAsia="en-US"/>
        </w:rPr>
        <w:t xml:space="preserve">з) для уплаты первоначального взноса при получении жилищного кредита на уплату цены договора участия в долевом строительстве, на уплату </w:t>
      </w:r>
      <w:proofErr w:type="gramStart"/>
      <w:r w:rsidRPr="00910816">
        <w:rPr>
          <w:rFonts w:ascii="PT Astra Serif" w:eastAsia="Calibri" w:hAnsi="PT Astra Serif" w:cs="PT Astra Serif"/>
          <w:sz w:val="28"/>
          <w:szCs w:val="28"/>
          <w:lang w:eastAsia="en-US"/>
        </w:rPr>
        <w:t>цены договора уступки прав требований</w:t>
      </w:r>
      <w:proofErr w:type="gramEnd"/>
      <w:r w:rsidRPr="00910816">
        <w:rPr>
          <w:rFonts w:ascii="PT Astra Serif" w:eastAsia="Calibri" w:hAnsi="PT Astra Serif" w:cs="PT Astra Serif"/>
          <w:sz w:val="28"/>
          <w:szCs w:val="28"/>
          <w:lang w:eastAsia="en-US"/>
        </w:rPr>
        <w:t xml:space="preserve"> по договору участия в долевом строительстве;</w:t>
      </w:r>
    </w:p>
    <w:p w:rsidR="005647CE" w:rsidRPr="00910816" w:rsidRDefault="005647CE" w:rsidP="005647CE">
      <w:pPr>
        <w:suppressAutoHyphens w:val="0"/>
        <w:autoSpaceDE w:val="0"/>
        <w:autoSpaceDN w:val="0"/>
        <w:adjustRightInd w:val="0"/>
        <w:ind w:firstLine="540"/>
        <w:jc w:val="both"/>
        <w:rPr>
          <w:rFonts w:ascii="PT Astra Serif" w:eastAsia="Calibri" w:hAnsi="PT Astra Serif" w:cs="PT Astra Serif"/>
          <w:sz w:val="28"/>
          <w:szCs w:val="28"/>
          <w:lang w:eastAsia="en-US"/>
        </w:rPr>
      </w:pPr>
      <w:proofErr w:type="gramStart"/>
      <w:r w:rsidRPr="00910816">
        <w:rPr>
          <w:rFonts w:ascii="PT Astra Serif" w:eastAsia="Calibri" w:hAnsi="PT Astra Serif" w:cs="PT Astra Serif"/>
          <w:sz w:val="28"/>
          <w:szCs w:val="28"/>
          <w:lang w:eastAsia="en-US"/>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w:t>
      </w:r>
      <w:proofErr w:type="gramEnd"/>
      <w:r w:rsidRPr="00910816">
        <w:rPr>
          <w:rFonts w:ascii="PT Astra Serif" w:eastAsia="Calibri" w:hAnsi="PT Astra Serif" w:cs="PT Astra Serif"/>
          <w:sz w:val="28"/>
          <w:szCs w:val="28"/>
          <w:lang w:eastAsia="en-US"/>
        </w:rPr>
        <w:t xml:space="preserve">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5647CE" w:rsidRPr="00F9234C" w:rsidRDefault="005647CE" w:rsidP="005647CE">
      <w:pPr>
        <w:pStyle w:val="ConsPlusNormal"/>
        <w:ind w:firstLine="540"/>
        <w:jc w:val="both"/>
        <w:rPr>
          <w:rFonts w:ascii="PT Astra Serif" w:hAnsi="PT Astra Serif"/>
          <w:sz w:val="28"/>
          <w:szCs w:val="28"/>
        </w:rPr>
      </w:pPr>
    </w:p>
    <w:p w:rsidR="005647CE" w:rsidRPr="009F5E9A" w:rsidRDefault="005647CE" w:rsidP="005647CE">
      <w:pPr>
        <w:pStyle w:val="ConsPlusNormal"/>
        <w:jc w:val="both"/>
        <w:rPr>
          <w:rFonts w:ascii="PT Astra Serif" w:hAnsi="PT Astra Serif"/>
        </w:rPr>
      </w:pPr>
    </w:p>
    <w:p w:rsidR="005647CE" w:rsidRDefault="005647CE" w:rsidP="005647CE">
      <w:pPr>
        <w:pStyle w:val="ConsPlusTitle"/>
        <w:jc w:val="center"/>
        <w:outlineLvl w:val="1"/>
        <w:rPr>
          <w:rFonts w:ascii="PT Astra Serif" w:hAnsi="PT Astra Serif"/>
          <w:sz w:val="28"/>
          <w:szCs w:val="28"/>
        </w:rPr>
      </w:pPr>
      <w:r w:rsidRPr="00AE0E23">
        <w:rPr>
          <w:rFonts w:ascii="PT Astra Serif" w:hAnsi="PT Astra Serif"/>
          <w:sz w:val="28"/>
          <w:szCs w:val="28"/>
        </w:rPr>
        <w:t>2. Организация управления реализацией</w:t>
      </w:r>
    </w:p>
    <w:p w:rsidR="005647CE" w:rsidRPr="00AE0E23" w:rsidRDefault="005647CE" w:rsidP="005647CE">
      <w:pPr>
        <w:pStyle w:val="ConsPlusTitle"/>
        <w:jc w:val="center"/>
        <w:outlineLvl w:val="1"/>
        <w:rPr>
          <w:rFonts w:ascii="PT Astra Serif" w:hAnsi="PT Astra Serif"/>
          <w:sz w:val="28"/>
          <w:szCs w:val="28"/>
        </w:rPr>
      </w:pPr>
      <w:r w:rsidRPr="00AE0E23">
        <w:rPr>
          <w:rFonts w:ascii="PT Astra Serif" w:hAnsi="PT Astra Serif"/>
          <w:sz w:val="28"/>
          <w:szCs w:val="28"/>
        </w:rPr>
        <w:t xml:space="preserve"> </w:t>
      </w:r>
      <w:r>
        <w:rPr>
          <w:rFonts w:ascii="PT Astra Serif" w:hAnsi="PT Astra Serif"/>
          <w:sz w:val="28"/>
          <w:szCs w:val="28"/>
        </w:rPr>
        <w:t>под</w:t>
      </w:r>
      <w:r w:rsidRPr="00AE0E23">
        <w:rPr>
          <w:rFonts w:ascii="PT Astra Serif" w:hAnsi="PT Astra Serif"/>
          <w:sz w:val="28"/>
          <w:szCs w:val="28"/>
        </w:rPr>
        <w:t>программы</w:t>
      </w:r>
    </w:p>
    <w:p w:rsidR="005647CE" w:rsidRPr="0001438B" w:rsidRDefault="005647CE" w:rsidP="005647CE">
      <w:pPr>
        <w:pStyle w:val="ConsPlusNormal"/>
        <w:jc w:val="both"/>
        <w:rPr>
          <w:rFonts w:ascii="PT Astra Serif" w:hAnsi="PT Astra Serif"/>
          <w:sz w:val="28"/>
          <w:szCs w:val="28"/>
        </w:rPr>
      </w:pPr>
    </w:p>
    <w:p w:rsidR="005647CE" w:rsidRDefault="005647CE" w:rsidP="005647CE">
      <w:pPr>
        <w:shd w:val="clear" w:color="auto" w:fill="FFFFFF"/>
        <w:spacing w:line="324" w:lineRule="exact"/>
        <w:ind w:firstLine="705"/>
        <w:jc w:val="both"/>
        <w:rPr>
          <w:rFonts w:ascii="PT Astra Serif" w:hAnsi="PT Astra Serif"/>
          <w:sz w:val="28"/>
          <w:szCs w:val="28"/>
        </w:rPr>
      </w:pPr>
      <w:r w:rsidRPr="004A642D">
        <w:rPr>
          <w:rFonts w:ascii="PT Astra Serif" w:hAnsi="PT Astra Serif"/>
          <w:sz w:val="28"/>
          <w:szCs w:val="28"/>
        </w:rPr>
        <w:t xml:space="preserve">Заказчиком </w:t>
      </w:r>
      <w:r>
        <w:rPr>
          <w:rFonts w:ascii="PT Astra Serif" w:hAnsi="PT Astra Serif"/>
          <w:sz w:val="28"/>
          <w:szCs w:val="28"/>
        </w:rPr>
        <w:t>подп</w:t>
      </w:r>
      <w:r w:rsidRPr="004A642D">
        <w:rPr>
          <w:rFonts w:ascii="PT Astra Serif" w:hAnsi="PT Astra Serif"/>
          <w:sz w:val="28"/>
          <w:szCs w:val="28"/>
        </w:rPr>
        <w:t>рограммы является администрация муниципального образования «Мелекесский район» Ульяновской области.</w:t>
      </w:r>
    </w:p>
    <w:p w:rsidR="005647CE" w:rsidRDefault="005647CE" w:rsidP="005647CE">
      <w:pPr>
        <w:shd w:val="clear" w:color="auto" w:fill="FFFFFF"/>
        <w:spacing w:line="324" w:lineRule="exact"/>
        <w:ind w:firstLine="705"/>
        <w:jc w:val="both"/>
        <w:rPr>
          <w:rFonts w:ascii="PT Astra Serif" w:hAnsi="PT Astra Serif"/>
          <w:sz w:val="28"/>
          <w:szCs w:val="28"/>
        </w:rPr>
      </w:pPr>
      <w:r>
        <w:rPr>
          <w:rFonts w:ascii="PT Astra Serif" w:hAnsi="PT Astra Serif"/>
          <w:sz w:val="28"/>
          <w:szCs w:val="28"/>
        </w:rPr>
        <w:t>Заказчик-координатор подпрограммы - Первый заместитель Главы администрации муниципального образования «Мелекесский район» Ульяновской области (курирующий реальный сектор экономики).</w:t>
      </w:r>
    </w:p>
    <w:p w:rsidR="005647CE" w:rsidRPr="004A642D" w:rsidRDefault="005647CE" w:rsidP="005647CE">
      <w:pPr>
        <w:shd w:val="clear" w:color="auto" w:fill="FFFFFF"/>
        <w:spacing w:line="324" w:lineRule="exact"/>
        <w:ind w:firstLine="705"/>
        <w:jc w:val="both"/>
        <w:rPr>
          <w:rFonts w:ascii="PT Astra Serif" w:hAnsi="PT Astra Serif"/>
          <w:sz w:val="28"/>
          <w:szCs w:val="28"/>
        </w:rPr>
      </w:pPr>
      <w:r>
        <w:rPr>
          <w:rFonts w:ascii="PT Astra Serif" w:hAnsi="PT Astra Serif"/>
          <w:sz w:val="28"/>
          <w:szCs w:val="28"/>
        </w:rPr>
        <w:t>Основным исполнителем подпрограммы является - Администрация муниципального образования «Мелекесский район» Ульяновской области.</w:t>
      </w:r>
    </w:p>
    <w:p w:rsidR="005647CE" w:rsidRDefault="005647CE" w:rsidP="005647CE">
      <w:pPr>
        <w:shd w:val="clear" w:color="auto" w:fill="FFFFFF"/>
        <w:spacing w:line="324" w:lineRule="exact"/>
        <w:ind w:firstLine="705"/>
        <w:jc w:val="both"/>
        <w:rPr>
          <w:rFonts w:ascii="PT Astra Serif" w:hAnsi="PT Astra Serif"/>
          <w:sz w:val="28"/>
          <w:szCs w:val="28"/>
        </w:rPr>
      </w:pPr>
      <w:r w:rsidRPr="004A642D">
        <w:rPr>
          <w:rFonts w:ascii="PT Astra Serif" w:hAnsi="PT Astra Serif"/>
          <w:sz w:val="28"/>
          <w:szCs w:val="28"/>
        </w:rPr>
        <w:tab/>
      </w:r>
      <w:r>
        <w:rPr>
          <w:rFonts w:ascii="PT Astra Serif" w:hAnsi="PT Astra Serif"/>
          <w:sz w:val="28"/>
          <w:szCs w:val="28"/>
        </w:rPr>
        <w:t>Соисполнителем подпрограммы является - Комитет по управлению муниципальным имуществом и земельными отношениями администрации муниципального образования «Мелекесский район» Ульяновской области.</w:t>
      </w:r>
    </w:p>
    <w:p w:rsidR="005647CE" w:rsidRDefault="005647CE" w:rsidP="005647CE">
      <w:pPr>
        <w:shd w:val="clear" w:color="auto" w:fill="FFFFFF"/>
        <w:spacing w:line="324" w:lineRule="exact"/>
        <w:ind w:firstLine="705"/>
        <w:jc w:val="both"/>
        <w:rPr>
          <w:rFonts w:ascii="PT Astra Serif" w:hAnsi="PT Astra Serif"/>
          <w:spacing w:val="-7"/>
          <w:sz w:val="28"/>
          <w:szCs w:val="28"/>
        </w:rPr>
      </w:pPr>
      <w:r>
        <w:rPr>
          <w:rFonts w:ascii="PT Astra Serif" w:hAnsi="PT Astra Serif"/>
          <w:spacing w:val="-7"/>
          <w:sz w:val="28"/>
          <w:szCs w:val="28"/>
        </w:rPr>
        <w:t xml:space="preserve">Первый заместитель Главы администрации муниципального образования «Мелекесский район» Ульяновской области (курирующий </w:t>
      </w:r>
      <w:r>
        <w:rPr>
          <w:rFonts w:ascii="PT Astra Serif" w:hAnsi="PT Astra Serif"/>
          <w:sz w:val="28"/>
          <w:szCs w:val="28"/>
        </w:rPr>
        <w:t>реальный сектор экономики</w:t>
      </w:r>
      <w:r>
        <w:rPr>
          <w:rFonts w:ascii="PT Astra Serif" w:hAnsi="PT Astra Serif"/>
          <w:spacing w:val="-7"/>
          <w:sz w:val="28"/>
          <w:szCs w:val="28"/>
        </w:rPr>
        <w:t>) несет ответственность за своевременную и качественную разработку и реализацию подпрограммы, в том числе:</w:t>
      </w:r>
    </w:p>
    <w:p w:rsidR="005647CE" w:rsidRDefault="005647CE" w:rsidP="005647CE">
      <w:pPr>
        <w:shd w:val="clear" w:color="auto" w:fill="FFFFFF"/>
        <w:spacing w:line="324" w:lineRule="exact"/>
        <w:ind w:firstLine="705"/>
        <w:jc w:val="both"/>
        <w:rPr>
          <w:rFonts w:ascii="PT Astra Serif" w:hAnsi="PT Astra Serif"/>
          <w:spacing w:val="-7"/>
          <w:sz w:val="28"/>
          <w:szCs w:val="28"/>
        </w:rPr>
      </w:pPr>
      <w:r>
        <w:rPr>
          <w:rFonts w:ascii="PT Astra Serif" w:hAnsi="PT Astra Serif"/>
          <w:spacing w:val="-7"/>
          <w:sz w:val="28"/>
          <w:szCs w:val="28"/>
        </w:rPr>
        <w:t>- контролирует исполнителя, осуществляющего разработку отдельных мероприятий и планов;</w:t>
      </w:r>
    </w:p>
    <w:p w:rsidR="005647CE" w:rsidRDefault="005647CE" w:rsidP="005647CE">
      <w:pPr>
        <w:shd w:val="clear" w:color="auto" w:fill="FFFFFF"/>
        <w:spacing w:line="324" w:lineRule="exact"/>
        <w:ind w:firstLine="705"/>
        <w:jc w:val="both"/>
        <w:rPr>
          <w:rFonts w:ascii="PT Astra Serif" w:hAnsi="PT Astra Serif"/>
          <w:spacing w:val="-7"/>
          <w:sz w:val="28"/>
          <w:szCs w:val="28"/>
        </w:rPr>
      </w:pPr>
      <w:r>
        <w:rPr>
          <w:rFonts w:ascii="PT Astra Serif" w:hAnsi="PT Astra Serif"/>
          <w:spacing w:val="-7"/>
          <w:sz w:val="28"/>
          <w:szCs w:val="28"/>
        </w:rPr>
        <w:t>- несет ответственность за достижение значений целевых индикаторов подпрограммы;</w:t>
      </w:r>
    </w:p>
    <w:p w:rsidR="005647CE" w:rsidRDefault="005647CE" w:rsidP="005647CE">
      <w:pPr>
        <w:shd w:val="clear" w:color="auto" w:fill="FFFFFF"/>
        <w:spacing w:line="324" w:lineRule="exact"/>
        <w:ind w:firstLine="705"/>
        <w:jc w:val="both"/>
        <w:rPr>
          <w:rFonts w:ascii="PT Astra Serif" w:hAnsi="PT Astra Serif"/>
          <w:spacing w:val="-7"/>
          <w:sz w:val="28"/>
          <w:szCs w:val="28"/>
        </w:rPr>
      </w:pPr>
      <w:r>
        <w:rPr>
          <w:rFonts w:ascii="PT Astra Serif" w:hAnsi="PT Astra Serif"/>
          <w:spacing w:val="-7"/>
          <w:sz w:val="28"/>
          <w:szCs w:val="28"/>
        </w:rPr>
        <w:t>- контролирует исполнителя в части реализации основного мероприятия подпрограммы по предоставлению социальных выплат молодым семьям;</w:t>
      </w:r>
    </w:p>
    <w:p w:rsidR="005647CE" w:rsidRDefault="005647CE" w:rsidP="005647CE">
      <w:pPr>
        <w:shd w:val="clear" w:color="auto" w:fill="FFFFFF"/>
        <w:spacing w:line="324" w:lineRule="exact"/>
        <w:ind w:firstLine="705"/>
        <w:jc w:val="both"/>
        <w:rPr>
          <w:rFonts w:ascii="PT Astra Serif" w:hAnsi="PT Astra Serif"/>
          <w:spacing w:val="-7"/>
          <w:sz w:val="28"/>
          <w:szCs w:val="28"/>
        </w:rPr>
      </w:pPr>
      <w:r>
        <w:rPr>
          <w:rFonts w:ascii="PT Astra Serif" w:hAnsi="PT Astra Serif"/>
          <w:spacing w:val="-7"/>
          <w:sz w:val="28"/>
          <w:szCs w:val="28"/>
        </w:rPr>
        <w:lastRenderedPageBreak/>
        <w:t>- контролирует исполнителя в части подготовки отчетов и предоставления отчетов, предусмотренных заключенным Соглашением о предоставлении субсидий бюджету муниципального образования «Мелекесский район» Ульяновской области из областного бюджета Ульяновской области на обеспечение мероприятий подпрограммы;</w:t>
      </w:r>
    </w:p>
    <w:p w:rsidR="005647CE" w:rsidRDefault="005647CE" w:rsidP="005647CE">
      <w:pPr>
        <w:shd w:val="clear" w:color="auto" w:fill="FFFFFF"/>
        <w:spacing w:line="324" w:lineRule="exact"/>
        <w:ind w:firstLine="705"/>
        <w:jc w:val="both"/>
        <w:rPr>
          <w:rFonts w:ascii="PT Astra Serif" w:hAnsi="PT Astra Serif"/>
          <w:spacing w:val="-7"/>
          <w:sz w:val="28"/>
          <w:szCs w:val="28"/>
        </w:rPr>
      </w:pPr>
      <w:r>
        <w:rPr>
          <w:rFonts w:ascii="PT Astra Serif" w:hAnsi="PT Astra Serif"/>
          <w:sz w:val="28"/>
          <w:szCs w:val="28"/>
        </w:rPr>
        <w:t xml:space="preserve">Комитет по управлению муниципальным имуществом и </w:t>
      </w:r>
      <w:proofErr w:type="gramStart"/>
      <w:r>
        <w:rPr>
          <w:rFonts w:ascii="PT Astra Serif" w:hAnsi="PT Astra Serif"/>
          <w:sz w:val="28"/>
          <w:szCs w:val="28"/>
        </w:rPr>
        <w:t>земельными</w:t>
      </w:r>
      <w:proofErr w:type="gramEnd"/>
      <w:r>
        <w:rPr>
          <w:rFonts w:ascii="PT Astra Serif" w:hAnsi="PT Astra Serif"/>
          <w:sz w:val="28"/>
          <w:szCs w:val="28"/>
        </w:rPr>
        <w:t xml:space="preserve"> отношениям администрации муниципального образования «Мелекесский район» Ульяновской области</w:t>
      </w:r>
      <w:r>
        <w:rPr>
          <w:rFonts w:ascii="PT Astra Serif" w:hAnsi="PT Astra Serif"/>
          <w:spacing w:val="-7"/>
          <w:sz w:val="28"/>
          <w:szCs w:val="28"/>
        </w:rPr>
        <w:t>:</w:t>
      </w:r>
    </w:p>
    <w:p w:rsidR="005647CE" w:rsidRDefault="005647CE" w:rsidP="005647CE">
      <w:pPr>
        <w:shd w:val="clear" w:color="auto" w:fill="FFFFFF"/>
        <w:spacing w:line="324" w:lineRule="exact"/>
        <w:ind w:firstLine="705"/>
        <w:jc w:val="both"/>
        <w:rPr>
          <w:rFonts w:ascii="PT Astra Serif" w:hAnsi="PT Astra Serif"/>
          <w:spacing w:val="-7"/>
          <w:sz w:val="28"/>
          <w:szCs w:val="28"/>
        </w:rPr>
      </w:pPr>
      <w:r>
        <w:rPr>
          <w:rFonts w:ascii="PT Astra Serif" w:hAnsi="PT Astra Serif"/>
          <w:spacing w:val="-7"/>
          <w:sz w:val="28"/>
          <w:szCs w:val="28"/>
        </w:rPr>
        <w:t>- участвуют в разработке и реализации мероприятий подпрограммы;</w:t>
      </w:r>
    </w:p>
    <w:p w:rsidR="005647CE" w:rsidRDefault="005647CE" w:rsidP="005647CE">
      <w:pPr>
        <w:shd w:val="clear" w:color="auto" w:fill="FFFFFF"/>
        <w:spacing w:line="324" w:lineRule="exact"/>
        <w:ind w:firstLine="705"/>
        <w:jc w:val="both"/>
        <w:rPr>
          <w:rFonts w:ascii="PT Astra Serif" w:hAnsi="PT Astra Serif"/>
          <w:spacing w:val="-7"/>
          <w:sz w:val="28"/>
          <w:szCs w:val="28"/>
        </w:rPr>
      </w:pPr>
      <w:r>
        <w:rPr>
          <w:rFonts w:ascii="PT Astra Serif" w:hAnsi="PT Astra Serif"/>
          <w:spacing w:val="-7"/>
          <w:sz w:val="28"/>
          <w:szCs w:val="28"/>
        </w:rPr>
        <w:t>- формирует и представляет отчеты, предусмотренные соглашением о предоставлении субсидий бюджету муниципального образования «Мелекесский район» Ульяновской области из областного бюджета Ульяновской области на обеспечение мероприятий подпрограммы;</w:t>
      </w:r>
    </w:p>
    <w:p w:rsidR="005647CE" w:rsidRDefault="005647CE" w:rsidP="005647CE">
      <w:pPr>
        <w:shd w:val="clear" w:color="auto" w:fill="FFFFFF"/>
        <w:spacing w:line="324" w:lineRule="exact"/>
        <w:ind w:firstLine="705"/>
        <w:jc w:val="both"/>
        <w:rPr>
          <w:rFonts w:ascii="PT Astra Serif" w:hAnsi="PT Astra Serif"/>
          <w:spacing w:val="-7"/>
          <w:sz w:val="28"/>
          <w:szCs w:val="28"/>
        </w:rPr>
      </w:pPr>
      <w:r>
        <w:rPr>
          <w:rFonts w:ascii="PT Astra Serif" w:hAnsi="PT Astra Serif"/>
          <w:spacing w:val="-7"/>
          <w:sz w:val="28"/>
          <w:szCs w:val="28"/>
        </w:rPr>
        <w:t>- вносит муниципальному заказчику предложения о перераспределении бюджетных ассигнований для достижения цели мероприятий подпрограммы.</w:t>
      </w:r>
    </w:p>
    <w:p w:rsidR="005647CE" w:rsidRDefault="005647CE" w:rsidP="005647CE">
      <w:pPr>
        <w:pStyle w:val="ConsPlusNormal"/>
        <w:ind w:firstLine="540"/>
        <w:jc w:val="both"/>
        <w:rPr>
          <w:rFonts w:ascii="PT Astra Serif" w:hAnsi="PT Astra Serif"/>
          <w:sz w:val="28"/>
          <w:szCs w:val="28"/>
        </w:rPr>
      </w:pPr>
    </w:p>
    <w:p w:rsidR="005647CE" w:rsidRDefault="005647CE" w:rsidP="005647CE">
      <w:pPr>
        <w:pStyle w:val="ConsPlusNormal"/>
        <w:ind w:left="4962"/>
        <w:outlineLvl w:val="1"/>
        <w:rPr>
          <w:rFonts w:ascii="PT Astra Serif" w:hAnsi="PT Astra Serif"/>
          <w:sz w:val="28"/>
          <w:szCs w:val="28"/>
        </w:rPr>
      </w:pPr>
    </w:p>
    <w:p w:rsidR="005647CE" w:rsidRDefault="005647CE" w:rsidP="005647CE">
      <w:pPr>
        <w:pStyle w:val="ConsPlusNormal"/>
        <w:ind w:left="4962"/>
        <w:outlineLvl w:val="1"/>
        <w:rPr>
          <w:rFonts w:ascii="PT Astra Serif" w:hAnsi="PT Astra Serif"/>
          <w:sz w:val="28"/>
          <w:szCs w:val="28"/>
        </w:rPr>
      </w:pPr>
    </w:p>
    <w:p w:rsidR="005647CE" w:rsidRDefault="005647CE" w:rsidP="005647CE">
      <w:pPr>
        <w:pStyle w:val="ConsPlusNormal"/>
        <w:ind w:left="4962"/>
        <w:outlineLvl w:val="1"/>
        <w:rPr>
          <w:rFonts w:ascii="PT Astra Serif" w:hAnsi="PT Astra Serif"/>
          <w:sz w:val="28"/>
          <w:szCs w:val="28"/>
        </w:rPr>
      </w:pPr>
    </w:p>
    <w:p w:rsidR="005647CE" w:rsidRDefault="005647CE" w:rsidP="005647CE">
      <w:pPr>
        <w:pStyle w:val="ConsPlusNormal"/>
        <w:ind w:left="4962"/>
        <w:outlineLvl w:val="1"/>
        <w:rPr>
          <w:rFonts w:ascii="PT Astra Serif" w:hAnsi="PT Astra Serif"/>
          <w:sz w:val="28"/>
          <w:szCs w:val="28"/>
        </w:rPr>
      </w:pPr>
    </w:p>
    <w:p w:rsidR="005647CE" w:rsidRDefault="005647CE" w:rsidP="005647CE">
      <w:pPr>
        <w:pStyle w:val="ConsPlusNormal"/>
        <w:ind w:left="4962"/>
        <w:outlineLvl w:val="1"/>
        <w:rPr>
          <w:rFonts w:ascii="PT Astra Serif" w:hAnsi="PT Astra Serif"/>
          <w:sz w:val="28"/>
          <w:szCs w:val="28"/>
        </w:rPr>
      </w:pPr>
    </w:p>
    <w:p w:rsidR="005647CE" w:rsidRDefault="005647CE" w:rsidP="005647CE">
      <w:pPr>
        <w:pStyle w:val="ConsPlusNormal"/>
        <w:ind w:left="4962"/>
        <w:outlineLvl w:val="1"/>
        <w:rPr>
          <w:rFonts w:ascii="PT Astra Serif" w:hAnsi="PT Astra Serif"/>
          <w:sz w:val="28"/>
          <w:szCs w:val="28"/>
        </w:rPr>
      </w:pPr>
    </w:p>
    <w:p w:rsidR="005647CE" w:rsidRDefault="005647CE" w:rsidP="005647CE">
      <w:pPr>
        <w:pStyle w:val="ConsPlusNormal"/>
        <w:jc w:val="right"/>
        <w:outlineLvl w:val="1"/>
        <w:rPr>
          <w:rFonts w:ascii="PT Astra Serif" w:hAnsi="PT Astra Serif"/>
          <w:sz w:val="28"/>
          <w:szCs w:val="28"/>
        </w:rPr>
      </w:pPr>
      <w:bookmarkStart w:id="2" w:name="P378"/>
      <w:bookmarkEnd w:id="2"/>
    </w:p>
    <w:p w:rsidR="005647CE" w:rsidRDefault="005647CE" w:rsidP="005647CE">
      <w:pPr>
        <w:pStyle w:val="ConsPlusNormal"/>
        <w:jc w:val="right"/>
        <w:outlineLvl w:val="1"/>
        <w:rPr>
          <w:rFonts w:ascii="PT Astra Serif" w:hAnsi="PT Astra Serif"/>
          <w:sz w:val="28"/>
          <w:szCs w:val="28"/>
        </w:rPr>
      </w:pPr>
    </w:p>
    <w:p w:rsidR="005647CE" w:rsidRDefault="005647CE" w:rsidP="005647CE">
      <w:pPr>
        <w:pStyle w:val="ConsPlusNormal"/>
        <w:jc w:val="right"/>
        <w:outlineLvl w:val="1"/>
        <w:rPr>
          <w:rFonts w:ascii="PT Astra Serif" w:hAnsi="PT Astra Serif"/>
          <w:sz w:val="28"/>
          <w:szCs w:val="28"/>
        </w:rPr>
      </w:pPr>
    </w:p>
    <w:p w:rsidR="005647CE" w:rsidRDefault="005647CE" w:rsidP="005647CE">
      <w:pPr>
        <w:pStyle w:val="ConsPlusNormal"/>
        <w:jc w:val="right"/>
        <w:outlineLvl w:val="1"/>
        <w:rPr>
          <w:rFonts w:ascii="PT Astra Serif" w:hAnsi="PT Astra Serif"/>
          <w:sz w:val="28"/>
          <w:szCs w:val="28"/>
        </w:rPr>
      </w:pPr>
    </w:p>
    <w:p w:rsidR="005647CE" w:rsidRDefault="005647CE" w:rsidP="005647CE">
      <w:pPr>
        <w:pStyle w:val="ConsPlusNormal"/>
        <w:jc w:val="right"/>
        <w:outlineLvl w:val="1"/>
        <w:rPr>
          <w:rFonts w:ascii="PT Astra Serif" w:hAnsi="PT Astra Serif"/>
          <w:sz w:val="28"/>
          <w:szCs w:val="28"/>
        </w:rPr>
      </w:pPr>
    </w:p>
    <w:p w:rsidR="005647CE" w:rsidRDefault="005647CE" w:rsidP="005647CE">
      <w:pPr>
        <w:pStyle w:val="ConsPlusNormal"/>
        <w:jc w:val="right"/>
        <w:outlineLvl w:val="1"/>
        <w:rPr>
          <w:rFonts w:ascii="PT Astra Serif" w:hAnsi="PT Astra Serif"/>
          <w:sz w:val="28"/>
          <w:szCs w:val="28"/>
        </w:rPr>
      </w:pPr>
    </w:p>
    <w:p w:rsidR="005647CE" w:rsidRDefault="005647CE" w:rsidP="005647CE">
      <w:pPr>
        <w:pStyle w:val="ConsPlusNormal"/>
        <w:jc w:val="right"/>
        <w:outlineLvl w:val="1"/>
        <w:rPr>
          <w:rFonts w:ascii="PT Astra Serif" w:hAnsi="PT Astra Serif"/>
          <w:sz w:val="28"/>
          <w:szCs w:val="28"/>
        </w:rPr>
      </w:pPr>
    </w:p>
    <w:p w:rsidR="005647CE" w:rsidRDefault="005647CE" w:rsidP="005647CE">
      <w:pPr>
        <w:pStyle w:val="ConsPlusNormal"/>
        <w:jc w:val="right"/>
        <w:outlineLvl w:val="1"/>
        <w:rPr>
          <w:rFonts w:ascii="PT Astra Serif" w:hAnsi="PT Astra Serif"/>
          <w:sz w:val="28"/>
          <w:szCs w:val="28"/>
        </w:rPr>
      </w:pPr>
    </w:p>
    <w:p w:rsidR="005647CE" w:rsidRDefault="005647CE" w:rsidP="005647CE">
      <w:pPr>
        <w:pStyle w:val="ConsPlusNormal"/>
        <w:jc w:val="right"/>
        <w:outlineLvl w:val="1"/>
        <w:rPr>
          <w:rFonts w:ascii="PT Astra Serif" w:hAnsi="PT Astra Serif"/>
          <w:sz w:val="28"/>
          <w:szCs w:val="28"/>
        </w:rPr>
      </w:pPr>
    </w:p>
    <w:p w:rsidR="005647CE" w:rsidRDefault="005647CE" w:rsidP="005647CE">
      <w:pPr>
        <w:pStyle w:val="ConsPlusNormal"/>
        <w:jc w:val="right"/>
        <w:outlineLvl w:val="1"/>
        <w:rPr>
          <w:rFonts w:ascii="PT Astra Serif" w:hAnsi="PT Astra Serif"/>
          <w:sz w:val="28"/>
          <w:szCs w:val="28"/>
        </w:rPr>
      </w:pPr>
    </w:p>
    <w:p w:rsidR="005647CE" w:rsidRDefault="005647CE" w:rsidP="005647CE">
      <w:pPr>
        <w:pStyle w:val="ConsPlusNormal"/>
        <w:jc w:val="right"/>
        <w:outlineLvl w:val="1"/>
        <w:rPr>
          <w:rFonts w:ascii="PT Astra Serif" w:hAnsi="PT Astra Serif"/>
          <w:sz w:val="28"/>
          <w:szCs w:val="28"/>
        </w:rPr>
      </w:pPr>
    </w:p>
    <w:p w:rsidR="005647CE" w:rsidRDefault="005647CE" w:rsidP="005647CE">
      <w:pPr>
        <w:pStyle w:val="ConsPlusNormal"/>
        <w:jc w:val="right"/>
        <w:outlineLvl w:val="1"/>
        <w:rPr>
          <w:rFonts w:ascii="PT Astra Serif" w:hAnsi="PT Astra Serif"/>
          <w:sz w:val="28"/>
          <w:szCs w:val="28"/>
        </w:rPr>
      </w:pPr>
    </w:p>
    <w:p w:rsidR="005647CE" w:rsidRDefault="005647CE" w:rsidP="005647CE">
      <w:pPr>
        <w:pStyle w:val="ConsPlusNormal"/>
        <w:jc w:val="right"/>
        <w:outlineLvl w:val="1"/>
        <w:rPr>
          <w:rFonts w:ascii="PT Astra Serif" w:hAnsi="PT Astra Serif"/>
          <w:sz w:val="28"/>
          <w:szCs w:val="28"/>
        </w:rPr>
      </w:pPr>
    </w:p>
    <w:p w:rsidR="005647CE" w:rsidRDefault="005647CE" w:rsidP="005647CE">
      <w:pPr>
        <w:pStyle w:val="ConsPlusNormal"/>
        <w:jc w:val="right"/>
        <w:outlineLvl w:val="1"/>
        <w:rPr>
          <w:rFonts w:ascii="PT Astra Serif" w:hAnsi="PT Astra Serif"/>
          <w:sz w:val="28"/>
          <w:szCs w:val="28"/>
        </w:rPr>
      </w:pPr>
    </w:p>
    <w:p w:rsidR="005647CE" w:rsidRDefault="005647CE" w:rsidP="005647CE">
      <w:pPr>
        <w:pStyle w:val="ConsPlusNormal"/>
        <w:jc w:val="right"/>
        <w:outlineLvl w:val="1"/>
        <w:rPr>
          <w:rFonts w:ascii="PT Astra Serif" w:hAnsi="PT Astra Serif"/>
          <w:sz w:val="28"/>
          <w:szCs w:val="28"/>
        </w:rPr>
      </w:pPr>
    </w:p>
    <w:p w:rsidR="005647CE" w:rsidRDefault="005647CE" w:rsidP="005647CE">
      <w:pPr>
        <w:pStyle w:val="ConsPlusNormal"/>
        <w:jc w:val="right"/>
        <w:outlineLvl w:val="1"/>
        <w:rPr>
          <w:rFonts w:ascii="PT Astra Serif" w:hAnsi="PT Astra Serif"/>
          <w:sz w:val="28"/>
          <w:szCs w:val="28"/>
        </w:rPr>
      </w:pPr>
    </w:p>
    <w:p w:rsidR="005647CE" w:rsidRDefault="005647CE" w:rsidP="005647CE">
      <w:pPr>
        <w:pStyle w:val="ConsPlusNormal"/>
        <w:jc w:val="right"/>
        <w:outlineLvl w:val="1"/>
        <w:rPr>
          <w:rFonts w:ascii="PT Astra Serif" w:hAnsi="PT Astra Serif"/>
          <w:sz w:val="28"/>
          <w:szCs w:val="28"/>
        </w:rPr>
      </w:pPr>
    </w:p>
    <w:p w:rsidR="005647CE" w:rsidRDefault="005647CE" w:rsidP="005647CE">
      <w:pPr>
        <w:pStyle w:val="ConsPlusNormal"/>
        <w:jc w:val="right"/>
        <w:outlineLvl w:val="1"/>
        <w:rPr>
          <w:rFonts w:ascii="PT Astra Serif" w:hAnsi="PT Astra Serif"/>
          <w:sz w:val="28"/>
          <w:szCs w:val="28"/>
        </w:rPr>
      </w:pPr>
    </w:p>
    <w:p w:rsidR="005647CE" w:rsidRDefault="005647CE" w:rsidP="005647CE">
      <w:pPr>
        <w:pStyle w:val="ConsPlusNormal"/>
        <w:jc w:val="right"/>
        <w:outlineLvl w:val="1"/>
        <w:rPr>
          <w:rFonts w:ascii="PT Astra Serif" w:hAnsi="PT Astra Serif"/>
          <w:sz w:val="28"/>
          <w:szCs w:val="28"/>
        </w:rPr>
      </w:pPr>
    </w:p>
    <w:p w:rsidR="005647CE" w:rsidRDefault="005647CE" w:rsidP="005647CE">
      <w:pPr>
        <w:pStyle w:val="ConsPlusNormal"/>
        <w:jc w:val="right"/>
        <w:outlineLvl w:val="1"/>
        <w:rPr>
          <w:rFonts w:ascii="PT Astra Serif" w:hAnsi="PT Astra Serif"/>
          <w:sz w:val="28"/>
          <w:szCs w:val="28"/>
        </w:rPr>
      </w:pPr>
    </w:p>
    <w:p w:rsidR="005647CE" w:rsidRDefault="005647CE" w:rsidP="005647CE">
      <w:pPr>
        <w:pStyle w:val="ConsPlusNormal"/>
        <w:jc w:val="right"/>
        <w:outlineLvl w:val="1"/>
        <w:rPr>
          <w:rFonts w:ascii="PT Astra Serif" w:hAnsi="PT Astra Serif"/>
          <w:sz w:val="28"/>
          <w:szCs w:val="28"/>
        </w:rPr>
      </w:pPr>
    </w:p>
    <w:p w:rsidR="000D1BB9" w:rsidRDefault="000D1BB9" w:rsidP="000D1BB9">
      <w:pPr>
        <w:pStyle w:val="ConsPlusNormal"/>
        <w:outlineLvl w:val="1"/>
        <w:rPr>
          <w:rFonts w:ascii="PT Astra Serif" w:hAnsi="PT Astra Serif"/>
          <w:sz w:val="28"/>
          <w:szCs w:val="28"/>
        </w:rPr>
      </w:pPr>
    </w:p>
    <w:p w:rsidR="005647CE" w:rsidRDefault="005647CE" w:rsidP="005647CE">
      <w:pPr>
        <w:pStyle w:val="ConsPlusNormal"/>
        <w:outlineLvl w:val="1"/>
        <w:rPr>
          <w:rFonts w:ascii="PT Astra Serif" w:hAnsi="PT Astra Serif" w:cs="PT Astra Serif"/>
          <w:bCs/>
        </w:rPr>
      </w:pPr>
      <w:r>
        <w:rPr>
          <w:rFonts w:ascii="PT Astra Serif" w:hAnsi="PT Astra Serif" w:cs="PT Astra Serif"/>
          <w:bCs/>
        </w:rPr>
        <w:t xml:space="preserve">                   </w:t>
      </w:r>
      <w:r w:rsidR="00E8110F">
        <w:rPr>
          <w:rFonts w:ascii="PT Astra Serif" w:hAnsi="PT Astra Serif" w:cs="PT Astra Serif"/>
          <w:bCs/>
        </w:rPr>
        <w:t xml:space="preserve">                          </w:t>
      </w:r>
    </w:p>
    <w:p w:rsidR="005647CE" w:rsidRPr="00FB682B" w:rsidRDefault="005647CE" w:rsidP="005647CE">
      <w:pPr>
        <w:pStyle w:val="ConsPlusNormal"/>
        <w:jc w:val="right"/>
        <w:outlineLvl w:val="1"/>
        <w:rPr>
          <w:rFonts w:ascii="PT Astra Serif" w:hAnsi="PT Astra Serif"/>
          <w:sz w:val="28"/>
          <w:szCs w:val="28"/>
        </w:rPr>
      </w:pPr>
      <w:r>
        <w:rPr>
          <w:rFonts w:ascii="PT Astra Serif" w:hAnsi="PT Astra Serif" w:cs="PT Astra Serif"/>
          <w:bCs/>
        </w:rPr>
        <w:lastRenderedPageBreak/>
        <w:t xml:space="preserve">  </w:t>
      </w:r>
      <w:r w:rsidRPr="00FB682B">
        <w:rPr>
          <w:rFonts w:ascii="PT Astra Serif" w:hAnsi="PT Astra Serif"/>
          <w:sz w:val="28"/>
          <w:szCs w:val="28"/>
        </w:rPr>
        <w:t xml:space="preserve">Приложение N </w:t>
      </w:r>
      <w:r>
        <w:rPr>
          <w:rFonts w:ascii="PT Astra Serif" w:hAnsi="PT Astra Serif"/>
          <w:sz w:val="28"/>
          <w:szCs w:val="28"/>
        </w:rPr>
        <w:t>2</w:t>
      </w:r>
    </w:p>
    <w:p w:rsidR="005647CE" w:rsidRPr="00FB682B" w:rsidRDefault="005647CE" w:rsidP="005647CE">
      <w:pPr>
        <w:pStyle w:val="ConsPlusNormal"/>
        <w:jc w:val="right"/>
        <w:rPr>
          <w:rFonts w:ascii="PT Astra Serif" w:hAnsi="PT Astra Serif"/>
          <w:sz w:val="28"/>
          <w:szCs w:val="28"/>
        </w:rPr>
      </w:pPr>
      <w:r w:rsidRPr="00FB682B">
        <w:rPr>
          <w:rFonts w:ascii="PT Astra Serif" w:hAnsi="PT Astra Serif"/>
          <w:sz w:val="28"/>
          <w:szCs w:val="28"/>
        </w:rPr>
        <w:t>к муниципальной программе</w:t>
      </w:r>
    </w:p>
    <w:p w:rsidR="005647CE" w:rsidRPr="00FB682B" w:rsidRDefault="005647CE" w:rsidP="005647CE">
      <w:pPr>
        <w:pStyle w:val="ConsPlusNormal"/>
        <w:jc w:val="right"/>
        <w:rPr>
          <w:rFonts w:ascii="PT Astra Serif" w:hAnsi="PT Astra Serif"/>
          <w:sz w:val="28"/>
          <w:szCs w:val="28"/>
        </w:rPr>
      </w:pPr>
      <w:r>
        <w:rPr>
          <w:rFonts w:ascii="PT Astra Serif" w:hAnsi="PT Astra Serif"/>
          <w:sz w:val="28"/>
          <w:szCs w:val="28"/>
        </w:rPr>
        <w:t>«Улучшение жилищных условий граждан,</w:t>
      </w:r>
    </w:p>
    <w:p w:rsidR="005647CE" w:rsidRPr="00FB682B" w:rsidRDefault="005647CE" w:rsidP="005647CE">
      <w:pPr>
        <w:pStyle w:val="ConsPlusNormal"/>
        <w:jc w:val="right"/>
        <w:rPr>
          <w:rFonts w:ascii="PT Astra Serif" w:hAnsi="PT Astra Serif"/>
          <w:sz w:val="28"/>
          <w:szCs w:val="28"/>
        </w:rPr>
      </w:pPr>
      <w:proofErr w:type="gramStart"/>
      <w:r>
        <w:rPr>
          <w:rFonts w:ascii="PT Astra Serif" w:hAnsi="PT Astra Serif"/>
          <w:sz w:val="28"/>
          <w:szCs w:val="28"/>
        </w:rPr>
        <w:t>проживающих</w:t>
      </w:r>
      <w:proofErr w:type="gramEnd"/>
      <w:r>
        <w:rPr>
          <w:rFonts w:ascii="PT Astra Serif" w:hAnsi="PT Astra Serif"/>
          <w:sz w:val="28"/>
          <w:szCs w:val="28"/>
        </w:rPr>
        <w:t xml:space="preserve"> </w:t>
      </w:r>
      <w:r w:rsidRPr="00FB682B">
        <w:rPr>
          <w:rFonts w:ascii="PT Astra Serif" w:hAnsi="PT Astra Serif"/>
          <w:sz w:val="28"/>
          <w:szCs w:val="28"/>
        </w:rPr>
        <w:t xml:space="preserve">на территории </w:t>
      </w:r>
    </w:p>
    <w:p w:rsidR="005647CE" w:rsidRPr="00FB682B" w:rsidRDefault="005647CE" w:rsidP="005647CE">
      <w:pPr>
        <w:pStyle w:val="ConsPlusNormal"/>
        <w:jc w:val="right"/>
        <w:rPr>
          <w:rFonts w:ascii="PT Astra Serif" w:hAnsi="PT Astra Serif"/>
          <w:sz w:val="28"/>
          <w:szCs w:val="28"/>
        </w:rPr>
      </w:pPr>
      <w:r>
        <w:rPr>
          <w:rFonts w:ascii="PT Astra Serif" w:hAnsi="PT Astra Serif"/>
          <w:sz w:val="28"/>
          <w:szCs w:val="28"/>
        </w:rPr>
        <w:t xml:space="preserve">муниципального образования» </w:t>
      </w:r>
      <w:r w:rsidRPr="00FB682B">
        <w:rPr>
          <w:rFonts w:ascii="PT Astra Serif" w:hAnsi="PT Astra Serif"/>
          <w:sz w:val="28"/>
          <w:szCs w:val="28"/>
        </w:rPr>
        <w:t xml:space="preserve">Мелекесский </w:t>
      </w:r>
    </w:p>
    <w:p w:rsidR="005647CE" w:rsidRPr="00FB682B" w:rsidRDefault="005647CE" w:rsidP="005647CE">
      <w:pPr>
        <w:pStyle w:val="ConsPlusNormal"/>
        <w:jc w:val="right"/>
        <w:rPr>
          <w:rFonts w:ascii="PT Astra Serif" w:hAnsi="PT Astra Serif"/>
          <w:sz w:val="28"/>
          <w:szCs w:val="28"/>
        </w:rPr>
      </w:pPr>
      <w:r>
        <w:rPr>
          <w:rFonts w:ascii="PT Astra Serif" w:hAnsi="PT Astra Serif"/>
          <w:sz w:val="28"/>
          <w:szCs w:val="28"/>
        </w:rPr>
        <w:t xml:space="preserve">район» </w:t>
      </w:r>
      <w:r w:rsidRPr="00FB682B">
        <w:rPr>
          <w:rFonts w:ascii="PT Astra Serif" w:hAnsi="PT Astra Serif"/>
          <w:sz w:val="28"/>
          <w:szCs w:val="28"/>
        </w:rPr>
        <w:t>Ульяновской области</w:t>
      </w:r>
      <w:r>
        <w:rPr>
          <w:rFonts w:ascii="PT Astra Serif" w:hAnsi="PT Astra Serif"/>
          <w:sz w:val="28"/>
          <w:szCs w:val="28"/>
        </w:rPr>
        <w:t>»</w:t>
      </w:r>
      <w:r w:rsidRPr="00FB682B">
        <w:rPr>
          <w:rFonts w:ascii="PT Astra Serif" w:hAnsi="PT Astra Serif"/>
          <w:sz w:val="28"/>
          <w:szCs w:val="28"/>
        </w:rPr>
        <w:t xml:space="preserve"> </w:t>
      </w:r>
    </w:p>
    <w:p w:rsidR="005647CE" w:rsidRPr="00FB682B" w:rsidRDefault="005647CE" w:rsidP="005647CE">
      <w:pPr>
        <w:pStyle w:val="ConsPlusNormal"/>
        <w:jc w:val="right"/>
        <w:rPr>
          <w:rFonts w:ascii="PT Astra Serif" w:hAnsi="PT Astra Serif"/>
          <w:sz w:val="28"/>
          <w:szCs w:val="28"/>
        </w:rPr>
      </w:pPr>
      <w:proofErr w:type="gramStart"/>
      <w:r w:rsidRPr="00FB682B">
        <w:rPr>
          <w:rFonts w:ascii="PT Astra Serif" w:hAnsi="PT Astra Serif"/>
          <w:sz w:val="28"/>
          <w:szCs w:val="28"/>
        </w:rPr>
        <w:t>утвержденной</w:t>
      </w:r>
      <w:proofErr w:type="gramEnd"/>
      <w:r w:rsidRPr="00FB682B">
        <w:rPr>
          <w:rFonts w:ascii="PT Astra Serif" w:hAnsi="PT Astra Serif"/>
          <w:sz w:val="28"/>
          <w:szCs w:val="28"/>
        </w:rPr>
        <w:t xml:space="preserve"> постановлением </w:t>
      </w:r>
    </w:p>
    <w:p w:rsidR="005647CE" w:rsidRDefault="005647CE" w:rsidP="005647CE">
      <w:pPr>
        <w:pStyle w:val="ConsPlusNormal"/>
        <w:jc w:val="center"/>
        <w:rPr>
          <w:rFonts w:ascii="PT Astra Serif" w:hAnsi="PT Astra Serif"/>
          <w:sz w:val="28"/>
          <w:szCs w:val="28"/>
        </w:rPr>
      </w:pPr>
      <w:r>
        <w:rPr>
          <w:rFonts w:ascii="PT Astra Serif" w:hAnsi="PT Astra Serif"/>
          <w:sz w:val="28"/>
          <w:szCs w:val="28"/>
        </w:rPr>
        <w:t xml:space="preserve">                                                                          </w:t>
      </w:r>
      <w:r w:rsidRPr="00FB682B">
        <w:rPr>
          <w:rFonts w:ascii="PT Astra Serif" w:hAnsi="PT Astra Serif"/>
          <w:sz w:val="28"/>
          <w:szCs w:val="28"/>
        </w:rPr>
        <w:t>от</w:t>
      </w:r>
      <w:r>
        <w:rPr>
          <w:rFonts w:ascii="PT Astra Serif" w:hAnsi="PT Astra Serif"/>
          <w:sz w:val="28"/>
          <w:szCs w:val="28"/>
        </w:rPr>
        <w:t xml:space="preserve"> </w:t>
      </w:r>
      <w:r w:rsidR="000D1BB9">
        <w:rPr>
          <w:rFonts w:ascii="PT Astra Serif" w:hAnsi="PT Astra Serif"/>
          <w:sz w:val="28"/>
          <w:szCs w:val="28"/>
        </w:rPr>
        <w:t xml:space="preserve"> 13 марта </w:t>
      </w:r>
      <w:r w:rsidRPr="00FB682B">
        <w:rPr>
          <w:rFonts w:ascii="PT Astra Serif" w:hAnsi="PT Astra Serif"/>
          <w:sz w:val="28"/>
          <w:szCs w:val="28"/>
        </w:rPr>
        <w:t xml:space="preserve"> №</w:t>
      </w:r>
      <w:r w:rsidR="000D1BB9">
        <w:rPr>
          <w:rFonts w:ascii="PT Astra Serif" w:hAnsi="PT Astra Serif"/>
          <w:sz w:val="28"/>
          <w:szCs w:val="28"/>
        </w:rPr>
        <w:t xml:space="preserve"> 284</w:t>
      </w:r>
    </w:p>
    <w:p w:rsidR="005647CE" w:rsidRDefault="005647CE" w:rsidP="005647CE">
      <w:pPr>
        <w:suppressAutoHyphens w:val="0"/>
        <w:autoSpaceDE w:val="0"/>
        <w:autoSpaceDN w:val="0"/>
        <w:adjustRightInd w:val="0"/>
        <w:jc w:val="right"/>
        <w:outlineLvl w:val="0"/>
        <w:rPr>
          <w:rFonts w:ascii="PT Astra Serif" w:hAnsi="PT Astra Serif"/>
          <w:sz w:val="28"/>
          <w:szCs w:val="28"/>
        </w:rPr>
      </w:pPr>
    </w:p>
    <w:p w:rsidR="005647CE" w:rsidRDefault="005647CE" w:rsidP="005647CE">
      <w:pPr>
        <w:suppressAutoHyphens w:val="0"/>
        <w:jc w:val="center"/>
        <w:rPr>
          <w:rFonts w:ascii="PT Astra Serif" w:eastAsia="Calibri" w:hAnsi="PT Astra Serif"/>
          <w:b/>
          <w:sz w:val="28"/>
          <w:szCs w:val="28"/>
        </w:rPr>
      </w:pPr>
      <w:r>
        <w:rPr>
          <w:rFonts w:ascii="PT Astra Serif" w:eastAsia="Calibri" w:hAnsi="PT Astra Serif"/>
          <w:b/>
          <w:sz w:val="28"/>
          <w:szCs w:val="28"/>
        </w:rPr>
        <w:t>ПАСПОРТ</w:t>
      </w:r>
    </w:p>
    <w:p w:rsidR="005647CE" w:rsidRPr="006762A8" w:rsidRDefault="005647CE" w:rsidP="005647CE">
      <w:pPr>
        <w:pStyle w:val="ConsPlusNormal"/>
        <w:jc w:val="center"/>
        <w:outlineLvl w:val="1"/>
        <w:rPr>
          <w:rFonts w:ascii="PT Astra Serif" w:hAnsi="PT Astra Serif" w:cs="Times New Roman"/>
          <w:b/>
          <w:sz w:val="28"/>
          <w:szCs w:val="28"/>
        </w:rPr>
      </w:pPr>
      <w:r>
        <w:rPr>
          <w:rFonts w:ascii="PT Astra Serif" w:hAnsi="PT Astra Serif"/>
          <w:b/>
          <w:sz w:val="28"/>
          <w:szCs w:val="28"/>
        </w:rPr>
        <w:t>под</w:t>
      </w:r>
      <w:r w:rsidRPr="004A642D">
        <w:rPr>
          <w:rFonts w:ascii="PT Astra Serif" w:hAnsi="PT Astra Serif"/>
          <w:b/>
          <w:sz w:val="28"/>
          <w:szCs w:val="28"/>
        </w:rPr>
        <w:t>программы</w:t>
      </w:r>
      <w:r>
        <w:rPr>
          <w:rFonts w:ascii="PT Astra Serif" w:hAnsi="PT Astra Serif"/>
          <w:b/>
          <w:sz w:val="28"/>
          <w:szCs w:val="28"/>
        </w:rPr>
        <w:t xml:space="preserve"> </w:t>
      </w:r>
      <w:r w:rsidRPr="006762A8">
        <w:rPr>
          <w:rFonts w:ascii="PT Astra Serif" w:hAnsi="PT Astra Serif"/>
          <w:b/>
          <w:sz w:val="28"/>
          <w:szCs w:val="28"/>
        </w:rPr>
        <w:t>«</w:t>
      </w:r>
      <w:r w:rsidRPr="006762A8">
        <w:rPr>
          <w:rFonts w:ascii="PT Astra Serif" w:hAnsi="PT Astra Serif" w:cs="Times New Roman"/>
          <w:b/>
          <w:color w:val="000000"/>
          <w:sz w:val="28"/>
          <w:szCs w:val="28"/>
          <w:lang w:eastAsia="x-none"/>
        </w:rPr>
        <w:t xml:space="preserve">Переселение граждан, проживающих </w:t>
      </w:r>
      <w:r w:rsidRPr="006762A8">
        <w:rPr>
          <w:rFonts w:ascii="PT Astra Serif" w:hAnsi="PT Astra Serif"/>
          <w:b/>
          <w:sz w:val="28"/>
          <w:szCs w:val="28"/>
        </w:rPr>
        <w:t>на территории муниципального образования «Мелекесский район» Ульяновской области, из многоквартирных домов, признанных до 1 января 2017 года аварийными и подлежащими сносу или реконструкции в связи с физическим износом в процессе их эксплуатации»</w:t>
      </w:r>
    </w:p>
    <w:p w:rsidR="005647CE" w:rsidRDefault="005647CE" w:rsidP="005647CE">
      <w:pPr>
        <w:pStyle w:val="ConsPlusNormal"/>
        <w:jc w:val="center"/>
        <w:outlineLvl w:val="1"/>
        <w:rPr>
          <w:rFonts w:cs="Times New Roman"/>
          <w:b/>
          <w:sz w:val="28"/>
          <w:szCs w:val="28"/>
        </w:rPr>
      </w:pPr>
    </w:p>
    <w:tbl>
      <w:tblPr>
        <w:tblW w:w="9923" w:type="dxa"/>
        <w:tblInd w:w="62" w:type="dxa"/>
        <w:tblLayout w:type="fixed"/>
        <w:tblCellMar>
          <w:top w:w="102" w:type="dxa"/>
          <w:left w:w="62" w:type="dxa"/>
          <w:bottom w:w="102" w:type="dxa"/>
          <w:right w:w="62" w:type="dxa"/>
        </w:tblCellMar>
        <w:tblLook w:val="04A0" w:firstRow="1" w:lastRow="0" w:firstColumn="1" w:lastColumn="0" w:noHBand="0" w:noVBand="1"/>
      </w:tblPr>
      <w:tblGrid>
        <w:gridCol w:w="2835"/>
        <w:gridCol w:w="7088"/>
      </w:tblGrid>
      <w:tr w:rsidR="005647CE" w:rsidRPr="00B35341" w:rsidTr="00050E37">
        <w:trPr>
          <w:trHeight w:val="737"/>
        </w:trPr>
        <w:tc>
          <w:tcPr>
            <w:tcW w:w="2835" w:type="dxa"/>
            <w:tcBorders>
              <w:top w:val="single" w:sz="4" w:space="0" w:color="auto"/>
              <w:left w:val="single" w:sz="4" w:space="0" w:color="auto"/>
              <w:bottom w:val="single" w:sz="4" w:space="0" w:color="auto"/>
              <w:right w:val="single" w:sz="4" w:space="0" w:color="auto"/>
            </w:tcBorders>
            <w:hideMark/>
          </w:tcPr>
          <w:p w:rsidR="005647CE" w:rsidRPr="00B35341" w:rsidRDefault="005647CE" w:rsidP="00050E37">
            <w:pPr>
              <w:pStyle w:val="a5"/>
              <w:rPr>
                <w:rFonts w:ascii="PT Astra Serif" w:hAnsi="PT Astra Serif"/>
                <w:sz w:val="28"/>
                <w:szCs w:val="28"/>
              </w:rPr>
            </w:pPr>
            <w:r w:rsidRPr="00B35341">
              <w:rPr>
                <w:rFonts w:ascii="PT Astra Serif" w:hAnsi="PT Astra Serif"/>
                <w:sz w:val="28"/>
                <w:szCs w:val="28"/>
              </w:rPr>
              <w:t>Наименование подпрограммы</w:t>
            </w:r>
          </w:p>
        </w:tc>
        <w:tc>
          <w:tcPr>
            <w:tcW w:w="7088" w:type="dxa"/>
            <w:tcBorders>
              <w:top w:val="single" w:sz="4" w:space="0" w:color="auto"/>
              <w:left w:val="single" w:sz="4" w:space="0" w:color="auto"/>
              <w:bottom w:val="single" w:sz="4" w:space="0" w:color="auto"/>
              <w:right w:val="single" w:sz="4" w:space="0" w:color="auto"/>
            </w:tcBorders>
          </w:tcPr>
          <w:p w:rsidR="005647CE" w:rsidRPr="00B35341" w:rsidRDefault="005647CE" w:rsidP="00050E37">
            <w:pPr>
              <w:pStyle w:val="a5"/>
              <w:jc w:val="both"/>
              <w:rPr>
                <w:rFonts w:ascii="PT Astra Serif" w:hAnsi="PT Astra Serif"/>
                <w:sz w:val="28"/>
                <w:szCs w:val="28"/>
              </w:rPr>
            </w:pPr>
            <w:r w:rsidRPr="00B35341">
              <w:rPr>
                <w:rFonts w:ascii="PT Astra Serif" w:hAnsi="PT Astra Serif"/>
                <w:sz w:val="28"/>
                <w:szCs w:val="28"/>
              </w:rPr>
              <w:t xml:space="preserve"> </w:t>
            </w:r>
            <w:r w:rsidRPr="004A642D">
              <w:rPr>
                <w:rFonts w:ascii="PT Astra Serif" w:hAnsi="PT Astra Serif"/>
                <w:sz w:val="28"/>
                <w:szCs w:val="28"/>
              </w:rPr>
              <w:t>«</w:t>
            </w:r>
            <w:r w:rsidRPr="00FF7C88">
              <w:rPr>
                <w:rFonts w:ascii="PT Astra Serif" w:eastAsia="Times New Roman" w:hAnsi="PT Astra Serif"/>
                <w:color w:val="000000"/>
                <w:sz w:val="28"/>
                <w:szCs w:val="28"/>
                <w:lang w:eastAsia="x-none"/>
              </w:rPr>
              <w:t xml:space="preserve">Переселение граждан, проживающих </w:t>
            </w:r>
            <w:r w:rsidRPr="00FF7C88">
              <w:rPr>
                <w:rFonts w:ascii="PT Astra Serif" w:hAnsi="PT Astra Serif"/>
                <w:sz w:val="28"/>
                <w:szCs w:val="28"/>
              </w:rPr>
              <w:t>на территории муниципального образования «Мелекесский район» Ульяновской области, из многоквартирных домов, признанных до 1 января 2017 года аварийными и подлежащими сносу или реконструкции в связи с физическим износом в процессе их эксплуатации</w:t>
            </w:r>
            <w:r>
              <w:rPr>
                <w:rFonts w:ascii="PT Astra Serif" w:hAnsi="PT Astra Serif"/>
                <w:sz w:val="28"/>
                <w:szCs w:val="28"/>
              </w:rPr>
              <w:t>»</w:t>
            </w:r>
          </w:p>
        </w:tc>
      </w:tr>
      <w:tr w:rsidR="005647CE" w:rsidRPr="00B35341" w:rsidTr="00050E37">
        <w:trPr>
          <w:trHeight w:val="72"/>
        </w:trPr>
        <w:tc>
          <w:tcPr>
            <w:tcW w:w="2835" w:type="dxa"/>
            <w:tcBorders>
              <w:top w:val="single" w:sz="4" w:space="0" w:color="auto"/>
              <w:left w:val="single" w:sz="4" w:space="0" w:color="auto"/>
              <w:bottom w:val="single" w:sz="4" w:space="0" w:color="auto"/>
              <w:right w:val="single" w:sz="4" w:space="0" w:color="auto"/>
            </w:tcBorders>
            <w:hideMark/>
          </w:tcPr>
          <w:p w:rsidR="005647CE" w:rsidRPr="00B35341" w:rsidRDefault="005647CE" w:rsidP="00050E37">
            <w:pPr>
              <w:pStyle w:val="a5"/>
              <w:jc w:val="both"/>
              <w:rPr>
                <w:rFonts w:ascii="PT Astra Serif" w:hAnsi="PT Astra Serif"/>
                <w:sz w:val="28"/>
                <w:szCs w:val="28"/>
              </w:rPr>
            </w:pPr>
            <w:r w:rsidRPr="00B35341">
              <w:rPr>
                <w:rFonts w:ascii="PT Astra Serif" w:hAnsi="PT Astra Serif"/>
                <w:sz w:val="28"/>
                <w:szCs w:val="28"/>
              </w:rPr>
              <w:t xml:space="preserve">Заказчик </w:t>
            </w:r>
            <w:r>
              <w:rPr>
                <w:rFonts w:ascii="PT Astra Serif" w:hAnsi="PT Astra Serif"/>
                <w:sz w:val="28"/>
                <w:szCs w:val="28"/>
              </w:rPr>
              <w:t xml:space="preserve">подпрограммы </w:t>
            </w:r>
          </w:p>
          <w:p w:rsidR="005647CE" w:rsidRPr="00B35341" w:rsidRDefault="005647CE" w:rsidP="00050E37">
            <w:pPr>
              <w:pStyle w:val="a5"/>
              <w:jc w:val="both"/>
              <w:rPr>
                <w:rFonts w:ascii="PT Astra Serif" w:hAnsi="PT Astra Serif"/>
                <w:sz w:val="28"/>
                <w:szCs w:val="28"/>
              </w:rPr>
            </w:pPr>
            <w:r w:rsidRPr="00B35341">
              <w:rPr>
                <w:rFonts w:ascii="PT Astra Serif" w:hAnsi="PT Astra Serif"/>
                <w:sz w:val="28"/>
                <w:szCs w:val="28"/>
              </w:rPr>
              <w:t xml:space="preserve">Заказчик-координатор </w:t>
            </w:r>
            <w:r>
              <w:rPr>
                <w:rFonts w:ascii="PT Astra Serif" w:hAnsi="PT Astra Serif"/>
                <w:sz w:val="28"/>
                <w:szCs w:val="28"/>
              </w:rPr>
              <w:t>под</w:t>
            </w:r>
            <w:r w:rsidRPr="00B35341">
              <w:rPr>
                <w:rFonts w:ascii="PT Astra Serif" w:hAnsi="PT Astra Serif"/>
                <w:sz w:val="28"/>
                <w:szCs w:val="28"/>
              </w:rPr>
              <w:t>программы</w:t>
            </w:r>
          </w:p>
        </w:tc>
        <w:tc>
          <w:tcPr>
            <w:tcW w:w="7088" w:type="dxa"/>
            <w:tcBorders>
              <w:top w:val="single" w:sz="4" w:space="0" w:color="auto"/>
              <w:left w:val="single" w:sz="4" w:space="0" w:color="auto"/>
              <w:bottom w:val="single" w:sz="4" w:space="0" w:color="auto"/>
              <w:right w:val="single" w:sz="4" w:space="0" w:color="auto"/>
            </w:tcBorders>
            <w:hideMark/>
          </w:tcPr>
          <w:p w:rsidR="005647CE" w:rsidRDefault="005647CE" w:rsidP="00050E37">
            <w:pPr>
              <w:jc w:val="both"/>
              <w:rPr>
                <w:rFonts w:ascii="PT Astra Serif" w:hAnsi="PT Astra Serif"/>
                <w:sz w:val="28"/>
                <w:szCs w:val="28"/>
              </w:rPr>
            </w:pPr>
            <w:r w:rsidRPr="004A642D">
              <w:rPr>
                <w:rFonts w:ascii="PT Astra Serif" w:hAnsi="PT Astra Serif"/>
                <w:sz w:val="28"/>
                <w:szCs w:val="28"/>
              </w:rPr>
              <w:t>Администрация муниципального образования «Мелекесский район» Ульяновской области</w:t>
            </w:r>
          </w:p>
          <w:p w:rsidR="005647CE" w:rsidRPr="00B35341" w:rsidRDefault="005647CE" w:rsidP="00050E37">
            <w:pPr>
              <w:suppressAutoHyphens w:val="0"/>
              <w:autoSpaceDE w:val="0"/>
              <w:autoSpaceDN w:val="0"/>
              <w:adjustRightInd w:val="0"/>
              <w:jc w:val="both"/>
              <w:rPr>
                <w:rFonts w:ascii="PT Astra Serif" w:eastAsia="Calibri" w:hAnsi="PT Astra Serif" w:cs="PT Astra Serif"/>
                <w:sz w:val="28"/>
                <w:szCs w:val="28"/>
                <w:lang w:eastAsia="en-US"/>
              </w:rPr>
            </w:pPr>
            <w:r>
              <w:rPr>
                <w:rFonts w:ascii="PT Astra Serif" w:hAnsi="PT Astra Serif"/>
                <w:sz w:val="28"/>
                <w:szCs w:val="28"/>
              </w:rPr>
              <w:t>Первый заместитель Главы администрации муниципального образования «Мелекесский район» Ульяновской области курирующий реальный сектор экономики</w:t>
            </w:r>
          </w:p>
        </w:tc>
      </w:tr>
      <w:tr w:rsidR="005647CE" w:rsidRPr="00B35341" w:rsidTr="00050E37">
        <w:trPr>
          <w:trHeight w:val="1305"/>
        </w:trPr>
        <w:tc>
          <w:tcPr>
            <w:tcW w:w="2835" w:type="dxa"/>
            <w:tcBorders>
              <w:top w:val="single" w:sz="4" w:space="0" w:color="auto"/>
              <w:left w:val="single" w:sz="4" w:space="0" w:color="auto"/>
              <w:bottom w:val="single" w:sz="4" w:space="0" w:color="auto"/>
              <w:right w:val="single" w:sz="4" w:space="0" w:color="auto"/>
            </w:tcBorders>
            <w:hideMark/>
          </w:tcPr>
          <w:p w:rsidR="005647CE" w:rsidRPr="00B35341" w:rsidRDefault="005647CE" w:rsidP="00050E37">
            <w:pPr>
              <w:suppressAutoHyphens w:val="0"/>
              <w:autoSpaceDE w:val="0"/>
              <w:autoSpaceDN w:val="0"/>
              <w:adjustRightInd w:val="0"/>
              <w:jc w:val="both"/>
              <w:rPr>
                <w:rFonts w:ascii="PT Astra Serif" w:eastAsia="Calibri" w:hAnsi="PT Astra Serif" w:cs="Arial"/>
                <w:sz w:val="28"/>
                <w:szCs w:val="28"/>
                <w:lang w:eastAsia="en-US"/>
              </w:rPr>
            </w:pPr>
            <w:r>
              <w:rPr>
                <w:rFonts w:ascii="PT Astra Serif" w:eastAsia="Calibri" w:hAnsi="PT Astra Serif" w:cs="Arial"/>
                <w:sz w:val="28"/>
                <w:szCs w:val="28"/>
                <w:lang w:eastAsia="en-US"/>
              </w:rPr>
              <w:t>Соисполнители под</w:t>
            </w:r>
            <w:r w:rsidRPr="00B35341">
              <w:rPr>
                <w:rFonts w:ascii="PT Astra Serif" w:eastAsia="Calibri" w:hAnsi="PT Astra Serif" w:cs="Arial"/>
                <w:sz w:val="28"/>
                <w:szCs w:val="28"/>
                <w:lang w:eastAsia="en-US"/>
              </w:rPr>
              <w:t>программы</w:t>
            </w:r>
          </w:p>
        </w:tc>
        <w:tc>
          <w:tcPr>
            <w:tcW w:w="7088" w:type="dxa"/>
            <w:tcBorders>
              <w:top w:val="single" w:sz="4" w:space="0" w:color="auto"/>
              <w:left w:val="single" w:sz="4" w:space="0" w:color="auto"/>
              <w:bottom w:val="single" w:sz="4" w:space="0" w:color="auto"/>
              <w:right w:val="single" w:sz="4" w:space="0" w:color="auto"/>
            </w:tcBorders>
            <w:hideMark/>
          </w:tcPr>
          <w:p w:rsidR="005647CE" w:rsidRDefault="005647CE" w:rsidP="00050E37">
            <w:pPr>
              <w:jc w:val="both"/>
              <w:rPr>
                <w:rFonts w:ascii="PT Astra Serif" w:hAnsi="PT Astra Serif"/>
                <w:sz w:val="28"/>
                <w:szCs w:val="28"/>
              </w:rPr>
            </w:pPr>
            <w:r>
              <w:rPr>
                <w:rFonts w:ascii="PT Astra Serif" w:hAnsi="PT Astra Serif"/>
                <w:sz w:val="28"/>
                <w:szCs w:val="28"/>
              </w:rPr>
              <w:t>Комитет по управлению муниципальным имуществом и земельным отношениям администрации муниципального образования «Мелекесский район» Ульяновской области</w:t>
            </w:r>
          </w:p>
          <w:p w:rsidR="005647CE" w:rsidRPr="00B35341" w:rsidRDefault="005647CE" w:rsidP="00050E37">
            <w:pPr>
              <w:jc w:val="both"/>
              <w:rPr>
                <w:rFonts w:ascii="PT Astra Serif" w:hAnsi="PT Astra Serif"/>
                <w:sz w:val="28"/>
                <w:szCs w:val="28"/>
              </w:rPr>
            </w:pPr>
            <w:r>
              <w:rPr>
                <w:rFonts w:ascii="PT Astra Serif" w:hAnsi="PT Astra Serif"/>
                <w:sz w:val="28"/>
                <w:szCs w:val="28"/>
              </w:rPr>
              <w:t xml:space="preserve">Муниципальное казенное учреждение «Управление жилищно-коммунальным хозяйством </w:t>
            </w:r>
            <w:proofErr w:type="spellStart"/>
            <w:r>
              <w:rPr>
                <w:rFonts w:ascii="PT Astra Serif" w:hAnsi="PT Astra Serif"/>
                <w:sz w:val="28"/>
                <w:szCs w:val="28"/>
              </w:rPr>
              <w:t>Мелекесского</w:t>
            </w:r>
            <w:proofErr w:type="spellEnd"/>
            <w:r>
              <w:rPr>
                <w:rFonts w:ascii="PT Astra Serif" w:hAnsi="PT Astra Serif"/>
                <w:sz w:val="28"/>
                <w:szCs w:val="28"/>
              </w:rPr>
              <w:t xml:space="preserve"> района»</w:t>
            </w:r>
          </w:p>
        </w:tc>
      </w:tr>
      <w:tr w:rsidR="005647CE" w:rsidTr="00050E37">
        <w:trPr>
          <w:trHeight w:val="495"/>
        </w:trPr>
        <w:tc>
          <w:tcPr>
            <w:tcW w:w="2835" w:type="dxa"/>
            <w:tcBorders>
              <w:top w:val="single" w:sz="4" w:space="0" w:color="auto"/>
              <w:left w:val="single" w:sz="4" w:space="0" w:color="auto"/>
              <w:bottom w:val="single" w:sz="4" w:space="0" w:color="auto"/>
              <w:right w:val="single" w:sz="4" w:space="0" w:color="auto"/>
            </w:tcBorders>
          </w:tcPr>
          <w:p w:rsidR="005647CE" w:rsidRDefault="005647CE" w:rsidP="00050E37">
            <w:pPr>
              <w:autoSpaceDE w:val="0"/>
              <w:autoSpaceDN w:val="0"/>
              <w:adjustRightInd w:val="0"/>
              <w:jc w:val="both"/>
              <w:rPr>
                <w:rFonts w:ascii="PT Astra Serif" w:eastAsia="Calibri" w:hAnsi="PT Astra Serif" w:cs="Arial"/>
                <w:sz w:val="28"/>
                <w:szCs w:val="28"/>
                <w:lang w:eastAsia="en-US"/>
              </w:rPr>
            </w:pPr>
            <w:r>
              <w:rPr>
                <w:rFonts w:ascii="PT Astra Serif" w:hAnsi="PT Astra Serif"/>
                <w:sz w:val="28"/>
                <w:szCs w:val="28"/>
              </w:rPr>
              <w:t>Проекты, реализуемые в составе подпрограммы</w:t>
            </w:r>
          </w:p>
        </w:tc>
        <w:tc>
          <w:tcPr>
            <w:tcW w:w="7088" w:type="dxa"/>
            <w:tcBorders>
              <w:top w:val="single" w:sz="4" w:space="0" w:color="auto"/>
              <w:left w:val="single" w:sz="4" w:space="0" w:color="auto"/>
              <w:bottom w:val="single" w:sz="4" w:space="0" w:color="auto"/>
              <w:right w:val="single" w:sz="4" w:space="0" w:color="auto"/>
            </w:tcBorders>
          </w:tcPr>
          <w:p w:rsidR="005647CE" w:rsidRDefault="005647CE" w:rsidP="00050E37">
            <w:pPr>
              <w:pStyle w:val="a5"/>
              <w:jc w:val="both"/>
              <w:rPr>
                <w:rFonts w:ascii="PT Astra Serif" w:hAnsi="PT Astra Serif"/>
                <w:sz w:val="28"/>
                <w:szCs w:val="28"/>
              </w:rPr>
            </w:pPr>
            <w:r>
              <w:rPr>
                <w:rFonts w:ascii="PT Astra Serif" w:hAnsi="PT Astra Serif"/>
                <w:color w:val="000000"/>
                <w:sz w:val="28"/>
                <w:szCs w:val="28"/>
              </w:rPr>
              <w:t xml:space="preserve">Региональный проект Ульяновской области «Обеспечение устойчивого сокращения непригодного для проживания жилищного фонда» </w:t>
            </w:r>
          </w:p>
        </w:tc>
      </w:tr>
      <w:tr w:rsidR="005647CE" w:rsidRPr="00B35341" w:rsidTr="00050E37">
        <w:trPr>
          <w:trHeight w:val="72"/>
        </w:trPr>
        <w:tc>
          <w:tcPr>
            <w:tcW w:w="2835" w:type="dxa"/>
            <w:vMerge w:val="restart"/>
            <w:tcBorders>
              <w:top w:val="single" w:sz="4" w:space="0" w:color="auto"/>
              <w:left w:val="single" w:sz="4" w:space="0" w:color="auto"/>
              <w:right w:val="single" w:sz="4" w:space="0" w:color="auto"/>
            </w:tcBorders>
            <w:hideMark/>
          </w:tcPr>
          <w:p w:rsidR="005647CE" w:rsidRPr="00B35341" w:rsidRDefault="005647CE" w:rsidP="00050E37">
            <w:pPr>
              <w:pStyle w:val="a5"/>
              <w:rPr>
                <w:rFonts w:ascii="PT Astra Serif" w:hAnsi="PT Astra Serif"/>
                <w:sz w:val="28"/>
                <w:szCs w:val="28"/>
              </w:rPr>
            </w:pPr>
            <w:r w:rsidRPr="00B35341">
              <w:rPr>
                <w:rFonts w:ascii="PT Astra Serif" w:hAnsi="PT Astra Serif"/>
                <w:sz w:val="28"/>
                <w:szCs w:val="28"/>
              </w:rPr>
              <w:t xml:space="preserve">Цели и задачи   </w:t>
            </w:r>
            <w:r>
              <w:rPr>
                <w:rFonts w:ascii="PT Astra Serif" w:hAnsi="PT Astra Serif"/>
                <w:sz w:val="28"/>
                <w:szCs w:val="28"/>
              </w:rPr>
              <w:t>под</w:t>
            </w:r>
            <w:r w:rsidRPr="00B35341">
              <w:rPr>
                <w:rFonts w:ascii="PT Astra Serif" w:hAnsi="PT Astra Serif"/>
                <w:sz w:val="28"/>
                <w:szCs w:val="28"/>
              </w:rPr>
              <w:t>программы</w:t>
            </w:r>
          </w:p>
        </w:tc>
        <w:tc>
          <w:tcPr>
            <w:tcW w:w="7088" w:type="dxa"/>
            <w:tcBorders>
              <w:top w:val="single" w:sz="4" w:space="0" w:color="auto"/>
              <w:left w:val="single" w:sz="4" w:space="0" w:color="auto"/>
              <w:bottom w:val="single" w:sz="4" w:space="0" w:color="auto"/>
              <w:right w:val="single" w:sz="4" w:space="0" w:color="auto"/>
            </w:tcBorders>
          </w:tcPr>
          <w:p w:rsidR="005647CE" w:rsidRPr="006762A8" w:rsidRDefault="005647CE" w:rsidP="00050E37">
            <w:pPr>
              <w:snapToGrid w:val="0"/>
              <w:jc w:val="both"/>
              <w:rPr>
                <w:rFonts w:ascii="PT Astra Serif" w:hAnsi="PT Astra Serif"/>
                <w:color w:val="000000"/>
                <w:sz w:val="28"/>
                <w:szCs w:val="28"/>
                <w:lang w:eastAsia="ru-RU"/>
              </w:rPr>
            </w:pPr>
            <w:r>
              <w:rPr>
                <w:rFonts w:ascii="PT Astra Serif" w:hAnsi="PT Astra Serif"/>
                <w:spacing w:val="-7"/>
                <w:sz w:val="28"/>
                <w:szCs w:val="28"/>
              </w:rPr>
              <w:t>Целью подп</w:t>
            </w:r>
            <w:r w:rsidRPr="00B35341">
              <w:rPr>
                <w:rFonts w:ascii="PT Astra Serif" w:hAnsi="PT Astra Serif"/>
                <w:spacing w:val="-7"/>
                <w:sz w:val="28"/>
                <w:szCs w:val="28"/>
              </w:rPr>
              <w:t xml:space="preserve">рограммы является </w:t>
            </w:r>
            <w:r>
              <w:rPr>
                <w:rFonts w:ascii="PT Astra Serif" w:hAnsi="PT Astra Serif"/>
                <w:color w:val="000000"/>
                <w:sz w:val="28"/>
                <w:szCs w:val="28"/>
              </w:rPr>
              <w:t>обеспечение на территории муниципального образования «Мелекесский район» Ульяновской области устойчивого сокращения непригодного для проживания жилищного фонда.</w:t>
            </w:r>
          </w:p>
        </w:tc>
      </w:tr>
      <w:tr w:rsidR="005647CE" w:rsidRPr="00B35341" w:rsidTr="00050E37">
        <w:trPr>
          <w:trHeight w:val="72"/>
        </w:trPr>
        <w:tc>
          <w:tcPr>
            <w:tcW w:w="2835" w:type="dxa"/>
            <w:vMerge/>
            <w:tcBorders>
              <w:left w:val="single" w:sz="4" w:space="0" w:color="auto"/>
              <w:bottom w:val="single" w:sz="4" w:space="0" w:color="auto"/>
              <w:right w:val="single" w:sz="4" w:space="0" w:color="auto"/>
            </w:tcBorders>
            <w:hideMark/>
          </w:tcPr>
          <w:p w:rsidR="005647CE" w:rsidRPr="00B35341" w:rsidRDefault="005647CE" w:rsidP="00050E37">
            <w:pPr>
              <w:pStyle w:val="a5"/>
              <w:rPr>
                <w:rFonts w:ascii="PT Astra Serif" w:hAnsi="PT Astra Serif"/>
                <w:sz w:val="28"/>
                <w:szCs w:val="28"/>
              </w:rPr>
            </w:pPr>
          </w:p>
        </w:tc>
        <w:tc>
          <w:tcPr>
            <w:tcW w:w="7088" w:type="dxa"/>
            <w:tcBorders>
              <w:top w:val="single" w:sz="4" w:space="0" w:color="auto"/>
              <w:left w:val="single" w:sz="4" w:space="0" w:color="auto"/>
              <w:bottom w:val="single" w:sz="4" w:space="0" w:color="auto"/>
              <w:right w:val="single" w:sz="4" w:space="0" w:color="auto"/>
            </w:tcBorders>
          </w:tcPr>
          <w:p w:rsidR="005647CE" w:rsidRPr="00B35341" w:rsidRDefault="005647CE" w:rsidP="00050E37">
            <w:pPr>
              <w:pStyle w:val="a5"/>
              <w:jc w:val="both"/>
              <w:rPr>
                <w:rFonts w:ascii="PT Astra Serif" w:hAnsi="PT Astra Serif"/>
                <w:sz w:val="28"/>
                <w:szCs w:val="28"/>
              </w:rPr>
            </w:pPr>
            <w:r w:rsidRPr="00B35341">
              <w:rPr>
                <w:rFonts w:ascii="PT Astra Serif" w:hAnsi="PT Astra Serif"/>
                <w:sz w:val="28"/>
                <w:szCs w:val="28"/>
              </w:rPr>
              <w:t xml:space="preserve">Задачи </w:t>
            </w:r>
            <w:r>
              <w:rPr>
                <w:rFonts w:ascii="PT Astra Serif" w:hAnsi="PT Astra Serif"/>
                <w:sz w:val="28"/>
                <w:szCs w:val="28"/>
              </w:rPr>
              <w:t>под</w:t>
            </w:r>
            <w:r w:rsidRPr="00B35341">
              <w:rPr>
                <w:rFonts w:ascii="PT Astra Serif" w:hAnsi="PT Astra Serif"/>
                <w:sz w:val="28"/>
                <w:szCs w:val="28"/>
              </w:rPr>
              <w:t>программы:</w:t>
            </w:r>
          </w:p>
          <w:p w:rsidR="005647CE" w:rsidRPr="00B35341" w:rsidRDefault="005647CE" w:rsidP="00050E37">
            <w:pPr>
              <w:pStyle w:val="a5"/>
              <w:jc w:val="both"/>
              <w:rPr>
                <w:rFonts w:ascii="PT Astra Serif" w:hAnsi="PT Astra Serif"/>
                <w:sz w:val="28"/>
                <w:szCs w:val="28"/>
              </w:rPr>
            </w:pPr>
            <w:r w:rsidRPr="00B35341">
              <w:rPr>
                <w:rFonts w:ascii="PT Astra Serif" w:hAnsi="PT Astra Serif"/>
                <w:sz w:val="28"/>
                <w:szCs w:val="28"/>
              </w:rPr>
              <w:t>-</w:t>
            </w:r>
            <w:r>
              <w:rPr>
                <w:rFonts w:ascii="PT Astra Serif" w:hAnsi="PT Astra Serif"/>
                <w:color w:val="000000"/>
                <w:sz w:val="28"/>
                <w:szCs w:val="28"/>
              </w:rPr>
              <w:t>переселение граждан, проживающих в многоквартирных домах, которые до 1 января 2017 года признаны аварийными и подлежащими сносу или реконструкции в связи с физическим износом в процессе их эксплуатации.</w:t>
            </w:r>
          </w:p>
        </w:tc>
      </w:tr>
      <w:tr w:rsidR="005647CE" w:rsidRPr="00B35341" w:rsidTr="00050E37">
        <w:trPr>
          <w:trHeight w:val="72"/>
        </w:trPr>
        <w:tc>
          <w:tcPr>
            <w:tcW w:w="2835" w:type="dxa"/>
            <w:tcBorders>
              <w:top w:val="single" w:sz="4" w:space="0" w:color="auto"/>
              <w:left w:val="single" w:sz="4" w:space="0" w:color="auto"/>
              <w:bottom w:val="single" w:sz="4" w:space="0" w:color="auto"/>
              <w:right w:val="single" w:sz="4" w:space="0" w:color="auto"/>
            </w:tcBorders>
            <w:hideMark/>
          </w:tcPr>
          <w:p w:rsidR="005647CE" w:rsidRPr="00B35341" w:rsidRDefault="005647CE" w:rsidP="00050E37">
            <w:pPr>
              <w:pStyle w:val="a5"/>
              <w:rPr>
                <w:rFonts w:ascii="PT Astra Serif" w:hAnsi="PT Astra Serif"/>
                <w:sz w:val="28"/>
                <w:szCs w:val="28"/>
              </w:rPr>
            </w:pPr>
            <w:r w:rsidRPr="00B35341">
              <w:rPr>
                <w:rFonts w:ascii="PT Astra Serif" w:hAnsi="PT Astra Serif"/>
                <w:sz w:val="28"/>
                <w:szCs w:val="28"/>
              </w:rPr>
              <w:t xml:space="preserve">Целевые индикаторы </w:t>
            </w:r>
            <w:r>
              <w:rPr>
                <w:rFonts w:ascii="PT Astra Serif" w:hAnsi="PT Astra Serif"/>
                <w:sz w:val="28"/>
                <w:szCs w:val="28"/>
              </w:rPr>
              <w:t>под</w:t>
            </w:r>
            <w:r w:rsidRPr="00B35341">
              <w:rPr>
                <w:rFonts w:ascii="PT Astra Serif" w:hAnsi="PT Astra Serif"/>
                <w:sz w:val="28"/>
                <w:szCs w:val="28"/>
              </w:rPr>
              <w:t>программы</w:t>
            </w:r>
          </w:p>
        </w:tc>
        <w:tc>
          <w:tcPr>
            <w:tcW w:w="7088" w:type="dxa"/>
            <w:tcBorders>
              <w:top w:val="single" w:sz="4" w:space="0" w:color="auto"/>
              <w:left w:val="single" w:sz="4" w:space="0" w:color="auto"/>
              <w:bottom w:val="single" w:sz="4" w:space="0" w:color="auto"/>
              <w:right w:val="single" w:sz="4" w:space="0" w:color="auto"/>
            </w:tcBorders>
          </w:tcPr>
          <w:p w:rsidR="005647CE" w:rsidRDefault="005647CE" w:rsidP="00050E37">
            <w:pPr>
              <w:jc w:val="both"/>
              <w:rPr>
                <w:rFonts w:ascii="PT Astra Serif" w:hAnsi="PT Astra Serif"/>
                <w:sz w:val="28"/>
                <w:szCs w:val="28"/>
              </w:rPr>
            </w:pPr>
            <w:r>
              <w:rPr>
                <w:rFonts w:ascii="PT Astra Serif" w:hAnsi="PT Astra Serif"/>
                <w:sz w:val="28"/>
                <w:szCs w:val="28"/>
              </w:rPr>
              <w:t>- количество человек, переселенных из аварийных многоквартирных домов;</w:t>
            </w:r>
          </w:p>
          <w:p w:rsidR="005647CE" w:rsidRPr="00B35341" w:rsidRDefault="005647CE" w:rsidP="00050E37">
            <w:pPr>
              <w:pStyle w:val="a5"/>
              <w:jc w:val="both"/>
              <w:rPr>
                <w:rFonts w:ascii="PT Astra Serif" w:hAnsi="PT Astra Serif"/>
                <w:sz w:val="28"/>
                <w:szCs w:val="28"/>
              </w:rPr>
            </w:pPr>
            <w:r>
              <w:rPr>
                <w:rFonts w:ascii="PT Astra Serif" w:hAnsi="PT Astra Serif"/>
                <w:sz w:val="28"/>
                <w:szCs w:val="28"/>
              </w:rPr>
              <w:t>- общая площадь расселенных жилых помещений аварийных многоквартирных домов.</w:t>
            </w:r>
            <w:r w:rsidRPr="00B35341">
              <w:rPr>
                <w:rFonts w:ascii="PT Astra Serif" w:hAnsi="PT Astra Serif"/>
                <w:sz w:val="28"/>
                <w:szCs w:val="28"/>
              </w:rPr>
              <w:t xml:space="preserve"> </w:t>
            </w:r>
          </w:p>
        </w:tc>
      </w:tr>
      <w:tr w:rsidR="005647CE" w:rsidRPr="00B35341" w:rsidTr="00050E37">
        <w:trPr>
          <w:trHeight w:val="463"/>
        </w:trPr>
        <w:tc>
          <w:tcPr>
            <w:tcW w:w="2835" w:type="dxa"/>
            <w:tcBorders>
              <w:top w:val="single" w:sz="4" w:space="0" w:color="auto"/>
              <w:left w:val="single" w:sz="4" w:space="0" w:color="auto"/>
              <w:bottom w:val="single" w:sz="4" w:space="0" w:color="auto"/>
              <w:right w:val="single" w:sz="4" w:space="0" w:color="auto"/>
            </w:tcBorders>
            <w:hideMark/>
          </w:tcPr>
          <w:p w:rsidR="005647CE" w:rsidRPr="00B35341" w:rsidRDefault="005647CE" w:rsidP="00050E37">
            <w:pPr>
              <w:pStyle w:val="a5"/>
              <w:rPr>
                <w:rFonts w:ascii="PT Astra Serif" w:hAnsi="PT Astra Serif"/>
                <w:sz w:val="28"/>
                <w:szCs w:val="28"/>
              </w:rPr>
            </w:pPr>
            <w:r w:rsidRPr="00B35341">
              <w:rPr>
                <w:rFonts w:ascii="PT Astra Serif" w:hAnsi="PT Astra Serif"/>
                <w:sz w:val="28"/>
                <w:szCs w:val="28"/>
              </w:rPr>
              <w:t xml:space="preserve">Сроки реализации </w:t>
            </w:r>
            <w:r>
              <w:rPr>
                <w:rFonts w:ascii="PT Astra Serif" w:hAnsi="PT Astra Serif"/>
                <w:sz w:val="28"/>
                <w:szCs w:val="28"/>
              </w:rPr>
              <w:t>под</w:t>
            </w:r>
            <w:r w:rsidRPr="00B35341">
              <w:rPr>
                <w:rFonts w:ascii="PT Astra Serif" w:hAnsi="PT Astra Serif"/>
                <w:sz w:val="28"/>
                <w:szCs w:val="28"/>
              </w:rPr>
              <w:t>программы</w:t>
            </w:r>
          </w:p>
        </w:tc>
        <w:tc>
          <w:tcPr>
            <w:tcW w:w="7088" w:type="dxa"/>
            <w:tcBorders>
              <w:top w:val="single" w:sz="4" w:space="0" w:color="auto"/>
              <w:left w:val="single" w:sz="4" w:space="0" w:color="auto"/>
              <w:bottom w:val="single" w:sz="4" w:space="0" w:color="auto"/>
              <w:right w:val="single" w:sz="4" w:space="0" w:color="auto"/>
            </w:tcBorders>
          </w:tcPr>
          <w:p w:rsidR="005647CE" w:rsidRPr="00B35341" w:rsidRDefault="005647CE" w:rsidP="00050E37">
            <w:pPr>
              <w:pStyle w:val="a5"/>
              <w:rPr>
                <w:rFonts w:ascii="PT Astra Serif" w:hAnsi="PT Astra Serif"/>
                <w:sz w:val="28"/>
                <w:szCs w:val="28"/>
              </w:rPr>
            </w:pPr>
            <w:r w:rsidRPr="00B35341">
              <w:rPr>
                <w:rFonts w:ascii="PT Astra Serif" w:hAnsi="PT Astra Serif"/>
                <w:sz w:val="28"/>
                <w:szCs w:val="28"/>
                <w:lang w:eastAsia="ru-RU"/>
              </w:rPr>
              <w:t xml:space="preserve"> </w:t>
            </w:r>
            <w:r>
              <w:rPr>
                <w:rFonts w:ascii="PT Astra Serif" w:hAnsi="PT Astra Serif"/>
                <w:sz w:val="28"/>
                <w:szCs w:val="28"/>
              </w:rPr>
              <w:t>2023-2027 годы</w:t>
            </w:r>
          </w:p>
        </w:tc>
      </w:tr>
      <w:tr w:rsidR="005647CE" w:rsidRPr="00B35341" w:rsidTr="00050E37">
        <w:trPr>
          <w:trHeight w:val="29"/>
        </w:trPr>
        <w:tc>
          <w:tcPr>
            <w:tcW w:w="2835" w:type="dxa"/>
            <w:tcBorders>
              <w:top w:val="single" w:sz="4" w:space="0" w:color="auto"/>
              <w:left w:val="single" w:sz="4" w:space="0" w:color="auto"/>
              <w:bottom w:val="single" w:sz="4" w:space="0" w:color="auto"/>
              <w:right w:val="single" w:sz="4" w:space="0" w:color="auto"/>
            </w:tcBorders>
            <w:hideMark/>
          </w:tcPr>
          <w:p w:rsidR="005647CE" w:rsidRPr="00B35341" w:rsidRDefault="005647CE" w:rsidP="00050E37">
            <w:pPr>
              <w:pStyle w:val="a5"/>
              <w:rPr>
                <w:rFonts w:ascii="PT Astra Serif" w:hAnsi="PT Astra Serif"/>
                <w:sz w:val="28"/>
                <w:szCs w:val="28"/>
              </w:rPr>
            </w:pPr>
            <w:r w:rsidRPr="00B35341">
              <w:rPr>
                <w:rFonts w:ascii="PT Astra Serif" w:hAnsi="PT Astra Serif"/>
                <w:sz w:val="28"/>
                <w:szCs w:val="28"/>
              </w:rPr>
              <w:t xml:space="preserve">Ресурсное обеспечение </w:t>
            </w:r>
            <w:r>
              <w:rPr>
                <w:rFonts w:ascii="PT Astra Serif" w:hAnsi="PT Astra Serif"/>
                <w:sz w:val="28"/>
                <w:szCs w:val="28"/>
              </w:rPr>
              <w:t>подпрограммы с разбивкой по источникам финансового обеспечения</w:t>
            </w:r>
            <w:r w:rsidRPr="00B35341">
              <w:rPr>
                <w:rFonts w:ascii="PT Astra Serif" w:hAnsi="PT Astra Serif"/>
                <w:sz w:val="28"/>
                <w:szCs w:val="28"/>
              </w:rPr>
              <w:t xml:space="preserve"> и годам реализации</w:t>
            </w:r>
          </w:p>
        </w:tc>
        <w:tc>
          <w:tcPr>
            <w:tcW w:w="7088" w:type="dxa"/>
            <w:tcBorders>
              <w:top w:val="single" w:sz="4" w:space="0" w:color="auto"/>
              <w:left w:val="single" w:sz="4" w:space="0" w:color="auto"/>
              <w:bottom w:val="single" w:sz="4" w:space="0" w:color="auto"/>
              <w:right w:val="single" w:sz="4" w:space="0" w:color="auto"/>
            </w:tcBorders>
            <w:hideMark/>
          </w:tcPr>
          <w:p w:rsidR="00F01C89" w:rsidRPr="00F01C89" w:rsidRDefault="00F01C89" w:rsidP="00F01C89">
            <w:pPr>
              <w:pStyle w:val="a5"/>
              <w:spacing w:line="276" w:lineRule="auto"/>
              <w:rPr>
                <w:rFonts w:ascii="PT Astra Serif" w:hAnsi="PT Astra Serif"/>
                <w:sz w:val="28"/>
                <w:szCs w:val="28"/>
              </w:rPr>
            </w:pPr>
            <w:r w:rsidRPr="00F01C89">
              <w:rPr>
                <w:rFonts w:ascii="PT Astra Serif" w:hAnsi="PT Astra Serif"/>
                <w:sz w:val="28"/>
                <w:szCs w:val="28"/>
              </w:rPr>
              <w:t xml:space="preserve">Общий объем финансирования составляет 81474,0794 тыс. руб. в том числе по годам: </w:t>
            </w:r>
          </w:p>
          <w:p w:rsidR="00F01C89" w:rsidRPr="00F01C89" w:rsidRDefault="00F01C89" w:rsidP="00F01C89">
            <w:pPr>
              <w:snapToGrid w:val="0"/>
              <w:ind w:right="-270"/>
              <w:rPr>
                <w:rStyle w:val="a6"/>
                <w:i w:val="0"/>
                <w:sz w:val="28"/>
                <w:szCs w:val="28"/>
                <w:shd w:val="clear" w:color="auto" w:fill="FFFFFF"/>
              </w:rPr>
            </w:pPr>
            <w:r w:rsidRPr="00F01C89">
              <w:rPr>
                <w:rStyle w:val="a6"/>
                <w:rFonts w:ascii="PT Astra Serif" w:hAnsi="PT Astra Serif"/>
                <w:i w:val="0"/>
                <w:sz w:val="28"/>
                <w:szCs w:val="28"/>
                <w:shd w:val="clear" w:color="auto" w:fill="FFFFFF"/>
              </w:rPr>
              <w:t>2023 год – 80874,07940 тыс. руб.;</w:t>
            </w:r>
          </w:p>
          <w:p w:rsidR="00F01C89" w:rsidRPr="00F01C89" w:rsidRDefault="00F01C89" w:rsidP="00F01C89">
            <w:pPr>
              <w:snapToGrid w:val="0"/>
              <w:ind w:right="-270"/>
              <w:rPr>
                <w:rStyle w:val="a6"/>
                <w:rFonts w:ascii="PT Astra Serif" w:hAnsi="PT Astra Serif"/>
                <w:i w:val="0"/>
                <w:sz w:val="28"/>
                <w:szCs w:val="28"/>
                <w:shd w:val="clear" w:color="auto" w:fill="FFFFFF"/>
              </w:rPr>
            </w:pPr>
            <w:r w:rsidRPr="00F01C89">
              <w:rPr>
                <w:rStyle w:val="a6"/>
                <w:rFonts w:ascii="PT Astra Serif" w:hAnsi="PT Astra Serif"/>
                <w:i w:val="0"/>
                <w:sz w:val="28"/>
                <w:szCs w:val="28"/>
                <w:shd w:val="clear" w:color="auto" w:fill="FFFFFF"/>
              </w:rPr>
              <w:t>2024 год – 32,50000 тыс. руб.;</w:t>
            </w:r>
          </w:p>
          <w:p w:rsidR="00F01C89" w:rsidRPr="00F01C89" w:rsidRDefault="00F01C89" w:rsidP="00F01C89">
            <w:pPr>
              <w:snapToGrid w:val="0"/>
              <w:ind w:right="-270"/>
              <w:rPr>
                <w:rStyle w:val="a6"/>
                <w:rFonts w:ascii="PT Astra Serif" w:hAnsi="PT Astra Serif"/>
                <w:i w:val="0"/>
                <w:sz w:val="28"/>
                <w:szCs w:val="28"/>
                <w:shd w:val="clear" w:color="auto" w:fill="FFFFFF"/>
              </w:rPr>
            </w:pPr>
            <w:r w:rsidRPr="00F01C89">
              <w:rPr>
                <w:rStyle w:val="a6"/>
                <w:rFonts w:ascii="PT Astra Serif" w:hAnsi="PT Astra Serif"/>
                <w:i w:val="0"/>
                <w:sz w:val="28"/>
                <w:szCs w:val="28"/>
                <w:shd w:val="clear" w:color="auto" w:fill="FFFFFF"/>
              </w:rPr>
              <w:t>2025 год – 0,0 тыс. руб.;</w:t>
            </w:r>
          </w:p>
          <w:p w:rsidR="00F01C89" w:rsidRPr="00F01C89" w:rsidRDefault="00F01C89" w:rsidP="00F01C89">
            <w:pPr>
              <w:snapToGrid w:val="0"/>
              <w:ind w:right="-270"/>
              <w:rPr>
                <w:rStyle w:val="a6"/>
                <w:rFonts w:ascii="PT Astra Serif" w:hAnsi="PT Astra Serif"/>
                <w:i w:val="0"/>
                <w:sz w:val="28"/>
                <w:szCs w:val="28"/>
                <w:shd w:val="clear" w:color="auto" w:fill="FFFFFF"/>
              </w:rPr>
            </w:pPr>
            <w:r w:rsidRPr="00F01C89">
              <w:rPr>
                <w:rStyle w:val="a6"/>
                <w:rFonts w:ascii="PT Astra Serif" w:hAnsi="PT Astra Serif"/>
                <w:i w:val="0"/>
                <w:sz w:val="28"/>
                <w:szCs w:val="28"/>
                <w:shd w:val="clear" w:color="auto" w:fill="FFFFFF"/>
              </w:rPr>
              <w:t>2026 год - 0,0 тыс. руб.;</w:t>
            </w:r>
          </w:p>
          <w:p w:rsidR="00F01C89" w:rsidRPr="00F01C89" w:rsidRDefault="00F01C89" w:rsidP="00F01C89">
            <w:pPr>
              <w:snapToGrid w:val="0"/>
              <w:ind w:right="-270"/>
              <w:rPr>
                <w:rStyle w:val="a6"/>
                <w:rFonts w:ascii="PT Astra Serif" w:hAnsi="PT Astra Serif"/>
                <w:i w:val="0"/>
                <w:sz w:val="28"/>
                <w:szCs w:val="28"/>
                <w:shd w:val="clear" w:color="auto" w:fill="FFFFFF"/>
              </w:rPr>
            </w:pPr>
            <w:r w:rsidRPr="00F01C89">
              <w:rPr>
                <w:rStyle w:val="a6"/>
                <w:rFonts w:ascii="PT Astra Serif" w:hAnsi="PT Astra Serif"/>
                <w:i w:val="0"/>
                <w:sz w:val="28"/>
                <w:szCs w:val="28"/>
                <w:shd w:val="clear" w:color="auto" w:fill="FFFFFF"/>
              </w:rPr>
              <w:t>2027 год – 567,50000 тыс. руб.</w:t>
            </w:r>
          </w:p>
          <w:p w:rsidR="00F01C89" w:rsidRPr="00F01C89" w:rsidRDefault="00F01C89" w:rsidP="00F01C89">
            <w:pPr>
              <w:snapToGrid w:val="0"/>
              <w:ind w:right="-270"/>
              <w:rPr>
                <w:rStyle w:val="a6"/>
                <w:rFonts w:ascii="PT Astra Serif" w:hAnsi="PT Astra Serif"/>
                <w:i w:val="0"/>
                <w:sz w:val="28"/>
                <w:szCs w:val="28"/>
                <w:shd w:val="clear" w:color="auto" w:fill="FFFFFF"/>
              </w:rPr>
            </w:pPr>
            <w:r w:rsidRPr="00F01C89">
              <w:rPr>
                <w:rStyle w:val="a6"/>
                <w:rFonts w:ascii="PT Astra Serif" w:hAnsi="PT Astra Serif"/>
                <w:i w:val="0"/>
                <w:sz w:val="28"/>
                <w:szCs w:val="28"/>
                <w:shd w:val="clear" w:color="auto" w:fill="FFFFFF"/>
              </w:rPr>
              <w:t>из них:</w:t>
            </w:r>
          </w:p>
          <w:p w:rsidR="00F01C89" w:rsidRPr="00F01C89" w:rsidRDefault="00F01C89" w:rsidP="00F01C89">
            <w:pPr>
              <w:snapToGrid w:val="0"/>
              <w:ind w:right="-270"/>
              <w:rPr>
                <w:rStyle w:val="a6"/>
                <w:rFonts w:ascii="PT Astra Serif" w:hAnsi="PT Astra Serif"/>
                <w:i w:val="0"/>
                <w:sz w:val="28"/>
                <w:szCs w:val="28"/>
                <w:shd w:val="clear" w:color="auto" w:fill="FFFFFF"/>
              </w:rPr>
            </w:pPr>
            <w:r w:rsidRPr="00F01C89">
              <w:rPr>
                <w:rStyle w:val="a6"/>
                <w:rFonts w:ascii="PT Astra Serif" w:hAnsi="PT Astra Serif"/>
                <w:i w:val="0"/>
                <w:sz w:val="28"/>
                <w:szCs w:val="28"/>
                <w:shd w:val="clear" w:color="auto" w:fill="FFFFFF"/>
              </w:rPr>
              <w:t xml:space="preserve">за счёт бюджетных ассигнований из бюджета </w:t>
            </w:r>
          </w:p>
          <w:p w:rsidR="00F01C89" w:rsidRPr="00F01C89" w:rsidRDefault="00F01C89" w:rsidP="00F01C89">
            <w:pPr>
              <w:snapToGrid w:val="0"/>
              <w:ind w:right="-270"/>
              <w:rPr>
                <w:rStyle w:val="a6"/>
                <w:rFonts w:ascii="PT Astra Serif" w:hAnsi="PT Astra Serif"/>
                <w:i w:val="0"/>
                <w:sz w:val="28"/>
                <w:szCs w:val="28"/>
                <w:shd w:val="clear" w:color="auto" w:fill="FFFFFF"/>
              </w:rPr>
            </w:pPr>
            <w:r w:rsidRPr="00F01C89">
              <w:rPr>
                <w:rStyle w:val="a6"/>
                <w:rFonts w:ascii="PT Astra Serif" w:hAnsi="PT Astra Serif"/>
                <w:i w:val="0"/>
                <w:sz w:val="28"/>
                <w:szCs w:val="28"/>
                <w:shd w:val="clear" w:color="auto" w:fill="FFFFFF"/>
              </w:rPr>
              <w:t xml:space="preserve">муниципального образования «Мелекесский район» </w:t>
            </w:r>
          </w:p>
          <w:p w:rsidR="00F01C89" w:rsidRPr="00F01C89" w:rsidRDefault="00F01C89" w:rsidP="00F01C89">
            <w:pPr>
              <w:snapToGrid w:val="0"/>
              <w:ind w:right="-270"/>
              <w:rPr>
                <w:rStyle w:val="a6"/>
                <w:rFonts w:ascii="PT Astra Serif" w:hAnsi="PT Astra Serif"/>
                <w:i w:val="0"/>
                <w:sz w:val="28"/>
                <w:szCs w:val="28"/>
                <w:shd w:val="clear" w:color="auto" w:fill="FFFFFF"/>
              </w:rPr>
            </w:pPr>
            <w:r w:rsidRPr="00F01C89">
              <w:rPr>
                <w:rStyle w:val="a6"/>
                <w:rFonts w:ascii="PT Astra Serif" w:hAnsi="PT Astra Serif"/>
                <w:i w:val="0"/>
                <w:sz w:val="28"/>
                <w:szCs w:val="28"/>
                <w:shd w:val="clear" w:color="auto" w:fill="FFFFFF"/>
              </w:rPr>
              <w:t xml:space="preserve">Ульяновской области – 2000,0 тыс. руб., в том числе </w:t>
            </w:r>
          </w:p>
          <w:p w:rsidR="00F01C89" w:rsidRPr="00F01C89" w:rsidRDefault="00F01C89" w:rsidP="00F01C89">
            <w:pPr>
              <w:snapToGrid w:val="0"/>
              <w:ind w:right="-270"/>
              <w:rPr>
                <w:rStyle w:val="a6"/>
                <w:rFonts w:ascii="PT Astra Serif" w:hAnsi="PT Astra Serif"/>
                <w:i w:val="0"/>
                <w:sz w:val="28"/>
                <w:szCs w:val="28"/>
                <w:shd w:val="clear" w:color="auto" w:fill="FFFFFF"/>
              </w:rPr>
            </w:pPr>
            <w:r w:rsidRPr="00F01C89">
              <w:rPr>
                <w:rStyle w:val="a6"/>
                <w:rFonts w:ascii="PT Astra Serif" w:hAnsi="PT Astra Serif"/>
                <w:i w:val="0"/>
                <w:sz w:val="28"/>
                <w:szCs w:val="28"/>
                <w:shd w:val="clear" w:color="auto" w:fill="FFFFFF"/>
              </w:rPr>
              <w:t>по годам реализации:</w:t>
            </w:r>
          </w:p>
          <w:p w:rsidR="00F01C89" w:rsidRPr="00F01C89" w:rsidRDefault="00F01C89" w:rsidP="00F01C89">
            <w:pPr>
              <w:snapToGrid w:val="0"/>
              <w:jc w:val="both"/>
              <w:rPr>
                <w:rStyle w:val="a6"/>
                <w:rFonts w:ascii="PT Astra Serif" w:hAnsi="PT Astra Serif"/>
                <w:i w:val="0"/>
                <w:iCs w:val="0"/>
                <w:sz w:val="28"/>
                <w:szCs w:val="28"/>
                <w:shd w:val="clear" w:color="auto" w:fill="FFFFFF"/>
                <w:lang w:eastAsia="ru-RU"/>
              </w:rPr>
            </w:pPr>
            <w:r w:rsidRPr="00F01C89">
              <w:rPr>
                <w:rStyle w:val="a6"/>
                <w:rFonts w:ascii="PT Astra Serif" w:hAnsi="PT Astra Serif"/>
                <w:i w:val="0"/>
                <w:iCs w:val="0"/>
                <w:sz w:val="28"/>
                <w:szCs w:val="28"/>
                <w:shd w:val="clear" w:color="auto" w:fill="FFFFFF"/>
                <w:lang w:eastAsia="ru-RU"/>
              </w:rPr>
              <w:t>2023 год – 1400,00000 тыс. руб.;</w:t>
            </w:r>
          </w:p>
          <w:p w:rsidR="00F01C89" w:rsidRPr="00F01C89" w:rsidRDefault="00F01C89" w:rsidP="00F01C89">
            <w:pPr>
              <w:snapToGrid w:val="0"/>
              <w:jc w:val="both"/>
              <w:rPr>
                <w:rStyle w:val="a6"/>
                <w:rFonts w:ascii="PT Astra Serif" w:hAnsi="PT Astra Serif"/>
                <w:i w:val="0"/>
                <w:iCs w:val="0"/>
                <w:sz w:val="28"/>
                <w:szCs w:val="28"/>
                <w:shd w:val="clear" w:color="auto" w:fill="FFFFFF"/>
                <w:lang w:eastAsia="ru-RU"/>
              </w:rPr>
            </w:pPr>
            <w:r w:rsidRPr="00F01C89">
              <w:rPr>
                <w:rStyle w:val="a6"/>
                <w:rFonts w:ascii="PT Astra Serif" w:hAnsi="PT Astra Serif"/>
                <w:i w:val="0"/>
                <w:iCs w:val="0"/>
                <w:sz w:val="28"/>
                <w:szCs w:val="28"/>
                <w:shd w:val="clear" w:color="auto" w:fill="FFFFFF"/>
                <w:lang w:eastAsia="ru-RU"/>
              </w:rPr>
              <w:t>2024 год – 32,50000 тыс. руб.;</w:t>
            </w:r>
          </w:p>
          <w:p w:rsidR="00F01C89" w:rsidRPr="00F01C89" w:rsidRDefault="00F01C89" w:rsidP="00F01C89">
            <w:pPr>
              <w:snapToGrid w:val="0"/>
              <w:jc w:val="both"/>
              <w:rPr>
                <w:rStyle w:val="a6"/>
                <w:rFonts w:ascii="PT Astra Serif" w:hAnsi="PT Astra Serif"/>
                <w:i w:val="0"/>
                <w:iCs w:val="0"/>
                <w:sz w:val="28"/>
                <w:szCs w:val="28"/>
                <w:shd w:val="clear" w:color="auto" w:fill="FFFFFF"/>
                <w:lang w:eastAsia="ru-RU"/>
              </w:rPr>
            </w:pPr>
            <w:r w:rsidRPr="00F01C89">
              <w:rPr>
                <w:rStyle w:val="a6"/>
                <w:rFonts w:ascii="PT Astra Serif" w:hAnsi="PT Astra Serif"/>
                <w:i w:val="0"/>
                <w:iCs w:val="0"/>
                <w:sz w:val="28"/>
                <w:szCs w:val="28"/>
                <w:shd w:val="clear" w:color="auto" w:fill="FFFFFF"/>
                <w:lang w:eastAsia="ru-RU"/>
              </w:rPr>
              <w:t>2025 год – 0,00000 тыс. руб.;</w:t>
            </w:r>
          </w:p>
          <w:p w:rsidR="00F01C89" w:rsidRPr="00F01C89" w:rsidRDefault="00F01C89" w:rsidP="00F01C89">
            <w:pPr>
              <w:snapToGrid w:val="0"/>
              <w:jc w:val="both"/>
              <w:rPr>
                <w:rStyle w:val="a6"/>
                <w:rFonts w:ascii="PT Astra Serif" w:hAnsi="PT Astra Serif"/>
                <w:i w:val="0"/>
                <w:sz w:val="28"/>
                <w:szCs w:val="28"/>
                <w:shd w:val="clear" w:color="auto" w:fill="FFFFFF"/>
              </w:rPr>
            </w:pPr>
            <w:r w:rsidRPr="00F01C89">
              <w:rPr>
                <w:rStyle w:val="a6"/>
                <w:rFonts w:ascii="PT Astra Serif" w:hAnsi="PT Astra Serif"/>
                <w:i w:val="0"/>
                <w:sz w:val="28"/>
                <w:szCs w:val="28"/>
                <w:shd w:val="clear" w:color="auto" w:fill="FFFFFF"/>
              </w:rPr>
              <w:t>2026 год – 0,00000 тыс. руб.;</w:t>
            </w:r>
          </w:p>
          <w:p w:rsidR="00F01C89" w:rsidRPr="00F01C89" w:rsidRDefault="00F01C89" w:rsidP="00F01C89">
            <w:pPr>
              <w:snapToGrid w:val="0"/>
              <w:ind w:right="-270"/>
              <w:rPr>
                <w:rStyle w:val="a6"/>
                <w:rFonts w:ascii="PT Astra Serif" w:hAnsi="PT Astra Serif"/>
                <w:i w:val="0"/>
                <w:sz w:val="28"/>
                <w:szCs w:val="28"/>
                <w:shd w:val="clear" w:color="auto" w:fill="FFFFFF"/>
              </w:rPr>
            </w:pPr>
            <w:r w:rsidRPr="00F01C89">
              <w:rPr>
                <w:rStyle w:val="a6"/>
                <w:rFonts w:ascii="PT Astra Serif" w:hAnsi="PT Astra Serif"/>
                <w:i w:val="0"/>
                <w:sz w:val="28"/>
                <w:szCs w:val="28"/>
                <w:shd w:val="clear" w:color="auto" w:fill="FFFFFF"/>
              </w:rPr>
              <w:t>2027 год – 567,50000 тыс. руб.</w:t>
            </w:r>
          </w:p>
          <w:p w:rsidR="00F01C89" w:rsidRPr="00F01C89" w:rsidRDefault="00F01C89" w:rsidP="00F01C89">
            <w:pPr>
              <w:snapToGrid w:val="0"/>
              <w:ind w:right="-270"/>
              <w:rPr>
                <w:rStyle w:val="a6"/>
                <w:rFonts w:ascii="PT Astra Serif" w:hAnsi="PT Astra Serif"/>
                <w:i w:val="0"/>
                <w:sz w:val="28"/>
                <w:szCs w:val="28"/>
                <w:shd w:val="clear" w:color="auto" w:fill="FFFFFF"/>
              </w:rPr>
            </w:pPr>
            <w:r w:rsidRPr="00F01C89">
              <w:rPr>
                <w:rStyle w:val="a6"/>
                <w:rFonts w:ascii="PT Astra Serif" w:hAnsi="PT Astra Serif"/>
                <w:i w:val="0"/>
                <w:sz w:val="28"/>
                <w:szCs w:val="28"/>
                <w:shd w:val="clear" w:color="auto" w:fill="FFFFFF"/>
              </w:rPr>
              <w:t xml:space="preserve">за счёт бюджетных ассигнований местного бюджета, </w:t>
            </w:r>
          </w:p>
          <w:p w:rsidR="00F01C89" w:rsidRPr="00F01C89" w:rsidRDefault="00F01C89" w:rsidP="00F01C89">
            <w:pPr>
              <w:snapToGrid w:val="0"/>
              <w:ind w:right="-270"/>
              <w:rPr>
                <w:rFonts w:ascii="PT Astra Serif" w:hAnsi="PT Astra Serif"/>
                <w:iCs/>
                <w:sz w:val="28"/>
                <w:szCs w:val="28"/>
              </w:rPr>
            </w:pPr>
            <w:proofErr w:type="gramStart"/>
            <w:r w:rsidRPr="00F01C89">
              <w:rPr>
                <w:rStyle w:val="a6"/>
                <w:rFonts w:ascii="PT Astra Serif" w:hAnsi="PT Astra Serif"/>
                <w:i w:val="0"/>
                <w:sz w:val="28"/>
                <w:szCs w:val="28"/>
                <w:shd w:val="clear" w:color="auto" w:fill="FFFFFF"/>
              </w:rPr>
              <w:t>источником</w:t>
            </w:r>
            <w:proofErr w:type="gramEnd"/>
            <w:r w:rsidRPr="00F01C89">
              <w:rPr>
                <w:rStyle w:val="a6"/>
                <w:rFonts w:ascii="PT Astra Serif" w:hAnsi="PT Astra Serif"/>
                <w:i w:val="0"/>
                <w:sz w:val="28"/>
                <w:szCs w:val="28"/>
                <w:shd w:val="clear" w:color="auto" w:fill="FFFFFF"/>
              </w:rPr>
              <w:t xml:space="preserve"> которых являются </w:t>
            </w:r>
            <w:r w:rsidRPr="00F01C89">
              <w:rPr>
                <w:rFonts w:ascii="PT Astra Serif" w:hAnsi="PT Astra Serif"/>
                <w:iCs/>
                <w:sz w:val="28"/>
                <w:szCs w:val="28"/>
              </w:rPr>
              <w:t xml:space="preserve">межбюджетные </w:t>
            </w:r>
          </w:p>
          <w:p w:rsidR="00F01C89" w:rsidRPr="00F01C89" w:rsidRDefault="00F01C89" w:rsidP="00F01C89">
            <w:pPr>
              <w:snapToGrid w:val="0"/>
              <w:ind w:right="-270"/>
              <w:rPr>
                <w:rStyle w:val="a6"/>
                <w:rFonts w:ascii="PT Astra Serif" w:hAnsi="PT Astra Serif"/>
                <w:i w:val="0"/>
                <w:sz w:val="28"/>
                <w:szCs w:val="28"/>
              </w:rPr>
            </w:pPr>
            <w:r w:rsidRPr="00F01C89">
              <w:rPr>
                <w:rFonts w:ascii="PT Astra Serif" w:hAnsi="PT Astra Serif"/>
                <w:iCs/>
                <w:sz w:val="28"/>
                <w:szCs w:val="28"/>
              </w:rPr>
              <w:t xml:space="preserve">трансферты </w:t>
            </w:r>
            <w:r w:rsidRPr="00F01C89">
              <w:rPr>
                <w:rStyle w:val="a6"/>
                <w:rFonts w:ascii="PT Astra Serif" w:hAnsi="PT Astra Serif"/>
                <w:i w:val="0"/>
                <w:sz w:val="28"/>
                <w:szCs w:val="28"/>
                <w:shd w:val="clear" w:color="auto" w:fill="FFFFFF"/>
              </w:rPr>
              <w:t>из областного бюджета Ульяновской области – 11929,05945</w:t>
            </w:r>
            <w:r w:rsidRPr="00F01C89">
              <w:rPr>
                <w:rStyle w:val="a6"/>
                <w:rFonts w:ascii="PT Astra Serif" w:hAnsi="PT Astra Serif"/>
                <w:i w:val="0"/>
                <w:sz w:val="28"/>
                <w:szCs w:val="28"/>
              </w:rPr>
              <w:t xml:space="preserve"> </w:t>
            </w:r>
            <w:r w:rsidRPr="00F01C89">
              <w:rPr>
                <w:rStyle w:val="a6"/>
                <w:rFonts w:ascii="PT Astra Serif" w:hAnsi="PT Astra Serif"/>
                <w:i w:val="0"/>
                <w:sz w:val="28"/>
                <w:szCs w:val="28"/>
                <w:shd w:val="clear" w:color="auto" w:fill="FFFFFF"/>
              </w:rPr>
              <w:t>тыс. руб., в том числе по годам реализации:</w:t>
            </w:r>
          </w:p>
          <w:p w:rsidR="00F01C89" w:rsidRPr="00F01C89" w:rsidRDefault="00F01C89" w:rsidP="00F01C89">
            <w:pPr>
              <w:suppressAutoHyphens w:val="0"/>
              <w:jc w:val="both"/>
              <w:rPr>
                <w:rFonts w:ascii="PT Astra Serif" w:hAnsi="PT Astra Serif"/>
                <w:sz w:val="28"/>
                <w:szCs w:val="28"/>
                <w:lang w:eastAsia="ru-RU"/>
              </w:rPr>
            </w:pPr>
            <w:r w:rsidRPr="00F01C89">
              <w:rPr>
                <w:rFonts w:ascii="PT Astra Serif" w:hAnsi="PT Astra Serif"/>
                <w:sz w:val="28"/>
                <w:szCs w:val="28"/>
                <w:lang w:eastAsia="ru-RU"/>
              </w:rPr>
              <w:t>2023 год – 11929,05945 тыс. руб.;</w:t>
            </w:r>
          </w:p>
          <w:p w:rsidR="00F01C89" w:rsidRPr="00F01C89" w:rsidRDefault="00F01C89" w:rsidP="00F01C89">
            <w:pPr>
              <w:suppressAutoHyphens w:val="0"/>
              <w:jc w:val="both"/>
              <w:rPr>
                <w:rFonts w:ascii="PT Astra Serif" w:hAnsi="PT Astra Serif"/>
                <w:sz w:val="28"/>
                <w:szCs w:val="28"/>
                <w:lang w:eastAsia="ru-RU"/>
              </w:rPr>
            </w:pPr>
            <w:r w:rsidRPr="00F01C89">
              <w:rPr>
                <w:rFonts w:ascii="PT Astra Serif" w:hAnsi="PT Astra Serif"/>
                <w:sz w:val="28"/>
                <w:szCs w:val="28"/>
                <w:lang w:eastAsia="ru-RU"/>
              </w:rPr>
              <w:t>2024 год – 0,0 тыс. руб.;</w:t>
            </w:r>
          </w:p>
          <w:p w:rsidR="00F01C89" w:rsidRPr="00F01C89" w:rsidRDefault="00F01C89" w:rsidP="00F01C89">
            <w:pPr>
              <w:suppressAutoHyphens w:val="0"/>
              <w:jc w:val="both"/>
              <w:rPr>
                <w:rFonts w:ascii="PT Astra Serif" w:hAnsi="PT Astra Serif"/>
                <w:sz w:val="28"/>
                <w:szCs w:val="28"/>
                <w:lang w:eastAsia="ru-RU"/>
              </w:rPr>
            </w:pPr>
            <w:r w:rsidRPr="00F01C89">
              <w:rPr>
                <w:rFonts w:ascii="PT Astra Serif" w:hAnsi="PT Astra Serif"/>
                <w:sz w:val="28"/>
                <w:szCs w:val="28"/>
                <w:lang w:eastAsia="ru-RU"/>
              </w:rPr>
              <w:t>2025 год – 0,0 тыс. руб.;</w:t>
            </w:r>
          </w:p>
          <w:p w:rsidR="00F01C89" w:rsidRPr="00F01C89" w:rsidRDefault="00F01C89" w:rsidP="00F01C89">
            <w:pPr>
              <w:suppressAutoHyphens w:val="0"/>
              <w:jc w:val="both"/>
              <w:rPr>
                <w:rFonts w:ascii="PT Astra Serif" w:hAnsi="PT Astra Serif"/>
                <w:sz w:val="28"/>
                <w:szCs w:val="28"/>
                <w:lang w:eastAsia="ru-RU"/>
              </w:rPr>
            </w:pPr>
            <w:r w:rsidRPr="00F01C89">
              <w:rPr>
                <w:rFonts w:ascii="PT Astra Serif" w:hAnsi="PT Astra Serif"/>
                <w:sz w:val="28"/>
                <w:szCs w:val="28"/>
                <w:lang w:eastAsia="ru-RU"/>
              </w:rPr>
              <w:t>2026 год – 0,0 тыс. руб.;</w:t>
            </w:r>
          </w:p>
          <w:p w:rsidR="00F01C89" w:rsidRPr="00F01C89" w:rsidRDefault="00F01C89" w:rsidP="00F01C89">
            <w:pPr>
              <w:pStyle w:val="ConsPlusNonformat"/>
              <w:jc w:val="both"/>
              <w:rPr>
                <w:rFonts w:ascii="PT Astra Serif" w:eastAsia="Times New Roman" w:hAnsi="PT Astra Serif" w:cs="Times New Roman"/>
                <w:kern w:val="0"/>
                <w:sz w:val="28"/>
                <w:szCs w:val="28"/>
                <w:lang w:eastAsia="ru-RU" w:bidi="ar-SA"/>
              </w:rPr>
            </w:pPr>
            <w:r w:rsidRPr="00F01C89">
              <w:rPr>
                <w:rFonts w:ascii="PT Astra Serif" w:eastAsia="Times New Roman" w:hAnsi="PT Astra Serif" w:cs="Times New Roman"/>
                <w:kern w:val="0"/>
                <w:sz w:val="28"/>
                <w:szCs w:val="28"/>
                <w:lang w:eastAsia="ru-RU" w:bidi="ar-SA"/>
              </w:rPr>
              <w:t>2027 год – 0,0 тыс. руб.</w:t>
            </w:r>
          </w:p>
          <w:p w:rsidR="00F01C89" w:rsidRPr="00F01C89" w:rsidRDefault="00F01C89" w:rsidP="00F01C89">
            <w:pPr>
              <w:snapToGrid w:val="0"/>
              <w:ind w:right="-270"/>
              <w:rPr>
                <w:rStyle w:val="a6"/>
                <w:rFonts w:ascii="PT Astra Serif" w:hAnsi="PT Astra Serif"/>
                <w:i w:val="0"/>
                <w:sz w:val="28"/>
                <w:szCs w:val="28"/>
                <w:shd w:val="clear" w:color="auto" w:fill="FFFFFF"/>
              </w:rPr>
            </w:pPr>
            <w:r w:rsidRPr="00F01C89">
              <w:rPr>
                <w:rStyle w:val="a6"/>
                <w:rFonts w:ascii="PT Astra Serif" w:hAnsi="PT Astra Serif"/>
                <w:i w:val="0"/>
                <w:sz w:val="28"/>
                <w:szCs w:val="28"/>
                <w:shd w:val="clear" w:color="auto" w:fill="FFFFFF"/>
              </w:rPr>
              <w:t xml:space="preserve">за счёт бюджетных ассигнований местного бюджета, </w:t>
            </w:r>
          </w:p>
          <w:p w:rsidR="00F01C89" w:rsidRPr="00F01C89" w:rsidRDefault="00F01C89" w:rsidP="00F01C89">
            <w:pPr>
              <w:snapToGrid w:val="0"/>
              <w:ind w:right="-270"/>
              <w:rPr>
                <w:rStyle w:val="a6"/>
                <w:rFonts w:ascii="PT Astra Serif" w:hAnsi="PT Astra Serif"/>
                <w:i w:val="0"/>
                <w:sz w:val="28"/>
                <w:szCs w:val="28"/>
                <w:shd w:val="clear" w:color="auto" w:fill="FFFFFF"/>
              </w:rPr>
            </w:pPr>
            <w:proofErr w:type="gramStart"/>
            <w:r w:rsidRPr="00F01C89">
              <w:rPr>
                <w:rStyle w:val="a6"/>
                <w:rFonts w:ascii="PT Astra Serif" w:hAnsi="PT Astra Serif"/>
                <w:i w:val="0"/>
                <w:sz w:val="28"/>
                <w:szCs w:val="28"/>
                <w:shd w:val="clear" w:color="auto" w:fill="FFFFFF"/>
              </w:rPr>
              <w:t>источником</w:t>
            </w:r>
            <w:proofErr w:type="gramEnd"/>
            <w:r w:rsidRPr="00F01C89">
              <w:rPr>
                <w:rStyle w:val="a6"/>
                <w:rFonts w:ascii="PT Astra Serif" w:hAnsi="PT Astra Serif"/>
                <w:i w:val="0"/>
                <w:sz w:val="28"/>
                <w:szCs w:val="28"/>
                <w:shd w:val="clear" w:color="auto" w:fill="FFFFFF"/>
              </w:rPr>
              <w:t xml:space="preserve"> которых являются безвозмездные </w:t>
            </w:r>
          </w:p>
          <w:p w:rsidR="00F01C89" w:rsidRPr="00F01C89" w:rsidRDefault="00F01C89" w:rsidP="00F01C89">
            <w:pPr>
              <w:snapToGrid w:val="0"/>
              <w:ind w:right="-270"/>
              <w:rPr>
                <w:rStyle w:val="a6"/>
                <w:rFonts w:ascii="PT Astra Serif" w:hAnsi="PT Astra Serif"/>
                <w:i w:val="0"/>
                <w:sz w:val="28"/>
                <w:szCs w:val="28"/>
                <w:shd w:val="clear" w:color="auto" w:fill="FFFFFF"/>
              </w:rPr>
            </w:pPr>
            <w:r w:rsidRPr="00F01C89">
              <w:rPr>
                <w:rStyle w:val="a6"/>
                <w:rFonts w:ascii="PT Astra Serif" w:hAnsi="PT Astra Serif"/>
                <w:i w:val="0"/>
                <w:sz w:val="28"/>
                <w:szCs w:val="28"/>
                <w:shd w:val="clear" w:color="auto" w:fill="FFFFFF"/>
              </w:rPr>
              <w:t xml:space="preserve">поступления от государственной корпорации - Фонд </w:t>
            </w:r>
          </w:p>
          <w:p w:rsidR="00F01C89" w:rsidRPr="00F01C89" w:rsidRDefault="00F01C89" w:rsidP="00F01C89">
            <w:pPr>
              <w:snapToGrid w:val="0"/>
              <w:ind w:right="-270"/>
              <w:rPr>
                <w:rStyle w:val="a6"/>
                <w:rFonts w:ascii="PT Astra Serif" w:hAnsi="PT Astra Serif"/>
                <w:i w:val="0"/>
                <w:sz w:val="28"/>
                <w:szCs w:val="28"/>
                <w:shd w:val="clear" w:color="auto" w:fill="FFFFFF"/>
              </w:rPr>
            </w:pPr>
            <w:r w:rsidRPr="00F01C89">
              <w:rPr>
                <w:rStyle w:val="a6"/>
                <w:rFonts w:ascii="PT Astra Serif" w:hAnsi="PT Astra Serif"/>
                <w:i w:val="0"/>
                <w:sz w:val="28"/>
                <w:szCs w:val="28"/>
                <w:shd w:val="clear" w:color="auto" w:fill="FFFFFF"/>
              </w:rPr>
              <w:t xml:space="preserve">содействию жилищно-коммунального хозяйства – </w:t>
            </w:r>
          </w:p>
          <w:p w:rsidR="00F01C89" w:rsidRPr="00F01C89" w:rsidRDefault="00F01C89" w:rsidP="00F01C89">
            <w:pPr>
              <w:snapToGrid w:val="0"/>
              <w:ind w:right="-270"/>
              <w:rPr>
                <w:rStyle w:val="a6"/>
                <w:rFonts w:ascii="PT Astra Serif" w:hAnsi="PT Astra Serif"/>
                <w:i w:val="0"/>
                <w:sz w:val="28"/>
                <w:szCs w:val="28"/>
                <w:shd w:val="clear" w:color="auto" w:fill="FFFFFF"/>
              </w:rPr>
            </w:pPr>
            <w:r w:rsidRPr="00F01C89">
              <w:rPr>
                <w:rStyle w:val="a6"/>
                <w:rFonts w:ascii="PT Astra Serif" w:hAnsi="PT Astra Serif"/>
                <w:i w:val="0"/>
                <w:sz w:val="28"/>
                <w:szCs w:val="28"/>
                <w:shd w:val="clear" w:color="auto" w:fill="FFFFFF"/>
              </w:rPr>
              <w:t>67545,01995 тыс. руб., том числе по годам реализации:</w:t>
            </w:r>
          </w:p>
          <w:p w:rsidR="00F01C89" w:rsidRPr="00F01C89" w:rsidRDefault="00F01C89" w:rsidP="00F01C89">
            <w:pPr>
              <w:suppressAutoHyphens w:val="0"/>
              <w:jc w:val="both"/>
              <w:rPr>
                <w:sz w:val="28"/>
                <w:szCs w:val="28"/>
                <w:lang w:eastAsia="ru-RU"/>
              </w:rPr>
            </w:pPr>
            <w:r w:rsidRPr="00F01C89">
              <w:rPr>
                <w:sz w:val="28"/>
                <w:szCs w:val="28"/>
                <w:lang w:eastAsia="ru-RU"/>
              </w:rPr>
              <w:lastRenderedPageBreak/>
              <w:t>2023 год – 67545,01995 тыс. руб.;</w:t>
            </w:r>
          </w:p>
          <w:p w:rsidR="00F01C89" w:rsidRPr="00F01C89" w:rsidRDefault="00F01C89" w:rsidP="00F01C89">
            <w:pPr>
              <w:suppressAutoHyphens w:val="0"/>
              <w:jc w:val="both"/>
              <w:rPr>
                <w:sz w:val="28"/>
                <w:szCs w:val="28"/>
                <w:lang w:eastAsia="ru-RU"/>
              </w:rPr>
            </w:pPr>
            <w:r w:rsidRPr="00F01C89">
              <w:rPr>
                <w:sz w:val="28"/>
                <w:szCs w:val="28"/>
                <w:lang w:eastAsia="ru-RU"/>
              </w:rPr>
              <w:t>2024 год – 0,0 тыс. руб.;</w:t>
            </w:r>
          </w:p>
          <w:p w:rsidR="00F01C89" w:rsidRPr="00F01C89" w:rsidRDefault="00F01C89" w:rsidP="00F01C89">
            <w:pPr>
              <w:suppressAutoHyphens w:val="0"/>
              <w:jc w:val="both"/>
              <w:rPr>
                <w:sz w:val="28"/>
                <w:szCs w:val="28"/>
                <w:lang w:eastAsia="ru-RU"/>
              </w:rPr>
            </w:pPr>
            <w:r w:rsidRPr="00F01C89">
              <w:rPr>
                <w:sz w:val="28"/>
                <w:szCs w:val="28"/>
                <w:lang w:eastAsia="ru-RU"/>
              </w:rPr>
              <w:t>2025 год – 0,0 тыс. руб.;</w:t>
            </w:r>
          </w:p>
          <w:p w:rsidR="00F01C89" w:rsidRPr="00F01C89" w:rsidRDefault="00F01C89" w:rsidP="00F01C89">
            <w:pPr>
              <w:suppressAutoHyphens w:val="0"/>
              <w:jc w:val="both"/>
              <w:rPr>
                <w:sz w:val="28"/>
                <w:szCs w:val="28"/>
                <w:lang w:eastAsia="ru-RU"/>
              </w:rPr>
            </w:pPr>
            <w:r w:rsidRPr="00F01C89">
              <w:rPr>
                <w:sz w:val="28"/>
                <w:szCs w:val="28"/>
                <w:lang w:eastAsia="ru-RU"/>
              </w:rPr>
              <w:t>2026 год – 0,0 тыс. руб.;</w:t>
            </w:r>
          </w:p>
          <w:p w:rsidR="005647CE" w:rsidRPr="00C25613" w:rsidRDefault="00F01C89" w:rsidP="00F01C89">
            <w:pPr>
              <w:pStyle w:val="a5"/>
              <w:spacing w:line="276" w:lineRule="auto"/>
              <w:rPr>
                <w:rFonts w:ascii="PT Astra Serif" w:hAnsi="PT Astra Serif"/>
                <w:sz w:val="28"/>
                <w:szCs w:val="28"/>
              </w:rPr>
            </w:pPr>
            <w:r w:rsidRPr="00F01C89">
              <w:rPr>
                <w:rFonts w:ascii="Times New Roman" w:eastAsia="Times New Roman" w:hAnsi="Times New Roman"/>
                <w:sz w:val="28"/>
                <w:szCs w:val="28"/>
                <w:lang w:eastAsia="ru-RU"/>
              </w:rPr>
              <w:t>2027 год – 0,0 тыс. руб.</w:t>
            </w:r>
          </w:p>
        </w:tc>
      </w:tr>
      <w:tr w:rsidR="005647CE" w:rsidRPr="00B35341" w:rsidTr="00050E37">
        <w:trPr>
          <w:trHeight w:val="2128"/>
        </w:trPr>
        <w:tc>
          <w:tcPr>
            <w:tcW w:w="2835" w:type="dxa"/>
            <w:tcBorders>
              <w:top w:val="single" w:sz="4" w:space="0" w:color="auto"/>
              <w:left w:val="single" w:sz="4" w:space="0" w:color="auto"/>
              <w:bottom w:val="single" w:sz="4" w:space="0" w:color="auto"/>
              <w:right w:val="single" w:sz="4" w:space="0" w:color="auto"/>
            </w:tcBorders>
          </w:tcPr>
          <w:p w:rsidR="005647CE" w:rsidRPr="00B35341" w:rsidRDefault="005647CE" w:rsidP="00050E37">
            <w:pPr>
              <w:suppressAutoHyphens w:val="0"/>
              <w:autoSpaceDE w:val="0"/>
              <w:autoSpaceDN w:val="0"/>
              <w:adjustRightInd w:val="0"/>
              <w:rPr>
                <w:rFonts w:ascii="PT Astra Serif" w:eastAsia="Calibri" w:hAnsi="PT Astra Serif" w:cs="Arial"/>
                <w:sz w:val="28"/>
                <w:szCs w:val="28"/>
                <w:lang w:eastAsia="en-US"/>
              </w:rPr>
            </w:pPr>
            <w:r w:rsidRPr="00B35341">
              <w:rPr>
                <w:rFonts w:ascii="PT Astra Serif" w:eastAsia="Calibri" w:hAnsi="PT Astra Serif" w:cs="Arial"/>
                <w:sz w:val="28"/>
                <w:szCs w:val="28"/>
                <w:lang w:eastAsia="en-US"/>
              </w:rPr>
              <w:lastRenderedPageBreak/>
              <w:t xml:space="preserve">Ресурсное обеспечение проектов, реализуемых в составе </w:t>
            </w:r>
            <w:r>
              <w:rPr>
                <w:rFonts w:ascii="PT Astra Serif" w:eastAsia="Calibri" w:hAnsi="PT Astra Serif" w:cs="Arial"/>
                <w:sz w:val="28"/>
                <w:szCs w:val="28"/>
                <w:lang w:eastAsia="en-US"/>
              </w:rPr>
              <w:t>под</w:t>
            </w:r>
            <w:r w:rsidRPr="00B35341">
              <w:rPr>
                <w:rFonts w:ascii="PT Astra Serif" w:eastAsia="Calibri" w:hAnsi="PT Astra Serif" w:cs="Arial"/>
                <w:sz w:val="28"/>
                <w:szCs w:val="28"/>
                <w:lang w:eastAsia="en-US"/>
              </w:rPr>
              <w:t>программы</w:t>
            </w:r>
            <w:r>
              <w:rPr>
                <w:rFonts w:ascii="PT Astra Serif" w:eastAsia="Calibri" w:hAnsi="PT Astra Serif" w:cs="Arial"/>
                <w:sz w:val="28"/>
                <w:szCs w:val="28"/>
                <w:lang w:eastAsia="en-US"/>
              </w:rPr>
              <w:t xml:space="preserve"> </w:t>
            </w:r>
            <w:r>
              <w:rPr>
                <w:rFonts w:ascii="PT Astra Serif" w:hAnsi="PT Astra Serif"/>
                <w:sz w:val="28"/>
                <w:szCs w:val="28"/>
              </w:rPr>
              <w:t>с разбивкой по источникам финансового обеспечения</w:t>
            </w:r>
            <w:r w:rsidRPr="00B35341">
              <w:rPr>
                <w:rFonts w:ascii="PT Astra Serif" w:hAnsi="PT Astra Serif"/>
                <w:sz w:val="28"/>
                <w:szCs w:val="28"/>
              </w:rPr>
              <w:t xml:space="preserve"> и годам реализации</w:t>
            </w:r>
          </w:p>
          <w:p w:rsidR="005647CE" w:rsidRPr="00B35341" w:rsidRDefault="005647CE" w:rsidP="00050E37">
            <w:pPr>
              <w:rPr>
                <w:rFonts w:ascii="PT Astra Serif" w:hAnsi="PT Astra Serif"/>
                <w:sz w:val="28"/>
                <w:szCs w:val="28"/>
              </w:rPr>
            </w:pPr>
          </w:p>
        </w:tc>
        <w:tc>
          <w:tcPr>
            <w:tcW w:w="7088" w:type="dxa"/>
            <w:tcBorders>
              <w:top w:val="single" w:sz="4" w:space="0" w:color="auto"/>
              <w:left w:val="single" w:sz="4" w:space="0" w:color="auto"/>
              <w:bottom w:val="single" w:sz="4" w:space="0" w:color="auto"/>
              <w:right w:val="single" w:sz="4" w:space="0" w:color="auto"/>
            </w:tcBorders>
            <w:hideMark/>
          </w:tcPr>
          <w:p w:rsidR="0053241D" w:rsidRDefault="0053241D" w:rsidP="0053241D">
            <w:pPr>
              <w:pStyle w:val="a5"/>
              <w:spacing w:line="276" w:lineRule="auto"/>
              <w:rPr>
                <w:rFonts w:ascii="PT Astra Serif" w:hAnsi="PT Astra Serif"/>
                <w:sz w:val="28"/>
                <w:szCs w:val="28"/>
              </w:rPr>
            </w:pPr>
            <w:r>
              <w:rPr>
                <w:rFonts w:ascii="PT Astra Serif" w:hAnsi="PT Astra Serif"/>
                <w:sz w:val="28"/>
                <w:szCs w:val="28"/>
              </w:rPr>
              <w:t xml:space="preserve">Общий объем финансирования составляет 80874,07940 тыс. руб. в том числе по годам: </w:t>
            </w:r>
          </w:p>
          <w:p w:rsidR="0053241D" w:rsidRDefault="0053241D" w:rsidP="0053241D">
            <w:pPr>
              <w:snapToGrid w:val="0"/>
              <w:ind w:right="-270"/>
              <w:rPr>
                <w:rStyle w:val="a6"/>
                <w:i w:val="0"/>
                <w:shd w:val="clear" w:color="auto" w:fill="FFFFFF"/>
              </w:rPr>
            </w:pPr>
            <w:r>
              <w:rPr>
                <w:rStyle w:val="a6"/>
                <w:rFonts w:ascii="PT Astra Serif" w:hAnsi="PT Astra Serif"/>
                <w:i w:val="0"/>
                <w:sz w:val="28"/>
                <w:szCs w:val="28"/>
                <w:shd w:val="clear" w:color="auto" w:fill="FFFFFF"/>
              </w:rPr>
              <w:t>2023 год –80874,07940 тыс. руб.;</w:t>
            </w:r>
          </w:p>
          <w:p w:rsidR="0053241D" w:rsidRDefault="0053241D" w:rsidP="0053241D">
            <w:pPr>
              <w:snapToGrid w:val="0"/>
              <w:ind w:right="-270"/>
              <w:rPr>
                <w:rStyle w:val="a6"/>
                <w:rFonts w:ascii="PT Astra Serif" w:hAnsi="PT Astra Serif"/>
                <w:i w:val="0"/>
                <w:sz w:val="28"/>
                <w:szCs w:val="28"/>
                <w:shd w:val="clear" w:color="auto" w:fill="FFFFFF"/>
              </w:rPr>
            </w:pPr>
            <w:r>
              <w:rPr>
                <w:rStyle w:val="a6"/>
                <w:rFonts w:ascii="PT Astra Serif" w:hAnsi="PT Astra Serif"/>
                <w:i w:val="0"/>
                <w:sz w:val="28"/>
                <w:szCs w:val="28"/>
                <w:shd w:val="clear" w:color="auto" w:fill="FFFFFF"/>
              </w:rPr>
              <w:t>2024 год –00,00 тыс. руб.;</w:t>
            </w:r>
          </w:p>
          <w:p w:rsidR="0053241D" w:rsidRDefault="0053241D" w:rsidP="0053241D">
            <w:pPr>
              <w:snapToGrid w:val="0"/>
              <w:ind w:right="-270"/>
              <w:rPr>
                <w:rStyle w:val="a6"/>
                <w:rFonts w:ascii="PT Astra Serif" w:hAnsi="PT Astra Serif"/>
                <w:i w:val="0"/>
                <w:sz w:val="28"/>
                <w:szCs w:val="28"/>
                <w:shd w:val="clear" w:color="auto" w:fill="FFFFFF"/>
              </w:rPr>
            </w:pPr>
            <w:r>
              <w:rPr>
                <w:rStyle w:val="a6"/>
                <w:rFonts w:ascii="PT Astra Serif" w:hAnsi="PT Astra Serif"/>
                <w:i w:val="0"/>
                <w:sz w:val="28"/>
                <w:szCs w:val="28"/>
                <w:shd w:val="clear" w:color="auto" w:fill="FFFFFF"/>
              </w:rPr>
              <w:t>2025 год –0,0 тыс. руб.;</w:t>
            </w:r>
          </w:p>
          <w:p w:rsidR="0053241D" w:rsidRDefault="0053241D" w:rsidP="0053241D">
            <w:pPr>
              <w:snapToGrid w:val="0"/>
              <w:ind w:right="-270"/>
              <w:rPr>
                <w:rStyle w:val="a6"/>
                <w:rFonts w:ascii="PT Astra Serif" w:hAnsi="PT Astra Serif"/>
                <w:i w:val="0"/>
                <w:sz w:val="28"/>
                <w:szCs w:val="28"/>
                <w:shd w:val="clear" w:color="auto" w:fill="FFFFFF"/>
              </w:rPr>
            </w:pPr>
            <w:r>
              <w:rPr>
                <w:rStyle w:val="a6"/>
                <w:rFonts w:ascii="PT Astra Serif" w:hAnsi="PT Astra Serif"/>
                <w:i w:val="0"/>
                <w:sz w:val="28"/>
                <w:szCs w:val="28"/>
                <w:shd w:val="clear" w:color="auto" w:fill="FFFFFF"/>
              </w:rPr>
              <w:t>2026 год- 0,0 тыс. руб.;</w:t>
            </w:r>
          </w:p>
          <w:p w:rsidR="0053241D" w:rsidRDefault="0053241D" w:rsidP="0053241D">
            <w:pPr>
              <w:snapToGrid w:val="0"/>
              <w:ind w:right="-270"/>
              <w:rPr>
                <w:rStyle w:val="a6"/>
                <w:rFonts w:ascii="PT Astra Serif" w:hAnsi="PT Astra Serif"/>
                <w:i w:val="0"/>
                <w:sz w:val="28"/>
                <w:szCs w:val="28"/>
                <w:shd w:val="clear" w:color="auto" w:fill="FFFFFF"/>
              </w:rPr>
            </w:pPr>
            <w:r>
              <w:rPr>
                <w:rStyle w:val="a6"/>
                <w:rFonts w:ascii="PT Astra Serif" w:hAnsi="PT Astra Serif"/>
                <w:i w:val="0"/>
                <w:sz w:val="28"/>
                <w:szCs w:val="28"/>
                <w:shd w:val="clear" w:color="auto" w:fill="FFFFFF"/>
              </w:rPr>
              <w:t>2027 год- 0,0  тыс. руб.</w:t>
            </w:r>
          </w:p>
          <w:p w:rsidR="0053241D" w:rsidRDefault="0053241D" w:rsidP="0053241D">
            <w:pPr>
              <w:snapToGrid w:val="0"/>
              <w:ind w:right="-270"/>
              <w:rPr>
                <w:rStyle w:val="a6"/>
                <w:rFonts w:ascii="PT Astra Serif" w:hAnsi="PT Astra Serif"/>
                <w:i w:val="0"/>
                <w:sz w:val="28"/>
                <w:szCs w:val="28"/>
                <w:shd w:val="clear" w:color="auto" w:fill="FFFFFF"/>
              </w:rPr>
            </w:pPr>
            <w:r>
              <w:rPr>
                <w:rStyle w:val="a6"/>
                <w:rFonts w:ascii="PT Astra Serif" w:hAnsi="PT Astra Serif"/>
                <w:i w:val="0"/>
                <w:sz w:val="28"/>
                <w:szCs w:val="28"/>
                <w:shd w:val="clear" w:color="auto" w:fill="FFFFFF"/>
              </w:rPr>
              <w:t>из них:</w:t>
            </w:r>
          </w:p>
          <w:p w:rsidR="0053241D" w:rsidRDefault="0053241D" w:rsidP="0053241D">
            <w:pPr>
              <w:snapToGrid w:val="0"/>
              <w:ind w:right="-270"/>
              <w:rPr>
                <w:rStyle w:val="a6"/>
                <w:rFonts w:ascii="PT Astra Serif" w:hAnsi="PT Astra Serif"/>
                <w:i w:val="0"/>
                <w:sz w:val="28"/>
                <w:szCs w:val="28"/>
                <w:shd w:val="clear" w:color="auto" w:fill="FFFFFF"/>
              </w:rPr>
            </w:pPr>
            <w:r>
              <w:rPr>
                <w:rStyle w:val="a6"/>
                <w:rFonts w:ascii="PT Astra Serif" w:hAnsi="PT Astra Serif"/>
                <w:i w:val="0"/>
                <w:sz w:val="28"/>
                <w:szCs w:val="28"/>
                <w:shd w:val="clear" w:color="auto" w:fill="FFFFFF"/>
              </w:rPr>
              <w:t xml:space="preserve">за счёт бюджетных ассигнований из бюджета </w:t>
            </w:r>
          </w:p>
          <w:p w:rsidR="0053241D" w:rsidRDefault="0053241D" w:rsidP="0053241D">
            <w:pPr>
              <w:snapToGrid w:val="0"/>
              <w:ind w:right="-270"/>
              <w:rPr>
                <w:rStyle w:val="a6"/>
                <w:rFonts w:ascii="PT Astra Serif" w:hAnsi="PT Astra Serif"/>
                <w:i w:val="0"/>
                <w:sz w:val="28"/>
                <w:szCs w:val="28"/>
                <w:shd w:val="clear" w:color="auto" w:fill="FFFFFF"/>
              </w:rPr>
            </w:pPr>
            <w:r>
              <w:rPr>
                <w:rStyle w:val="a6"/>
                <w:rFonts w:ascii="PT Astra Serif" w:hAnsi="PT Astra Serif"/>
                <w:i w:val="0"/>
                <w:sz w:val="28"/>
                <w:szCs w:val="28"/>
                <w:shd w:val="clear" w:color="auto" w:fill="FFFFFF"/>
              </w:rPr>
              <w:t xml:space="preserve">муниципального образования «Мелекесский район» Ульяновской области  - 1400,0 тыс. руб., в том числе </w:t>
            </w:r>
          </w:p>
          <w:p w:rsidR="0053241D" w:rsidRDefault="0053241D" w:rsidP="0053241D">
            <w:pPr>
              <w:snapToGrid w:val="0"/>
              <w:ind w:right="-270"/>
              <w:rPr>
                <w:rStyle w:val="a6"/>
                <w:rFonts w:ascii="PT Astra Serif" w:hAnsi="PT Astra Serif"/>
                <w:i w:val="0"/>
                <w:sz w:val="28"/>
                <w:szCs w:val="28"/>
                <w:shd w:val="clear" w:color="auto" w:fill="FFFFFF"/>
              </w:rPr>
            </w:pPr>
            <w:r>
              <w:rPr>
                <w:rStyle w:val="a6"/>
                <w:rFonts w:ascii="PT Astra Serif" w:hAnsi="PT Astra Serif"/>
                <w:i w:val="0"/>
                <w:sz w:val="28"/>
                <w:szCs w:val="28"/>
                <w:shd w:val="clear" w:color="auto" w:fill="FFFFFF"/>
              </w:rPr>
              <w:t>по годам реализации:</w:t>
            </w:r>
          </w:p>
          <w:p w:rsidR="0053241D" w:rsidRDefault="0053241D" w:rsidP="0053241D">
            <w:pPr>
              <w:snapToGrid w:val="0"/>
              <w:jc w:val="both"/>
              <w:rPr>
                <w:rStyle w:val="a6"/>
                <w:rFonts w:ascii="PT Astra Serif" w:hAnsi="PT Astra Serif"/>
                <w:i w:val="0"/>
                <w:iCs w:val="0"/>
                <w:sz w:val="28"/>
                <w:szCs w:val="28"/>
                <w:shd w:val="clear" w:color="auto" w:fill="FFFFFF"/>
                <w:lang w:eastAsia="ru-RU"/>
              </w:rPr>
            </w:pPr>
            <w:r>
              <w:rPr>
                <w:rStyle w:val="a6"/>
                <w:rFonts w:ascii="PT Astra Serif" w:hAnsi="PT Astra Serif"/>
                <w:i w:val="0"/>
                <w:iCs w:val="0"/>
                <w:sz w:val="28"/>
                <w:szCs w:val="28"/>
                <w:shd w:val="clear" w:color="auto" w:fill="FFFFFF"/>
                <w:lang w:eastAsia="ru-RU"/>
              </w:rPr>
              <w:t>2023 год –1400,0 тыс. руб.;</w:t>
            </w:r>
          </w:p>
          <w:p w:rsidR="0053241D" w:rsidRDefault="0053241D" w:rsidP="0053241D">
            <w:pPr>
              <w:snapToGrid w:val="0"/>
              <w:jc w:val="both"/>
              <w:rPr>
                <w:rStyle w:val="a6"/>
                <w:rFonts w:ascii="PT Astra Serif" w:hAnsi="PT Astra Serif"/>
                <w:i w:val="0"/>
                <w:iCs w:val="0"/>
                <w:sz w:val="28"/>
                <w:szCs w:val="28"/>
                <w:shd w:val="clear" w:color="auto" w:fill="FFFFFF"/>
                <w:lang w:eastAsia="ru-RU"/>
              </w:rPr>
            </w:pPr>
            <w:r>
              <w:rPr>
                <w:rStyle w:val="a6"/>
                <w:rFonts w:ascii="PT Astra Serif" w:hAnsi="PT Astra Serif"/>
                <w:i w:val="0"/>
                <w:iCs w:val="0"/>
                <w:sz w:val="28"/>
                <w:szCs w:val="28"/>
                <w:shd w:val="clear" w:color="auto" w:fill="FFFFFF"/>
                <w:lang w:eastAsia="ru-RU"/>
              </w:rPr>
              <w:t>2024 год –0,0  тыс. руб.;</w:t>
            </w:r>
          </w:p>
          <w:p w:rsidR="0053241D" w:rsidRDefault="0053241D" w:rsidP="0053241D">
            <w:pPr>
              <w:snapToGrid w:val="0"/>
              <w:jc w:val="both"/>
              <w:rPr>
                <w:rStyle w:val="a6"/>
                <w:rFonts w:ascii="PT Astra Serif" w:hAnsi="PT Astra Serif"/>
                <w:i w:val="0"/>
                <w:iCs w:val="0"/>
                <w:sz w:val="28"/>
                <w:szCs w:val="28"/>
                <w:shd w:val="clear" w:color="auto" w:fill="FFFFFF"/>
                <w:lang w:eastAsia="ru-RU"/>
              </w:rPr>
            </w:pPr>
            <w:r>
              <w:rPr>
                <w:rStyle w:val="a6"/>
                <w:rFonts w:ascii="PT Astra Serif" w:hAnsi="PT Astra Serif"/>
                <w:i w:val="0"/>
                <w:iCs w:val="0"/>
                <w:sz w:val="28"/>
                <w:szCs w:val="28"/>
                <w:shd w:val="clear" w:color="auto" w:fill="FFFFFF"/>
                <w:lang w:eastAsia="ru-RU"/>
              </w:rPr>
              <w:t>2025 год – 0,0 тыс. руб.;</w:t>
            </w:r>
          </w:p>
          <w:p w:rsidR="0053241D" w:rsidRDefault="0053241D" w:rsidP="0053241D">
            <w:pPr>
              <w:snapToGrid w:val="0"/>
              <w:jc w:val="both"/>
              <w:rPr>
                <w:rStyle w:val="a6"/>
                <w:rFonts w:ascii="PT Astra Serif" w:hAnsi="PT Astra Serif"/>
                <w:i w:val="0"/>
                <w:sz w:val="28"/>
                <w:szCs w:val="28"/>
                <w:shd w:val="clear" w:color="auto" w:fill="FFFFFF"/>
              </w:rPr>
            </w:pPr>
            <w:r>
              <w:rPr>
                <w:rStyle w:val="a6"/>
                <w:rFonts w:ascii="PT Astra Serif" w:hAnsi="PT Astra Serif"/>
                <w:i w:val="0"/>
                <w:sz w:val="28"/>
                <w:szCs w:val="28"/>
                <w:shd w:val="clear" w:color="auto" w:fill="FFFFFF"/>
              </w:rPr>
              <w:t>2026 год –0,0 тыс. руб.;</w:t>
            </w:r>
          </w:p>
          <w:p w:rsidR="0053241D" w:rsidRDefault="0053241D" w:rsidP="0053241D">
            <w:pPr>
              <w:snapToGrid w:val="0"/>
              <w:ind w:right="-270"/>
              <w:rPr>
                <w:rStyle w:val="a6"/>
                <w:rFonts w:ascii="PT Astra Serif" w:hAnsi="PT Astra Serif"/>
                <w:i w:val="0"/>
                <w:sz w:val="28"/>
                <w:szCs w:val="28"/>
                <w:shd w:val="clear" w:color="auto" w:fill="FFFFFF"/>
              </w:rPr>
            </w:pPr>
            <w:r>
              <w:rPr>
                <w:rStyle w:val="a6"/>
                <w:rFonts w:ascii="PT Astra Serif" w:hAnsi="PT Astra Serif"/>
                <w:i w:val="0"/>
                <w:sz w:val="28"/>
                <w:szCs w:val="28"/>
                <w:shd w:val="clear" w:color="auto" w:fill="FFFFFF"/>
              </w:rPr>
              <w:t>2027 год – 0,0 тыс. руб.</w:t>
            </w:r>
          </w:p>
          <w:p w:rsidR="006A6D34" w:rsidRDefault="0053241D" w:rsidP="0053241D">
            <w:pPr>
              <w:snapToGrid w:val="0"/>
              <w:ind w:right="-270"/>
              <w:rPr>
                <w:rFonts w:ascii="PT Astra Serif" w:hAnsi="PT Astra Serif"/>
                <w:iCs/>
                <w:sz w:val="28"/>
                <w:szCs w:val="28"/>
              </w:rPr>
            </w:pPr>
            <w:r w:rsidRPr="00792C97">
              <w:rPr>
                <w:rStyle w:val="a6"/>
                <w:rFonts w:ascii="PT Astra Serif" w:hAnsi="PT Astra Serif"/>
                <w:i w:val="0"/>
                <w:sz w:val="28"/>
                <w:szCs w:val="28"/>
                <w:shd w:val="clear" w:color="auto" w:fill="FFFFFF"/>
              </w:rPr>
              <w:t xml:space="preserve">за счёт бюджетных ассигнований местного бюджета, источником которых являются </w:t>
            </w:r>
            <w:proofErr w:type="gramStart"/>
            <w:r w:rsidRPr="00D8002F">
              <w:rPr>
                <w:rFonts w:ascii="PT Astra Serif" w:hAnsi="PT Astra Serif"/>
                <w:iCs/>
                <w:sz w:val="28"/>
                <w:szCs w:val="28"/>
              </w:rPr>
              <w:t>межбюджетные</w:t>
            </w:r>
            <w:proofErr w:type="gramEnd"/>
            <w:r w:rsidRPr="00D8002F">
              <w:rPr>
                <w:rFonts w:ascii="PT Astra Serif" w:hAnsi="PT Astra Serif"/>
                <w:iCs/>
                <w:sz w:val="28"/>
                <w:szCs w:val="28"/>
              </w:rPr>
              <w:t xml:space="preserve"> </w:t>
            </w:r>
          </w:p>
          <w:p w:rsidR="0053241D" w:rsidRPr="006A6D34" w:rsidRDefault="0053241D" w:rsidP="0053241D">
            <w:pPr>
              <w:snapToGrid w:val="0"/>
              <w:ind w:right="-270"/>
              <w:rPr>
                <w:rStyle w:val="a6"/>
                <w:rFonts w:ascii="PT Astra Serif" w:hAnsi="PT Astra Serif"/>
                <w:i w:val="0"/>
                <w:sz w:val="28"/>
                <w:szCs w:val="28"/>
              </w:rPr>
            </w:pPr>
            <w:r w:rsidRPr="00D8002F">
              <w:rPr>
                <w:rFonts w:ascii="PT Astra Serif" w:hAnsi="PT Astra Serif"/>
                <w:iCs/>
                <w:sz w:val="28"/>
                <w:szCs w:val="28"/>
              </w:rPr>
              <w:t xml:space="preserve">трансферты </w:t>
            </w:r>
            <w:r w:rsidRPr="00792C97">
              <w:rPr>
                <w:rStyle w:val="a6"/>
                <w:rFonts w:ascii="PT Astra Serif" w:hAnsi="PT Astra Serif"/>
                <w:i w:val="0"/>
                <w:sz w:val="28"/>
                <w:szCs w:val="28"/>
                <w:shd w:val="clear" w:color="auto" w:fill="FFFFFF"/>
              </w:rPr>
              <w:t>из областного бюджет</w:t>
            </w:r>
            <w:r>
              <w:rPr>
                <w:rStyle w:val="a6"/>
                <w:rFonts w:ascii="PT Astra Serif" w:hAnsi="PT Astra Serif"/>
                <w:i w:val="0"/>
                <w:sz w:val="28"/>
                <w:szCs w:val="28"/>
                <w:shd w:val="clear" w:color="auto" w:fill="FFFFFF"/>
              </w:rPr>
              <w:t>а Ульяновской области – 11929,05945</w:t>
            </w:r>
            <w:r w:rsidR="006A6D34">
              <w:rPr>
                <w:rStyle w:val="a6"/>
                <w:rFonts w:ascii="PT Astra Serif" w:hAnsi="PT Astra Serif"/>
                <w:i w:val="0"/>
                <w:sz w:val="28"/>
                <w:szCs w:val="28"/>
              </w:rPr>
              <w:t xml:space="preserve"> </w:t>
            </w:r>
            <w:r w:rsidRPr="00792C97">
              <w:rPr>
                <w:rStyle w:val="a6"/>
                <w:rFonts w:ascii="PT Astra Serif" w:hAnsi="PT Astra Serif"/>
                <w:i w:val="0"/>
                <w:sz w:val="28"/>
                <w:szCs w:val="28"/>
                <w:shd w:val="clear" w:color="auto" w:fill="FFFFFF"/>
              </w:rPr>
              <w:t>тыс. руб., в том числе по годам реализации:</w:t>
            </w:r>
          </w:p>
          <w:p w:rsidR="0053241D" w:rsidRPr="00792C97" w:rsidRDefault="0053241D" w:rsidP="0053241D">
            <w:pPr>
              <w:suppressAutoHyphens w:val="0"/>
              <w:jc w:val="both"/>
              <w:rPr>
                <w:rFonts w:ascii="PT Astra Serif" w:hAnsi="PT Astra Serif"/>
                <w:lang w:eastAsia="ru-RU"/>
              </w:rPr>
            </w:pPr>
            <w:r>
              <w:rPr>
                <w:rFonts w:ascii="PT Astra Serif" w:hAnsi="PT Astra Serif"/>
                <w:sz w:val="28"/>
                <w:szCs w:val="28"/>
                <w:lang w:eastAsia="ru-RU"/>
              </w:rPr>
              <w:t>2023 год –11929,05945</w:t>
            </w:r>
            <w:r w:rsidRPr="00792C97">
              <w:rPr>
                <w:rFonts w:ascii="PT Astra Serif" w:hAnsi="PT Astra Serif"/>
                <w:sz w:val="28"/>
                <w:szCs w:val="28"/>
                <w:lang w:eastAsia="ru-RU"/>
              </w:rPr>
              <w:t xml:space="preserve"> тыс. руб.;</w:t>
            </w:r>
          </w:p>
          <w:p w:rsidR="0053241D" w:rsidRPr="00792C97" w:rsidRDefault="0053241D" w:rsidP="0053241D">
            <w:pPr>
              <w:suppressAutoHyphens w:val="0"/>
              <w:jc w:val="both"/>
              <w:rPr>
                <w:rFonts w:ascii="PT Astra Serif" w:hAnsi="PT Astra Serif"/>
                <w:sz w:val="28"/>
                <w:szCs w:val="28"/>
                <w:lang w:eastAsia="ru-RU"/>
              </w:rPr>
            </w:pPr>
            <w:r w:rsidRPr="00792C97">
              <w:rPr>
                <w:rFonts w:ascii="PT Astra Serif" w:hAnsi="PT Astra Serif"/>
                <w:sz w:val="28"/>
                <w:szCs w:val="28"/>
                <w:lang w:eastAsia="ru-RU"/>
              </w:rPr>
              <w:t>2024 год –</w:t>
            </w:r>
            <w:r>
              <w:rPr>
                <w:rFonts w:ascii="PT Astra Serif" w:hAnsi="PT Astra Serif"/>
                <w:sz w:val="28"/>
                <w:szCs w:val="28"/>
                <w:lang w:eastAsia="ru-RU"/>
              </w:rPr>
              <w:t xml:space="preserve">0,0 </w:t>
            </w:r>
            <w:r w:rsidRPr="00792C97">
              <w:rPr>
                <w:rFonts w:ascii="PT Astra Serif" w:hAnsi="PT Astra Serif"/>
                <w:sz w:val="28"/>
                <w:szCs w:val="28"/>
                <w:lang w:eastAsia="ru-RU"/>
              </w:rPr>
              <w:t>тыс. руб.;</w:t>
            </w:r>
          </w:p>
          <w:p w:rsidR="0053241D" w:rsidRPr="00792C97" w:rsidRDefault="0053241D" w:rsidP="0053241D">
            <w:pPr>
              <w:suppressAutoHyphens w:val="0"/>
              <w:jc w:val="both"/>
              <w:rPr>
                <w:rFonts w:ascii="PT Astra Serif" w:hAnsi="PT Astra Serif"/>
                <w:sz w:val="28"/>
                <w:szCs w:val="28"/>
                <w:lang w:eastAsia="ru-RU"/>
              </w:rPr>
            </w:pPr>
            <w:r w:rsidRPr="00792C97">
              <w:rPr>
                <w:rFonts w:ascii="PT Astra Serif" w:hAnsi="PT Astra Serif"/>
                <w:sz w:val="28"/>
                <w:szCs w:val="28"/>
                <w:lang w:eastAsia="ru-RU"/>
              </w:rPr>
              <w:t>2025 год –</w:t>
            </w:r>
            <w:r>
              <w:rPr>
                <w:rFonts w:ascii="PT Astra Serif" w:hAnsi="PT Astra Serif"/>
                <w:sz w:val="28"/>
                <w:szCs w:val="28"/>
                <w:lang w:eastAsia="ru-RU"/>
              </w:rPr>
              <w:t xml:space="preserve"> 0,0 </w:t>
            </w:r>
            <w:r w:rsidRPr="00792C97">
              <w:rPr>
                <w:rFonts w:ascii="PT Astra Serif" w:hAnsi="PT Astra Serif"/>
                <w:sz w:val="28"/>
                <w:szCs w:val="28"/>
                <w:lang w:eastAsia="ru-RU"/>
              </w:rPr>
              <w:t>тыс. руб.;</w:t>
            </w:r>
          </w:p>
          <w:p w:rsidR="0053241D" w:rsidRPr="00792C97" w:rsidRDefault="0053241D" w:rsidP="0053241D">
            <w:pPr>
              <w:suppressAutoHyphens w:val="0"/>
              <w:jc w:val="both"/>
              <w:rPr>
                <w:rFonts w:ascii="PT Astra Serif" w:hAnsi="PT Astra Serif"/>
                <w:sz w:val="28"/>
                <w:szCs w:val="28"/>
                <w:lang w:eastAsia="ru-RU"/>
              </w:rPr>
            </w:pPr>
            <w:r w:rsidRPr="00792C97">
              <w:rPr>
                <w:rFonts w:ascii="PT Astra Serif" w:hAnsi="PT Astra Serif"/>
                <w:sz w:val="28"/>
                <w:szCs w:val="28"/>
                <w:lang w:eastAsia="ru-RU"/>
              </w:rPr>
              <w:t>2026 год – 0,0 тыс. руб.;</w:t>
            </w:r>
          </w:p>
          <w:p w:rsidR="0053241D" w:rsidRDefault="0053241D" w:rsidP="0053241D">
            <w:pPr>
              <w:pStyle w:val="ConsPlusNonformat"/>
              <w:jc w:val="both"/>
              <w:rPr>
                <w:rFonts w:ascii="PT Astra Serif" w:eastAsia="Times New Roman" w:hAnsi="PT Astra Serif" w:cs="Times New Roman"/>
                <w:kern w:val="0"/>
                <w:sz w:val="28"/>
                <w:szCs w:val="28"/>
                <w:lang w:eastAsia="ru-RU" w:bidi="ar-SA"/>
              </w:rPr>
            </w:pPr>
            <w:r w:rsidRPr="00792C97">
              <w:rPr>
                <w:rFonts w:ascii="PT Astra Serif" w:eastAsia="Times New Roman" w:hAnsi="PT Astra Serif" w:cs="Times New Roman"/>
                <w:kern w:val="0"/>
                <w:sz w:val="28"/>
                <w:szCs w:val="28"/>
                <w:lang w:eastAsia="ru-RU" w:bidi="ar-SA"/>
              </w:rPr>
              <w:t>2027 год – 0,0 тыс. руб.</w:t>
            </w:r>
          </w:p>
          <w:p w:rsidR="006A6D34" w:rsidRDefault="0053241D" w:rsidP="0053241D">
            <w:pPr>
              <w:snapToGrid w:val="0"/>
              <w:ind w:right="-270"/>
              <w:rPr>
                <w:rStyle w:val="a6"/>
                <w:rFonts w:ascii="PT Astra Serif" w:hAnsi="PT Astra Serif"/>
                <w:i w:val="0"/>
                <w:sz w:val="28"/>
                <w:szCs w:val="28"/>
                <w:shd w:val="clear" w:color="auto" w:fill="FFFFFF"/>
              </w:rPr>
            </w:pPr>
            <w:r>
              <w:rPr>
                <w:rStyle w:val="a6"/>
                <w:rFonts w:ascii="PT Astra Serif" w:hAnsi="PT Astra Serif"/>
                <w:i w:val="0"/>
                <w:sz w:val="28"/>
                <w:szCs w:val="28"/>
                <w:shd w:val="clear" w:color="auto" w:fill="FFFFFF"/>
              </w:rPr>
              <w:t xml:space="preserve">за счёт бюджетных ассигнований местного бюджета, источником которых являются </w:t>
            </w:r>
            <w:proofErr w:type="gramStart"/>
            <w:r>
              <w:rPr>
                <w:rStyle w:val="a6"/>
                <w:rFonts w:ascii="PT Astra Serif" w:hAnsi="PT Astra Serif"/>
                <w:i w:val="0"/>
                <w:sz w:val="28"/>
                <w:szCs w:val="28"/>
                <w:shd w:val="clear" w:color="auto" w:fill="FFFFFF"/>
              </w:rPr>
              <w:t>безвозмездные</w:t>
            </w:r>
            <w:proofErr w:type="gramEnd"/>
            <w:r>
              <w:rPr>
                <w:rStyle w:val="a6"/>
                <w:rFonts w:ascii="PT Astra Serif" w:hAnsi="PT Astra Serif"/>
                <w:i w:val="0"/>
                <w:sz w:val="28"/>
                <w:szCs w:val="28"/>
                <w:shd w:val="clear" w:color="auto" w:fill="FFFFFF"/>
              </w:rPr>
              <w:t xml:space="preserve"> </w:t>
            </w:r>
          </w:p>
          <w:p w:rsidR="0053241D" w:rsidRDefault="0053241D" w:rsidP="0053241D">
            <w:pPr>
              <w:snapToGrid w:val="0"/>
              <w:ind w:right="-270"/>
              <w:rPr>
                <w:rStyle w:val="a6"/>
                <w:rFonts w:ascii="PT Astra Serif" w:hAnsi="PT Astra Serif"/>
                <w:i w:val="0"/>
                <w:sz w:val="28"/>
                <w:szCs w:val="28"/>
                <w:shd w:val="clear" w:color="auto" w:fill="FFFFFF"/>
              </w:rPr>
            </w:pPr>
            <w:r>
              <w:rPr>
                <w:rStyle w:val="a6"/>
                <w:rFonts w:ascii="PT Astra Serif" w:hAnsi="PT Astra Serif"/>
                <w:i w:val="0"/>
                <w:sz w:val="28"/>
                <w:szCs w:val="28"/>
                <w:shd w:val="clear" w:color="auto" w:fill="FFFFFF"/>
              </w:rPr>
              <w:t>поступления от государственной корпорации - Фонд содействию жилищно-коммунального хозяйства – 67545,01995 тыс. руб., в том числе по годам реализации:</w:t>
            </w:r>
          </w:p>
          <w:p w:rsidR="0053241D" w:rsidRDefault="0053241D" w:rsidP="0053241D">
            <w:pPr>
              <w:suppressAutoHyphens w:val="0"/>
              <w:jc w:val="both"/>
              <w:rPr>
                <w:lang w:eastAsia="ru-RU"/>
              </w:rPr>
            </w:pPr>
            <w:r>
              <w:rPr>
                <w:sz w:val="28"/>
                <w:szCs w:val="28"/>
                <w:lang w:eastAsia="ru-RU"/>
              </w:rPr>
              <w:t>2023 год –67545,01995 тыс. руб.;</w:t>
            </w:r>
          </w:p>
          <w:p w:rsidR="0053241D" w:rsidRDefault="0053241D" w:rsidP="0053241D">
            <w:pPr>
              <w:suppressAutoHyphens w:val="0"/>
              <w:jc w:val="both"/>
              <w:rPr>
                <w:sz w:val="28"/>
                <w:szCs w:val="28"/>
                <w:lang w:eastAsia="ru-RU"/>
              </w:rPr>
            </w:pPr>
            <w:r>
              <w:rPr>
                <w:sz w:val="28"/>
                <w:szCs w:val="28"/>
                <w:lang w:eastAsia="ru-RU"/>
              </w:rPr>
              <w:t>2024 год –0,0 тыс. руб.;</w:t>
            </w:r>
          </w:p>
          <w:p w:rsidR="0053241D" w:rsidRDefault="0053241D" w:rsidP="0053241D">
            <w:pPr>
              <w:suppressAutoHyphens w:val="0"/>
              <w:jc w:val="both"/>
              <w:rPr>
                <w:sz w:val="28"/>
                <w:szCs w:val="28"/>
                <w:lang w:eastAsia="ru-RU"/>
              </w:rPr>
            </w:pPr>
            <w:r>
              <w:rPr>
                <w:sz w:val="28"/>
                <w:szCs w:val="28"/>
                <w:lang w:eastAsia="ru-RU"/>
              </w:rPr>
              <w:t>2025 год –0,0 тыс. руб.;</w:t>
            </w:r>
          </w:p>
          <w:p w:rsidR="0053241D" w:rsidRDefault="0053241D" w:rsidP="0053241D">
            <w:pPr>
              <w:suppressAutoHyphens w:val="0"/>
              <w:jc w:val="both"/>
              <w:rPr>
                <w:sz w:val="28"/>
                <w:szCs w:val="28"/>
                <w:lang w:eastAsia="ru-RU"/>
              </w:rPr>
            </w:pPr>
            <w:r>
              <w:rPr>
                <w:sz w:val="28"/>
                <w:szCs w:val="28"/>
                <w:lang w:eastAsia="ru-RU"/>
              </w:rPr>
              <w:t>2026 год – 0,0 тыс. руб.;</w:t>
            </w:r>
          </w:p>
          <w:p w:rsidR="005647CE" w:rsidRPr="00B35341" w:rsidRDefault="0053241D" w:rsidP="0053241D">
            <w:pPr>
              <w:pStyle w:val="a5"/>
              <w:jc w:val="both"/>
              <w:rPr>
                <w:rFonts w:ascii="PT Astra Serif" w:hAnsi="PT Astra Serif"/>
                <w:sz w:val="28"/>
                <w:szCs w:val="28"/>
              </w:rPr>
            </w:pPr>
            <w:r w:rsidRPr="00FB5C88">
              <w:rPr>
                <w:rFonts w:ascii="Times New Roman" w:eastAsia="Times New Roman" w:hAnsi="Times New Roman"/>
                <w:sz w:val="28"/>
                <w:szCs w:val="28"/>
                <w:lang w:eastAsia="ru-RU"/>
              </w:rPr>
              <w:t>2027 год – 0,0 тыс. руб.</w:t>
            </w:r>
          </w:p>
        </w:tc>
      </w:tr>
    </w:tbl>
    <w:p w:rsidR="005647CE" w:rsidRDefault="005647CE" w:rsidP="005647CE">
      <w:pPr>
        <w:pStyle w:val="ConsPlusNonformat"/>
        <w:widowControl/>
        <w:spacing w:after="120"/>
        <w:ind w:left="720"/>
        <w:jc w:val="center"/>
        <w:rPr>
          <w:rFonts w:ascii="PT Astra Serif" w:hAnsi="PT Astra Serif" w:cs="Times New Roman"/>
          <w:b/>
          <w:sz w:val="28"/>
          <w:szCs w:val="28"/>
        </w:rPr>
      </w:pPr>
    </w:p>
    <w:p w:rsidR="000D1BB9" w:rsidRDefault="000D1BB9" w:rsidP="005647CE">
      <w:pPr>
        <w:pStyle w:val="ConsPlusNonformat"/>
        <w:widowControl/>
        <w:spacing w:after="120"/>
        <w:ind w:left="720"/>
        <w:jc w:val="center"/>
        <w:rPr>
          <w:rFonts w:ascii="PT Astra Serif" w:hAnsi="PT Astra Serif" w:cs="Times New Roman"/>
          <w:b/>
          <w:sz w:val="28"/>
          <w:szCs w:val="28"/>
        </w:rPr>
      </w:pPr>
    </w:p>
    <w:p w:rsidR="005647CE" w:rsidRPr="009F563E" w:rsidRDefault="005647CE" w:rsidP="005647CE">
      <w:pPr>
        <w:pStyle w:val="ConsPlusNonformat"/>
        <w:widowControl/>
        <w:spacing w:after="120"/>
        <w:ind w:left="720"/>
        <w:jc w:val="center"/>
        <w:rPr>
          <w:rFonts w:ascii="PT Astra Serif" w:hAnsi="PT Astra Serif" w:cs="Times New Roman"/>
          <w:b/>
          <w:sz w:val="28"/>
          <w:szCs w:val="28"/>
        </w:rPr>
      </w:pPr>
      <w:r>
        <w:rPr>
          <w:rFonts w:ascii="PT Astra Serif" w:hAnsi="PT Astra Serif" w:cs="Times New Roman"/>
          <w:b/>
          <w:sz w:val="28"/>
          <w:szCs w:val="28"/>
        </w:rPr>
        <w:lastRenderedPageBreak/>
        <w:t>1.</w:t>
      </w:r>
      <w:r w:rsidRPr="004A642D">
        <w:rPr>
          <w:rFonts w:ascii="PT Astra Serif" w:hAnsi="PT Astra Serif" w:cs="Times New Roman"/>
          <w:b/>
          <w:sz w:val="28"/>
          <w:szCs w:val="28"/>
        </w:rPr>
        <w:t>Введение</w:t>
      </w:r>
    </w:p>
    <w:p w:rsidR="005647CE" w:rsidRPr="00254FDA" w:rsidRDefault="005647CE" w:rsidP="005647CE">
      <w:pPr>
        <w:suppressAutoHyphens w:val="0"/>
        <w:autoSpaceDE w:val="0"/>
        <w:autoSpaceDN w:val="0"/>
        <w:adjustRightInd w:val="0"/>
        <w:ind w:firstLine="540"/>
        <w:jc w:val="both"/>
        <w:rPr>
          <w:rFonts w:ascii="PT Astra Serif" w:hAnsi="PT Astra Serif" w:cs="Arial"/>
          <w:sz w:val="28"/>
          <w:szCs w:val="28"/>
          <w:lang w:eastAsia="ru-RU"/>
        </w:rPr>
      </w:pPr>
      <w:r w:rsidRPr="00254FDA">
        <w:rPr>
          <w:rFonts w:ascii="PT Astra Serif" w:hAnsi="PT Astra Serif" w:cs="Arial"/>
          <w:sz w:val="28"/>
          <w:szCs w:val="28"/>
          <w:lang w:eastAsia="ru-RU"/>
        </w:rPr>
        <w:t>Проблема обеспечения жильем населения, проживающего в аварийном жилищном фонде, продолжает оставаться в числе первост</w:t>
      </w:r>
      <w:r>
        <w:rPr>
          <w:rFonts w:ascii="PT Astra Serif" w:hAnsi="PT Astra Serif" w:cs="Arial"/>
          <w:sz w:val="28"/>
          <w:szCs w:val="28"/>
          <w:lang w:eastAsia="ru-RU"/>
        </w:rPr>
        <w:t xml:space="preserve">епенных для </w:t>
      </w:r>
      <w:proofErr w:type="spellStart"/>
      <w:r>
        <w:rPr>
          <w:rFonts w:ascii="PT Astra Serif" w:hAnsi="PT Astra Serif" w:cs="Arial"/>
          <w:sz w:val="28"/>
          <w:szCs w:val="28"/>
          <w:lang w:eastAsia="ru-RU"/>
        </w:rPr>
        <w:t>Мелекесского</w:t>
      </w:r>
      <w:proofErr w:type="spellEnd"/>
      <w:r>
        <w:rPr>
          <w:rFonts w:ascii="PT Astra Serif" w:hAnsi="PT Astra Serif" w:cs="Arial"/>
          <w:sz w:val="28"/>
          <w:szCs w:val="28"/>
          <w:lang w:eastAsia="ru-RU"/>
        </w:rPr>
        <w:t xml:space="preserve"> района</w:t>
      </w:r>
      <w:r w:rsidRPr="00254FDA">
        <w:rPr>
          <w:rFonts w:ascii="PT Astra Serif" w:hAnsi="PT Astra Serif" w:cs="Arial"/>
          <w:sz w:val="28"/>
          <w:szCs w:val="28"/>
          <w:lang w:eastAsia="ru-RU"/>
        </w:rPr>
        <w:t xml:space="preserve"> Ульяновской области, как и для больши</w:t>
      </w:r>
      <w:r>
        <w:rPr>
          <w:rFonts w:ascii="PT Astra Serif" w:hAnsi="PT Astra Serif" w:cs="Arial"/>
          <w:sz w:val="28"/>
          <w:szCs w:val="28"/>
          <w:lang w:eastAsia="ru-RU"/>
        </w:rPr>
        <w:t>нства регионов</w:t>
      </w:r>
      <w:r w:rsidRPr="00254FDA">
        <w:rPr>
          <w:rFonts w:ascii="PT Astra Serif" w:hAnsi="PT Astra Serif" w:cs="Arial"/>
          <w:sz w:val="28"/>
          <w:szCs w:val="28"/>
          <w:lang w:eastAsia="ru-RU"/>
        </w:rPr>
        <w:t xml:space="preserve"> Российской Федерации. Значительная часть жилищн</w:t>
      </w:r>
      <w:r>
        <w:rPr>
          <w:rFonts w:ascii="PT Astra Serif" w:hAnsi="PT Astra Serif" w:cs="Arial"/>
          <w:sz w:val="28"/>
          <w:szCs w:val="28"/>
          <w:lang w:eastAsia="ru-RU"/>
        </w:rPr>
        <w:t xml:space="preserve">ого фонда в </w:t>
      </w:r>
      <w:proofErr w:type="spellStart"/>
      <w:r>
        <w:rPr>
          <w:rFonts w:ascii="PT Astra Serif" w:hAnsi="PT Astra Serif" w:cs="Arial"/>
          <w:sz w:val="28"/>
          <w:szCs w:val="28"/>
          <w:lang w:eastAsia="ru-RU"/>
        </w:rPr>
        <w:t>Мелекесском</w:t>
      </w:r>
      <w:proofErr w:type="spellEnd"/>
      <w:r>
        <w:rPr>
          <w:rFonts w:ascii="PT Astra Serif" w:hAnsi="PT Astra Serif" w:cs="Arial"/>
          <w:sz w:val="28"/>
          <w:szCs w:val="28"/>
          <w:lang w:eastAsia="ru-RU"/>
        </w:rPr>
        <w:t xml:space="preserve"> районе</w:t>
      </w:r>
      <w:r w:rsidRPr="00254FDA">
        <w:rPr>
          <w:rFonts w:ascii="PT Astra Serif" w:hAnsi="PT Astra Serif" w:cs="Arial"/>
          <w:sz w:val="28"/>
          <w:szCs w:val="28"/>
          <w:lang w:eastAsia="ru-RU"/>
        </w:rPr>
        <w:t xml:space="preserve"> Ульяновской области сегодня не удовлетворяет потребностям населения не только по объему, но и по своему качеству.</w:t>
      </w:r>
    </w:p>
    <w:p w:rsidR="005647CE" w:rsidRDefault="005647CE" w:rsidP="005647CE">
      <w:pPr>
        <w:suppressAutoHyphens w:val="0"/>
        <w:autoSpaceDE w:val="0"/>
        <w:autoSpaceDN w:val="0"/>
        <w:adjustRightInd w:val="0"/>
        <w:ind w:firstLine="540"/>
        <w:jc w:val="both"/>
        <w:rPr>
          <w:rFonts w:ascii="PT Astra Serif" w:hAnsi="PT Astra Serif" w:cs="Arial"/>
          <w:sz w:val="28"/>
          <w:szCs w:val="28"/>
          <w:lang w:eastAsia="ru-RU"/>
        </w:rPr>
      </w:pPr>
      <w:r w:rsidRPr="00254FDA">
        <w:rPr>
          <w:rFonts w:ascii="PT Astra Serif" w:hAnsi="PT Astra Serif" w:cs="Arial"/>
          <w:sz w:val="28"/>
          <w:szCs w:val="28"/>
          <w:lang w:eastAsia="ru-RU"/>
        </w:rPr>
        <w:t xml:space="preserve">На территории </w:t>
      </w:r>
      <w:r>
        <w:rPr>
          <w:rFonts w:ascii="PT Astra Serif" w:hAnsi="PT Astra Serif" w:cs="Arial"/>
          <w:sz w:val="28"/>
          <w:szCs w:val="28"/>
          <w:lang w:eastAsia="ru-RU"/>
        </w:rPr>
        <w:t xml:space="preserve">района </w:t>
      </w:r>
      <w:r w:rsidRPr="00254FDA">
        <w:rPr>
          <w:rFonts w:ascii="PT Astra Serif" w:hAnsi="PT Astra Serif" w:cs="Arial"/>
          <w:sz w:val="28"/>
          <w:szCs w:val="28"/>
          <w:lang w:eastAsia="ru-RU"/>
        </w:rPr>
        <w:t>в установленном порядке признан</w:t>
      </w:r>
      <w:r>
        <w:rPr>
          <w:rFonts w:ascii="PT Astra Serif" w:hAnsi="PT Astra Serif" w:cs="Arial"/>
          <w:sz w:val="28"/>
          <w:szCs w:val="28"/>
          <w:lang w:eastAsia="ru-RU"/>
        </w:rPr>
        <w:t>о</w:t>
      </w:r>
      <w:r w:rsidRPr="00254FDA">
        <w:rPr>
          <w:rFonts w:ascii="PT Astra Serif" w:hAnsi="PT Astra Serif" w:cs="Arial"/>
          <w:sz w:val="28"/>
          <w:szCs w:val="28"/>
          <w:lang w:eastAsia="ru-RU"/>
        </w:rPr>
        <w:t xml:space="preserve"> аварийным</w:t>
      </w:r>
      <w:r>
        <w:rPr>
          <w:rFonts w:ascii="PT Astra Serif" w:hAnsi="PT Astra Serif" w:cs="Arial"/>
          <w:sz w:val="28"/>
          <w:szCs w:val="28"/>
          <w:lang w:eastAsia="ru-RU"/>
        </w:rPr>
        <w:t>и</w:t>
      </w:r>
      <w:r w:rsidRPr="00254FDA">
        <w:rPr>
          <w:rFonts w:ascii="PT Astra Serif" w:hAnsi="PT Astra Serif" w:cs="Arial"/>
          <w:sz w:val="28"/>
          <w:szCs w:val="28"/>
          <w:lang w:eastAsia="ru-RU"/>
        </w:rPr>
        <w:t xml:space="preserve"> </w:t>
      </w:r>
      <w:r>
        <w:rPr>
          <w:rFonts w:ascii="PT Astra Serif" w:hAnsi="PT Astra Serif" w:cs="Arial"/>
          <w:sz w:val="28"/>
          <w:szCs w:val="28"/>
          <w:lang w:eastAsia="ru-RU"/>
        </w:rPr>
        <w:t xml:space="preserve">5 </w:t>
      </w:r>
      <w:r w:rsidRPr="00254FDA">
        <w:rPr>
          <w:rFonts w:ascii="PT Astra Serif" w:hAnsi="PT Astra Serif" w:cs="Arial"/>
          <w:sz w:val="28"/>
          <w:szCs w:val="28"/>
          <w:lang w:eastAsia="ru-RU"/>
        </w:rPr>
        <w:t>многок</w:t>
      </w:r>
      <w:r>
        <w:rPr>
          <w:rFonts w:ascii="PT Astra Serif" w:hAnsi="PT Astra Serif" w:cs="Arial"/>
          <w:sz w:val="28"/>
          <w:szCs w:val="28"/>
          <w:lang w:eastAsia="ru-RU"/>
        </w:rPr>
        <w:t>вартирных домов,  в которых подлежат расселению 102</w:t>
      </w:r>
      <w:r w:rsidRPr="00254FDA">
        <w:rPr>
          <w:rFonts w:ascii="PT Astra Serif" w:hAnsi="PT Astra Serif" w:cs="Arial"/>
          <w:sz w:val="28"/>
          <w:szCs w:val="28"/>
          <w:lang w:eastAsia="ru-RU"/>
        </w:rPr>
        <w:t xml:space="preserve"> жилых п</w:t>
      </w:r>
      <w:r>
        <w:rPr>
          <w:rFonts w:ascii="PT Astra Serif" w:hAnsi="PT Astra Serif" w:cs="Arial"/>
          <w:sz w:val="28"/>
          <w:szCs w:val="28"/>
          <w:lang w:eastAsia="ru-RU"/>
        </w:rPr>
        <w:t>омещения общей площадью 5600,94 кв. м.</w:t>
      </w:r>
      <w:r w:rsidRPr="00254FDA">
        <w:rPr>
          <w:rFonts w:ascii="PT Astra Serif" w:hAnsi="PT Astra Serif" w:cs="Arial"/>
          <w:sz w:val="28"/>
          <w:szCs w:val="28"/>
          <w:lang w:eastAsia="ru-RU"/>
        </w:rPr>
        <w:t xml:space="preserve"> </w:t>
      </w:r>
    </w:p>
    <w:p w:rsidR="005647CE" w:rsidRPr="00254FDA" w:rsidRDefault="005647CE" w:rsidP="005647CE">
      <w:pPr>
        <w:suppressAutoHyphens w:val="0"/>
        <w:autoSpaceDE w:val="0"/>
        <w:autoSpaceDN w:val="0"/>
        <w:adjustRightInd w:val="0"/>
        <w:ind w:firstLine="540"/>
        <w:jc w:val="both"/>
        <w:rPr>
          <w:rFonts w:ascii="PT Astra Serif" w:hAnsi="PT Astra Serif" w:cs="Arial"/>
          <w:sz w:val="28"/>
          <w:szCs w:val="28"/>
          <w:lang w:eastAsia="ru-RU"/>
        </w:rPr>
      </w:pPr>
      <w:r w:rsidRPr="00254FDA">
        <w:rPr>
          <w:rFonts w:ascii="PT Astra Serif" w:hAnsi="PT Astra Serif" w:cs="Arial"/>
          <w:sz w:val="28"/>
          <w:szCs w:val="28"/>
          <w:lang w:eastAsia="ru-RU"/>
        </w:rPr>
        <w:t>Ликвидация аварийного жилищного фонда является одной из социальных проблем. Аварийный жилищный фонд представляет угрозу безопасному и благоприятному проживанию граждан, а так</w:t>
      </w:r>
      <w:r>
        <w:rPr>
          <w:rFonts w:ascii="PT Astra Serif" w:hAnsi="PT Astra Serif" w:cs="Arial"/>
          <w:sz w:val="28"/>
          <w:szCs w:val="28"/>
          <w:lang w:eastAsia="ru-RU"/>
        </w:rPr>
        <w:t>же ухудшает внешний облик района</w:t>
      </w:r>
      <w:r w:rsidRPr="00254FDA">
        <w:rPr>
          <w:rFonts w:ascii="PT Astra Serif" w:hAnsi="PT Astra Serif" w:cs="Arial"/>
          <w:sz w:val="28"/>
          <w:szCs w:val="28"/>
          <w:lang w:eastAsia="ru-RU"/>
        </w:rPr>
        <w:t>.</w:t>
      </w:r>
    </w:p>
    <w:p w:rsidR="005647CE" w:rsidRDefault="005647CE" w:rsidP="005647CE">
      <w:pPr>
        <w:suppressAutoHyphens w:val="0"/>
        <w:autoSpaceDE w:val="0"/>
        <w:autoSpaceDN w:val="0"/>
        <w:adjustRightInd w:val="0"/>
        <w:ind w:firstLine="540"/>
        <w:jc w:val="both"/>
        <w:rPr>
          <w:rFonts w:ascii="PT Astra Serif" w:hAnsi="PT Astra Serif" w:cs="Arial"/>
          <w:sz w:val="28"/>
          <w:szCs w:val="28"/>
          <w:lang w:eastAsia="ru-RU"/>
        </w:rPr>
      </w:pPr>
      <w:r w:rsidRPr="00254FDA">
        <w:rPr>
          <w:rFonts w:ascii="PT Astra Serif" w:hAnsi="PT Astra Serif" w:cs="Arial"/>
          <w:sz w:val="28"/>
          <w:szCs w:val="28"/>
          <w:lang w:eastAsia="ru-RU"/>
        </w:rPr>
        <w:t>Программа направлена на обеспечение граждан, проживающих в непригодных для постоянного проживания условиях, жильем, которое соответствует санитарно-те</w:t>
      </w:r>
      <w:r>
        <w:rPr>
          <w:rFonts w:ascii="PT Astra Serif" w:hAnsi="PT Astra Serif" w:cs="Arial"/>
          <w:sz w:val="28"/>
          <w:szCs w:val="28"/>
          <w:lang w:eastAsia="ru-RU"/>
        </w:rPr>
        <w:t>хническим нормам и требованиям.</w:t>
      </w:r>
    </w:p>
    <w:p w:rsidR="005647CE" w:rsidRPr="009564C2" w:rsidRDefault="005647CE" w:rsidP="005647CE">
      <w:pPr>
        <w:suppressAutoHyphens w:val="0"/>
        <w:autoSpaceDE w:val="0"/>
        <w:autoSpaceDN w:val="0"/>
        <w:adjustRightInd w:val="0"/>
        <w:ind w:firstLine="540"/>
        <w:jc w:val="both"/>
        <w:rPr>
          <w:rFonts w:ascii="PT Astra Serif" w:hAnsi="PT Astra Serif" w:cs="Arial"/>
          <w:sz w:val="28"/>
          <w:szCs w:val="28"/>
          <w:lang w:eastAsia="ru-RU"/>
        </w:rPr>
      </w:pPr>
      <w:r w:rsidRPr="00254FDA">
        <w:rPr>
          <w:rFonts w:ascii="PT Astra Serif" w:hAnsi="PT Astra Serif"/>
          <w:b/>
          <w:sz w:val="28"/>
          <w:szCs w:val="28"/>
        </w:rPr>
        <w:t xml:space="preserve"> </w:t>
      </w:r>
    </w:p>
    <w:p w:rsidR="005647CE" w:rsidRPr="004A642D" w:rsidRDefault="005647CE" w:rsidP="005647CE">
      <w:pPr>
        <w:spacing w:after="120"/>
        <w:jc w:val="center"/>
        <w:rPr>
          <w:rFonts w:ascii="PT Astra Serif" w:hAnsi="PT Astra Serif"/>
          <w:b/>
          <w:sz w:val="28"/>
          <w:szCs w:val="28"/>
        </w:rPr>
      </w:pPr>
      <w:r>
        <w:rPr>
          <w:rFonts w:ascii="PT Astra Serif" w:hAnsi="PT Astra Serif"/>
          <w:b/>
          <w:sz w:val="28"/>
          <w:szCs w:val="28"/>
        </w:rPr>
        <w:t>2.</w:t>
      </w:r>
      <w:r w:rsidRPr="004A642D">
        <w:rPr>
          <w:rFonts w:ascii="PT Astra Serif" w:hAnsi="PT Astra Serif"/>
          <w:b/>
          <w:sz w:val="28"/>
          <w:szCs w:val="28"/>
        </w:rPr>
        <w:t xml:space="preserve">Организация управления </w:t>
      </w:r>
      <w:r>
        <w:rPr>
          <w:rFonts w:ascii="PT Astra Serif" w:hAnsi="PT Astra Serif"/>
          <w:b/>
          <w:sz w:val="28"/>
          <w:szCs w:val="28"/>
        </w:rPr>
        <w:t>реализацией подпрограммы</w:t>
      </w:r>
    </w:p>
    <w:p w:rsidR="005647CE" w:rsidRDefault="005647CE" w:rsidP="005647CE">
      <w:pPr>
        <w:shd w:val="clear" w:color="auto" w:fill="FFFFFF"/>
        <w:spacing w:line="324" w:lineRule="exact"/>
        <w:ind w:firstLine="705"/>
        <w:jc w:val="both"/>
        <w:rPr>
          <w:rFonts w:ascii="PT Astra Serif" w:hAnsi="PT Astra Serif"/>
          <w:sz w:val="28"/>
          <w:szCs w:val="28"/>
        </w:rPr>
      </w:pPr>
      <w:r w:rsidRPr="004A642D">
        <w:rPr>
          <w:rFonts w:ascii="PT Astra Serif" w:hAnsi="PT Astra Serif"/>
          <w:sz w:val="28"/>
          <w:szCs w:val="28"/>
        </w:rPr>
        <w:tab/>
        <w:t xml:space="preserve">Заказчиком </w:t>
      </w:r>
      <w:r>
        <w:rPr>
          <w:rFonts w:ascii="PT Astra Serif" w:hAnsi="PT Astra Serif"/>
          <w:sz w:val="28"/>
          <w:szCs w:val="28"/>
        </w:rPr>
        <w:t>подп</w:t>
      </w:r>
      <w:r w:rsidRPr="004A642D">
        <w:rPr>
          <w:rFonts w:ascii="PT Astra Serif" w:hAnsi="PT Astra Serif"/>
          <w:sz w:val="28"/>
          <w:szCs w:val="28"/>
        </w:rPr>
        <w:t>рограммы является администрация муниципального образования «Мелекесский район» Ульяновской области.</w:t>
      </w:r>
    </w:p>
    <w:p w:rsidR="005647CE" w:rsidRPr="004A642D" w:rsidRDefault="005647CE" w:rsidP="005647CE">
      <w:pPr>
        <w:shd w:val="clear" w:color="auto" w:fill="FFFFFF"/>
        <w:spacing w:line="324" w:lineRule="exact"/>
        <w:ind w:firstLine="705"/>
        <w:jc w:val="both"/>
        <w:rPr>
          <w:rFonts w:ascii="PT Astra Serif" w:hAnsi="PT Astra Serif"/>
          <w:sz w:val="28"/>
          <w:szCs w:val="28"/>
        </w:rPr>
      </w:pPr>
      <w:r>
        <w:rPr>
          <w:rFonts w:ascii="PT Astra Serif" w:hAnsi="PT Astra Serif"/>
          <w:sz w:val="28"/>
          <w:szCs w:val="28"/>
        </w:rPr>
        <w:t>Заказчик-координатор подпрограммы - Первый заместитель Главы администрации муниципального образования «Мелекесский район» Ульяновской области (курирующий реальный сектор экономики).</w:t>
      </w:r>
    </w:p>
    <w:p w:rsidR="005647CE" w:rsidRDefault="005647CE" w:rsidP="005647CE">
      <w:pPr>
        <w:shd w:val="clear" w:color="auto" w:fill="FFFFFF"/>
        <w:spacing w:line="324" w:lineRule="exact"/>
        <w:ind w:firstLine="705"/>
        <w:jc w:val="both"/>
        <w:rPr>
          <w:rFonts w:ascii="PT Astra Serif" w:hAnsi="PT Astra Serif"/>
          <w:sz w:val="28"/>
          <w:szCs w:val="28"/>
        </w:rPr>
      </w:pPr>
      <w:r w:rsidRPr="004A642D">
        <w:rPr>
          <w:rFonts w:ascii="PT Astra Serif" w:hAnsi="PT Astra Serif"/>
          <w:sz w:val="28"/>
          <w:szCs w:val="28"/>
        </w:rPr>
        <w:tab/>
      </w:r>
      <w:r>
        <w:rPr>
          <w:rFonts w:ascii="PT Astra Serif" w:hAnsi="PT Astra Serif"/>
          <w:sz w:val="28"/>
          <w:szCs w:val="28"/>
        </w:rPr>
        <w:t>Основным исполнителем подпрограммы является - Комитет по управлению муниципальным имуществом и земельными отношениями администрации муниципального образования «Мелекесский район» Ульяновской области.</w:t>
      </w:r>
    </w:p>
    <w:p w:rsidR="005647CE" w:rsidRDefault="005647CE" w:rsidP="005647CE">
      <w:pPr>
        <w:shd w:val="clear" w:color="auto" w:fill="FFFFFF"/>
        <w:spacing w:line="324" w:lineRule="exact"/>
        <w:ind w:firstLine="705"/>
        <w:jc w:val="both"/>
        <w:rPr>
          <w:rFonts w:ascii="PT Astra Serif" w:hAnsi="PT Astra Serif"/>
          <w:sz w:val="28"/>
          <w:szCs w:val="28"/>
        </w:rPr>
      </w:pPr>
      <w:r>
        <w:rPr>
          <w:rFonts w:ascii="PT Astra Serif" w:hAnsi="PT Astra Serif"/>
          <w:sz w:val="28"/>
          <w:szCs w:val="28"/>
        </w:rPr>
        <w:t>Соисполнитель подпрограммы</w:t>
      </w:r>
      <w:r w:rsidRPr="004A642D">
        <w:rPr>
          <w:rFonts w:ascii="PT Astra Serif" w:hAnsi="PT Astra Serif"/>
          <w:sz w:val="28"/>
          <w:szCs w:val="28"/>
        </w:rPr>
        <w:t>:</w:t>
      </w:r>
    </w:p>
    <w:p w:rsidR="005647CE" w:rsidRDefault="005647CE" w:rsidP="005647CE">
      <w:pPr>
        <w:shd w:val="clear" w:color="auto" w:fill="FFFFFF"/>
        <w:spacing w:line="324" w:lineRule="exact"/>
        <w:ind w:firstLine="705"/>
        <w:jc w:val="both"/>
        <w:rPr>
          <w:rFonts w:ascii="PT Astra Serif" w:hAnsi="PT Astra Serif"/>
          <w:spacing w:val="-7"/>
          <w:sz w:val="28"/>
          <w:szCs w:val="28"/>
        </w:rPr>
      </w:pPr>
      <w:r w:rsidRPr="004A642D">
        <w:rPr>
          <w:rFonts w:ascii="PT Astra Serif" w:hAnsi="PT Astra Serif"/>
          <w:sz w:val="28"/>
          <w:szCs w:val="28"/>
        </w:rPr>
        <w:t>-</w:t>
      </w:r>
      <w:r>
        <w:rPr>
          <w:rFonts w:ascii="PT Astra Serif" w:hAnsi="PT Astra Serif"/>
          <w:sz w:val="28"/>
          <w:szCs w:val="28"/>
        </w:rPr>
        <w:t xml:space="preserve"> Муниципальное казенное учреждение «Управление жилищно-коммунальным хозяйством </w:t>
      </w:r>
      <w:proofErr w:type="spellStart"/>
      <w:r>
        <w:rPr>
          <w:rFonts w:ascii="PT Astra Serif" w:hAnsi="PT Astra Serif"/>
          <w:sz w:val="28"/>
          <w:szCs w:val="28"/>
        </w:rPr>
        <w:t>Мелекесского</w:t>
      </w:r>
      <w:proofErr w:type="spellEnd"/>
      <w:r>
        <w:rPr>
          <w:rFonts w:ascii="PT Astra Serif" w:hAnsi="PT Astra Serif"/>
          <w:sz w:val="28"/>
          <w:szCs w:val="28"/>
        </w:rPr>
        <w:t xml:space="preserve"> района».</w:t>
      </w:r>
    </w:p>
    <w:p w:rsidR="005647CE" w:rsidRDefault="005647CE" w:rsidP="005647CE">
      <w:pPr>
        <w:shd w:val="clear" w:color="auto" w:fill="FFFFFF"/>
        <w:spacing w:line="324" w:lineRule="exact"/>
        <w:ind w:firstLine="705"/>
        <w:jc w:val="both"/>
        <w:rPr>
          <w:rFonts w:ascii="PT Astra Serif" w:hAnsi="PT Astra Serif"/>
          <w:spacing w:val="-7"/>
          <w:sz w:val="28"/>
          <w:szCs w:val="28"/>
        </w:rPr>
      </w:pPr>
      <w:r>
        <w:rPr>
          <w:rFonts w:ascii="PT Astra Serif" w:hAnsi="PT Astra Serif"/>
          <w:spacing w:val="-7"/>
          <w:sz w:val="28"/>
          <w:szCs w:val="28"/>
        </w:rPr>
        <w:t>Первый заместитель Главы администрации муниципального образования «Мелекесский район» Ульяновской области (курирующий</w:t>
      </w:r>
      <w:r w:rsidRPr="00254FDA">
        <w:rPr>
          <w:rFonts w:ascii="PT Astra Serif" w:hAnsi="PT Astra Serif"/>
          <w:sz w:val="28"/>
          <w:szCs w:val="28"/>
        </w:rPr>
        <w:t xml:space="preserve"> </w:t>
      </w:r>
      <w:r>
        <w:rPr>
          <w:rFonts w:ascii="PT Astra Serif" w:hAnsi="PT Astra Serif"/>
          <w:sz w:val="28"/>
          <w:szCs w:val="28"/>
        </w:rPr>
        <w:t>реальный сектор экономики</w:t>
      </w:r>
      <w:r>
        <w:rPr>
          <w:rFonts w:ascii="PT Astra Serif" w:hAnsi="PT Astra Serif"/>
          <w:spacing w:val="-7"/>
          <w:sz w:val="28"/>
          <w:szCs w:val="28"/>
        </w:rPr>
        <w:t>) несет ответственность за своевременную и качественную разработку и реализацию подпрограммы, в том числе:</w:t>
      </w:r>
    </w:p>
    <w:p w:rsidR="005647CE" w:rsidRDefault="005647CE" w:rsidP="005647CE">
      <w:pPr>
        <w:shd w:val="clear" w:color="auto" w:fill="FFFFFF"/>
        <w:spacing w:line="324" w:lineRule="exact"/>
        <w:ind w:firstLine="705"/>
        <w:jc w:val="both"/>
        <w:rPr>
          <w:rFonts w:ascii="PT Astra Serif" w:hAnsi="PT Astra Serif"/>
          <w:spacing w:val="-7"/>
          <w:sz w:val="28"/>
          <w:szCs w:val="28"/>
        </w:rPr>
      </w:pPr>
      <w:r>
        <w:rPr>
          <w:rFonts w:ascii="PT Astra Serif" w:hAnsi="PT Astra Serif"/>
          <w:spacing w:val="-7"/>
          <w:sz w:val="28"/>
          <w:szCs w:val="28"/>
        </w:rPr>
        <w:t>- контролирует основного исполнителя и соисполнителя, осуществляющих разработку отдельных мероприятий и планов;</w:t>
      </w:r>
    </w:p>
    <w:p w:rsidR="005647CE" w:rsidRDefault="005647CE" w:rsidP="005647CE">
      <w:pPr>
        <w:shd w:val="clear" w:color="auto" w:fill="FFFFFF"/>
        <w:spacing w:line="324" w:lineRule="exact"/>
        <w:ind w:firstLine="705"/>
        <w:jc w:val="both"/>
        <w:rPr>
          <w:rFonts w:ascii="PT Astra Serif" w:hAnsi="PT Astra Serif"/>
          <w:spacing w:val="-7"/>
          <w:sz w:val="28"/>
          <w:szCs w:val="28"/>
        </w:rPr>
      </w:pPr>
      <w:r>
        <w:rPr>
          <w:rFonts w:ascii="PT Astra Serif" w:hAnsi="PT Astra Serif"/>
          <w:spacing w:val="-7"/>
          <w:sz w:val="28"/>
          <w:szCs w:val="28"/>
        </w:rPr>
        <w:t>- контролирует основного исполнителя в части реализации основных мероприятий подпрограммы по реализации регионального проекта «Обеспечение устойчивого сокращения непригодного для проживания жилищного фонда в Ульяновской области» на территории муниципального образования «Мелекесский район»;</w:t>
      </w:r>
    </w:p>
    <w:p w:rsidR="005647CE" w:rsidRDefault="005647CE" w:rsidP="005647CE">
      <w:pPr>
        <w:shd w:val="clear" w:color="auto" w:fill="FFFFFF"/>
        <w:spacing w:line="324" w:lineRule="exact"/>
        <w:ind w:firstLine="705"/>
        <w:jc w:val="both"/>
        <w:rPr>
          <w:rFonts w:ascii="PT Astra Serif" w:hAnsi="PT Astra Serif"/>
          <w:spacing w:val="-7"/>
          <w:sz w:val="28"/>
          <w:szCs w:val="28"/>
        </w:rPr>
      </w:pPr>
      <w:r>
        <w:rPr>
          <w:rFonts w:ascii="PT Astra Serif" w:hAnsi="PT Astra Serif"/>
          <w:spacing w:val="-7"/>
          <w:sz w:val="28"/>
          <w:szCs w:val="28"/>
        </w:rPr>
        <w:t>- контролирует соисполнителя подпрограммы в части реализации мероприятий  Программы по сносу аварийного жилищного фонда;</w:t>
      </w:r>
    </w:p>
    <w:p w:rsidR="005647CE" w:rsidRDefault="005647CE" w:rsidP="005647CE">
      <w:pPr>
        <w:shd w:val="clear" w:color="auto" w:fill="FFFFFF"/>
        <w:spacing w:line="324" w:lineRule="exact"/>
        <w:ind w:firstLine="705"/>
        <w:jc w:val="both"/>
        <w:rPr>
          <w:rFonts w:ascii="PT Astra Serif" w:hAnsi="PT Astra Serif"/>
          <w:spacing w:val="-7"/>
          <w:sz w:val="28"/>
          <w:szCs w:val="28"/>
        </w:rPr>
      </w:pPr>
      <w:r>
        <w:rPr>
          <w:rFonts w:ascii="PT Astra Serif" w:hAnsi="PT Astra Serif"/>
          <w:spacing w:val="-7"/>
          <w:sz w:val="28"/>
          <w:szCs w:val="28"/>
        </w:rPr>
        <w:lastRenderedPageBreak/>
        <w:t>- контролирует основного исполнителя в части подготовки отчетов и предоставления отчетов, предусмотренных заключенным Соглашением о предоставлении субсидий бюджету муниципального образования «Мелекесский район» Ульяновской области из областного бюджета Ульяновской области на обеспечение мероприятий подпрограммы;</w:t>
      </w:r>
    </w:p>
    <w:p w:rsidR="005647CE" w:rsidRDefault="005647CE" w:rsidP="005647CE">
      <w:pPr>
        <w:shd w:val="clear" w:color="auto" w:fill="FFFFFF"/>
        <w:spacing w:line="324" w:lineRule="exact"/>
        <w:ind w:firstLine="705"/>
        <w:jc w:val="both"/>
        <w:rPr>
          <w:rFonts w:ascii="PT Astra Serif" w:hAnsi="PT Astra Serif"/>
          <w:spacing w:val="-7"/>
          <w:sz w:val="28"/>
          <w:szCs w:val="28"/>
        </w:rPr>
      </w:pPr>
      <w:r>
        <w:rPr>
          <w:rFonts w:ascii="PT Astra Serif" w:hAnsi="PT Astra Serif"/>
          <w:spacing w:val="-7"/>
          <w:sz w:val="28"/>
          <w:szCs w:val="28"/>
        </w:rPr>
        <w:t>- разрабатывает меры по привлечению средств из областного бюджета и иных источников в соответствии с действующим законодательством для реализации мероприятий подпрограммы.</w:t>
      </w:r>
    </w:p>
    <w:p w:rsidR="005647CE" w:rsidRDefault="005647CE" w:rsidP="005647CE">
      <w:pPr>
        <w:shd w:val="clear" w:color="auto" w:fill="FFFFFF"/>
        <w:spacing w:line="324" w:lineRule="exact"/>
        <w:ind w:firstLine="705"/>
        <w:jc w:val="both"/>
        <w:rPr>
          <w:rFonts w:ascii="PT Astra Serif" w:hAnsi="PT Astra Serif"/>
          <w:spacing w:val="-7"/>
          <w:sz w:val="28"/>
          <w:szCs w:val="28"/>
        </w:rPr>
      </w:pPr>
      <w:r>
        <w:rPr>
          <w:rFonts w:ascii="PT Astra Serif" w:hAnsi="PT Astra Serif"/>
          <w:sz w:val="28"/>
          <w:szCs w:val="28"/>
        </w:rPr>
        <w:t>Комитет по управлению муниципальным имуществом и земельными отношениями администрации муниципального образования «Мелекесский район» Ульяновской области</w:t>
      </w:r>
      <w:r>
        <w:rPr>
          <w:rFonts w:ascii="PT Astra Serif" w:hAnsi="PT Astra Serif"/>
          <w:spacing w:val="-7"/>
          <w:sz w:val="28"/>
          <w:szCs w:val="28"/>
        </w:rPr>
        <w:t>:</w:t>
      </w:r>
    </w:p>
    <w:p w:rsidR="005647CE" w:rsidRDefault="005647CE" w:rsidP="005647CE">
      <w:pPr>
        <w:shd w:val="clear" w:color="auto" w:fill="FFFFFF"/>
        <w:spacing w:line="324" w:lineRule="exact"/>
        <w:ind w:firstLine="705"/>
        <w:jc w:val="both"/>
        <w:rPr>
          <w:rFonts w:ascii="PT Astra Serif" w:hAnsi="PT Astra Serif"/>
          <w:spacing w:val="-7"/>
          <w:sz w:val="28"/>
          <w:szCs w:val="28"/>
        </w:rPr>
      </w:pPr>
      <w:r>
        <w:rPr>
          <w:rFonts w:ascii="PT Astra Serif" w:hAnsi="PT Astra Serif"/>
          <w:spacing w:val="-7"/>
          <w:sz w:val="28"/>
          <w:szCs w:val="28"/>
        </w:rPr>
        <w:t>- участвуют в разработке мероприятий подпрограммы;</w:t>
      </w:r>
    </w:p>
    <w:p w:rsidR="005647CE" w:rsidRDefault="005647CE" w:rsidP="005647CE">
      <w:pPr>
        <w:shd w:val="clear" w:color="auto" w:fill="FFFFFF"/>
        <w:spacing w:line="324" w:lineRule="exact"/>
        <w:ind w:firstLine="705"/>
        <w:jc w:val="both"/>
        <w:rPr>
          <w:rFonts w:ascii="PT Astra Serif" w:hAnsi="PT Astra Serif"/>
          <w:spacing w:val="-7"/>
          <w:sz w:val="28"/>
          <w:szCs w:val="28"/>
        </w:rPr>
      </w:pPr>
      <w:r>
        <w:rPr>
          <w:rFonts w:ascii="PT Astra Serif" w:hAnsi="PT Astra Serif"/>
          <w:spacing w:val="-7"/>
          <w:sz w:val="28"/>
          <w:szCs w:val="28"/>
        </w:rPr>
        <w:t>- реализует мероприятия подпрограммы по реализации регионального проекта «Обеспечение устойчивого сокращения непригодного для проживания жилищного фонда в Ульяновской области» на территории муниципального образования «Мелекесский район»;</w:t>
      </w:r>
    </w:p>
    <w:p w:rsidR="005647CE" w:rsidRDefault="005647CE" w:rsidP="005647CE">
      <w:pPr>
        <w:shd w:val="clear" w:color="auto" w:fill="FFFFFF"/>
        <w:spacing w:line="324" w:lineRule="exact"/>
        <w:ind w:firstLine="705"/>
        <w:jc w:val="both"/>
        <w:rPr>
          <w:rFonts w:ascii="PT Astra Serif" w:hAnsi="PT Astra Serif"/>
          <w:spacing w:val="-7"/>
          <w:sz w:val="28"/>
          <w:szCs w:val="28"/>
        </w:rPr>
      </w:pPr>
      <w:r>
        <w:rPr>
          <w:rFonts w:ascii="PT Astra Serif" w:hAnsi="PT Astra Serif"/>
          <w:spacing w:val="-7"/>
          <w:sz w:val="28"/>
          <w:szCs w:val="28"/>
        </w:rPr>
        <w:t>- формирует и представляет отчеты, предусмотренные соглашением о предоставлении субсидий бюджету муниципального образования «Мелекесский район» Ульяновской области из областного бюджета Ульяновской области на обеспечение мероприятий подпрограммы;</w:t>
      </w:r>
    </w:p>
    <w:p w:rsidR="005647CE" w:rsidRDefault="005647CE" w:rsidP="005647CE">
      <w:pPr>
        <w:shd w:val="clear" w:color="auto" w:fill="FFFFFF"/>
        <w:spacing w:line="324" w:lineRule="exact"/>
        <w:ind w:firstLine="705"/>
        <w:jc w:val="both"/>
        <w:rPr>
          <w:rFonts w:ascii="PT Astra Serif" w:hAnsi="PT Astra Serif"/>
          <w:spacing w:val="-7"/>
          <w:sz w:val="28"/>
          <w:szCs w:val="28"/>
        </w:rPr>
      </w:pPr>
      <w:r>
        <w:rPr>
          <w:rFonts w:ascii="PT Astra Serif" w:hAnsi="PT Astra Serif"/>
          <w:spacing w:val="-7"/>
          <w:sz w:val="28"/>
          <w:szCs w:val="28"/>
        </w:rPr>
        <w:t>- вносит муниципальному заказчику предложения о перераспределении бюджетных ассигнований для достижения целей мероприятий подпрограммы.</w:t>
      </w:r>
    </w:p>
    <w:p w:rsidR="005647CE" w:rsidRDefault="005647CE" w:rsidP="005647CE">
      <w:pPr>
        <w:shd w:val="clear" w:color="auto" w:fill="FFFFFF"/>
        <w:spacing w:line="324" w:lineRule="exact"/>
        <w:ind w:firstLine="705"/>
        <w:jc w:val="both"/>
        <w:rPr>
          <w:rFonts w:ascii="PT Astra Serif" w:hAnsi="PT Astra Serif"/>
          <w:spacing w:val="-7"/>
          <w:sz w:val="28"/>
          <w:szCs w:val="28"/>
        </w:rPr>
      </w:pPr>
      <w:r>
        <w:rPr>
          <w:rFonts w:ascii="PT Astra Serif" w:hAnsi="PT Astra Serif"/>
          <w:spacing w:val="-7"/>
          <w:sz w:val="28"/>
          <w:szCs w:val="28"/>
        </w:rPr>
        <w:t xml:space="preserve">Муниципальное казенное учреждение «Управление жилищно-коммунальным хозяйством </w:t>
      </w:r>
      <w:proofErr w:type="spellStart"/>
      <w:r>
        <w:rPr>
          <w:rFonts w:ascii="PT Astra Serif" w:hAnsi="PT Astra Serif"/>
          <w:spacing w:val="-7"/>
          <w:sz w:val="28"/>
          <w:szCs w:val="28"/>
        </w:rPr>
        <w:t>Мелекесского</w:t>
      </w:r>
      <w:proofErr w:type="spellEnd"/>
      <w:r>
        <w:rPr>
          <w:rFonts w:ascii="PT Astra Serif" w:hAnsi="PT Astra Serif"/>
          <w:spacing w:val="-7"/>
          <w:sz w:val="28"/>
          <w:szCs w:val="28"/>
        </w:rPr>
        <w:t xml:space="preserve"> района»:</w:t>
      </w:r>
    </w:p>
    <w:p w:rsidR="005647CE" w:rsidRDefault="005647CE" w:rsidP="005647CE">
      <w:pPr>
        <w:shd w:val="clear" w:color="auto" w:fill="FFFFFF"/>
        <w:spacing w:line="324" w:lineRule="exact"/>
        <w:ind w:firstLine="705"/>
        <w:jc w:val="both"/>
        <w:rPr>
          <w:rFonts w:ascii="PT Astra Serif" w:hAnsi="PT Astra Serif"/>
          <w:spacing w:val="-7"/>
          <w:sz w:val="28"/>
          <w:szCs w:val="28"/>
        </w:rPr>
      </w:pPr>
      <w:r>
        <w:rPr>
          <w:rFonts w:ascii="PT Astra Serif" w:hAnsi="PT Astra Serif"/>
          <w:spacing w:val="-7"/>
          <w:sz w:val="28"/>
          <w:szCs w:val="28"/>
        </w:rPr>
        <w:t>- участвует в разработке мероприятий подпрограммы;</w:t>
      </w:r>
    </w:p>
    <w:p w:rsidR="005647CE" w:rsidRDefault="005647CE" w:rsidP="005647CE">
      <w:pPr>
        <w:shd w:val="clear" w:color="auto" w:fill="FFFFFF"/>
        <w:spacing w:line="324" w:lineRule="exact"/>
        <w:ind w:firstLine="705"/>
        <w:jc w:val="both"/>
        <w:rPr>
          <w:rFonts w:ascii="PT Astra Serif" w:hAnsi="PT Astra Serif"/>
          <w:spacing w:val="-7"/>
          <w:sz w:val="28"/>
          <w:szCs w:val="28"/>
        </w:rPr>
      </w:pPr>
      <w:r>
        <w:rPr>
          <w:rFonts w:ascii="PT Astra Serif" w:hAnsi="PT Astra Serif"/>
          <w:spacing w:val="-7"/>
          <w:sz w:val="28"/>
          <w:szCs w:val="28"/>
        </w:rPr>
        <w:t>- реализует мероприятия подпрограммы по сносу аварийного жилищного фонда;</w:t>
      </w:r>
    </w:p>
    <w:p w:rsidR="005647CE" w:rsidRDefault="005647CE" w:rsidP="005647CE">
      <w:pPr>
        <w:shd w:val="clear" w:color="auto" w:fill="FFFFFF"/>
        <w:spacing w:line="324" w:lineRule="exact"/>
        <w:ind w:firstLine="705"/>
        <w:jc w:val="both"/>
        <w:rPr>
          <w:rFonts w:ascii="PT Astra Serif" w:hAnsi="PT Astra Serif"/>
          <w:spacing w:val="-7"/>
          <w:sz w:val="28"/>
          <w:szCs w:val="28"/>
        </w:rPr>
      </w:pPr>
      <w:r>
        <w:rPr>
          <w:rFonts w:ascii="PT Astra Serif" w:hAnsi="PT Astra Serif"/>
          <w:spacing w:val="-7"/>
          <w:sz w:val="28"/>
          <w:szCs w:val="28"/>
        </w:rPr>
        <w:t>- представляет муниципальному заказчику копии актов выполненных работ и иных документов, подтверждающих исполнение обязательств по заключенным муниципальным контрактам, договорам в рамках реализации мероприятий подпрограммы по сносу аварийного жилищного фонда;</w:t>
      </w:r>
    </w:p>
    <w:p w:rsidR="005647CE" w:rsidRDefault="005647CE" w:rsidP="005647CE">
      <w:pPr>
        <w:shd w:val="clear" w:color="auto" w:fill="FFFFFF"/>
        <w:spacing w:line="324" w:lineRule="exact"/>
        <w:ind w:firstLine="705"/>
        <w:jc w:val="both"/>
        <w:rPr>
          <w:rFonts w:ascii="PT Astra Serif" w:hAnsi="PT Astra Serif"/>
          <w:spacing w:val="-7"/>
          <w:sz w:val="28"/>
          <w:szCs w:val="28"/>
        </w:rPr>
      </w:pPr>
      <w:r>
        <w:rPr>
          <w:rFonts w:ascii="PT Astra Serif" w:hAnsi="PT Astra Serif"/>
          <w:spacing w:val="-7"/>
          <w:sz w:val="28"/>
          <w:szCs w:val="28"/>
        </w:rPr>
        <w:t>- вносит муниципальному заказчику предложения о перераспределении бюджетных ассигнований для достижения целей сноса аварийного жилищного фонда.</w:t>
      </w:r>
    </w:p>
    <w:p w:rsidR="005647CE" w:rsidRDefault="005647CE" w:rsidP="005647CE">
      <w:pPr>
        <w:shd w:val="clear" w:color="auto" w:fill="FFFFFF"/>
        <w:spacing w:line="324" w:lineRule="exact"/>
        <w:ind w:firstLine="705"/>
        <w:jc w:val="both"/>
        <w:rPr>
          <w:rFonts w:ascii="PT Astra Serif" w:hAnsi="PT Astra Serif"/>
          <w:spacing w:val="-7"/>
          <w:sz w:val="28"/>
          <w:szCs w:val="28"/>
        </w:rPr>
      </w:pPr>
    </w:p>
    <w:p w:rsidR="005647CE" w:rsidRDefault="005647CE" w:rsidP="005647CE">
      <w:pPr>
        <w:shd w:val="clear" w:color="auto" w:fill="FFFFFF"/>
        <w:spacing w:line="324" w:lineRule="exact"/>
        <w:ind w:firstLine="705"/>
        <w:jc w:val="both"/>
        <w:rPr>
          <w:rFonts w:ascii="PT Astra Serif" w:hAnsi="PT Astra Serif"/>
          <w:spacing w:val="-7"/>
          <w:sz w:val="28"/>
          <w:szCs w:val="28"/>
        </w:rPr>
      </w:pPr>
    </w:p>
    <w:p w:rsidR="005647CE" w:rsidRDefault="005647CE" w:rsidP="005647CE">
      <w:pPr>
        <w:shd w:val="clear" w:color="auto" w:fill="FFFFFF"/>
        <w:spacing w:line="324" w:lineRule="exact"/>
        <w:ind w:firstLine="705"/>
        <w:jc w:val="both"/>
        <w:rPr>
          <w:rFonts w:ascii="PT Astra Serif" w:hAnsi="PT Astra Serif"/>
          <w:spacing w:val="-7"/>
          <w:sz w:val="28"/>
          <w:szCs w:val="28"/>
        </w:rPr>
      </w:pPr>
    </w:p>
    <w:p w:rsidR="005647CE" w:rsidRDefault="005647CE" w:rsidP="005647CE">
      <w:pPr>
        <w:shd w:val="clear" w:color="auto" w:fill="FFFFFF"/>
        <w:spacing w:line="324" w:lineRule="exact"/>
        <w:ind w:firstLine="705"/>
        <w:jc w:val="both"/>
        <w:rPr>
          <w:rFonts w:ascii="PT Astra Serif" w:hAnsi="PT Astra Serif"/>
          <w:spacing w:val="-7"/>
          <w:sz w:val="28"/>
          <w:szCs w:val="28"/>
        </w:rPr>
      </w:pPr>
    </w:p>
    <w:p w:rsidR="00050E37" w:rsidRDefault="00050E37" w:rsidP="00050E37">
      <w:pPr>
        <w:shd w:val="clear" w:color="auto" w:fill="FFFFFF"/>
        <w:spacing w:line="324" w:lineRule="exact"/>
        <w:jc w:val="both"/>
        <w:rPr>
          <w:rFonts w:ascii="PT Astra Serif" w:hAnsi="PT Astra Serif"/>
          <w:spacing w:val="-7"/>
          <w:sz w:val="28"/>
          <w:szCs w:val="28"/>
        </w:rPr>
      </w:pPr>
    </w:p>
    <w:p w:rsidR="00050E37" w:rsidRDefault="00050E37" w:rsidP="00050E37">
      <w:pPr>
        <w:shd w:val="clear" w:color="auto" w:fill="FFFFFF"/>
        <w:spacing w:line="324" w:lineRule="exact"/>
        <w:jc w:val="both"/>
        <w:rPr>
          <w:rFonts w:ascii="PT Astra Serif" w:hAnsi="PT Astra Serif"/>
          <w:spacing w:val="-7"/>
          <w:sz w:val="28"/>
          <w:szCs w:val="28"/>
        </w:rPr>
      </w:pPr>
    </w:p>
    <w:p w:rsidR="00674389" w:rsidRDefault="00674389" w:rsidP="00050E37">
      <w:pPr>
        <w:shd w:val="clear" w:color="auto" w:fill="FFFFFF"/>
        <w:spacing w:line="324" w:lineRule="exact"/>
        <w:jc w:val="both"/>
        <w:rPr>
          <w:rFonts w:ascii="PT Astra Serif" w:hAnsi="PT Astra Serif"/>
          <w:spacing w:val="-7"/>
          <w:sz w:val="28"/>
          <w:szCs w:val="28"/>
        </w:rPr>
      </w:pPr>
    </w:p>
    <w:p w:rsidR="00674389" w:rsidRDefault="00674389" w:rsidP="00050E37">
      <w:pPr>
        <w:shd w:val="clear" w:color="auto" w:fill="FFFFFF"/>
        <w:spacing w:line="324" w:lineRule="exact"/>
        <w:jc w:val="both"/>
        <w:rPr>
          <w:rFonts w:ascii="PT Astra Serif" w:hAnsi="PT Astra Serif"/>
          <w:spacing w:val="-7"/>
          <w:sz w:val="28"/>
          <w:szCs w:val="28"/>
        </w:rPr>
      </w:pPr>
    </w:p>
    <w:p w:rsidR="00674389" w:rsidRDefault="00674389" w:rsidP="00050E37">
      <w:pPr>
        <w:shd w:val="clear" w:color="auto" w:fill="FFFFFF"/>
        <w:spacing w:line="324" w:lineRule="exact"/>
        <w:jc w:val="both"/>
        <w:rPr>
          <w:rFonts w:ascii="PT Astra Serif" w:hAnsi="PT Astra Serif"/>
          <w:spacing w:val="-7"/>
          <w:sz w:val="28"/>
          <w:szCs w:val="28"/>
        </w:rPr>
      </w:pPr>
    </w:p>
    <w:p w:rsidR="00674389" w:rsidRPr="009564C2" w:rsidRDefault="00674389" w:rsidP="00050E37">
      <w:pPr>
        <w:shd w:val="clear" w:color="auto" w:fill="FFFFFF"/>
        <w:spacing w:line="324" w:lineRule="exact"/>
        <w:jc w:val="both"/>
        <w:rPr>
          <w:rFonts w:ascii="PT Astra Serif" w:hAnsi="PT Astra Serif"/>
          <w:spacing w:val="-7"/>
          <w:sz w:val="28"/>
          <w:szCs w:val="28"/>
        </w:rPr>
      </w:pPr>
    </w:p>
    <w:p w:rsidR="005647CE" w:rsidRPr="00FB682B" w:rsidRDefault="005647CE" w:rsidP="005647CE">
      <w:pPr>
        <w:pStyle w:val="ConsPlusNormal"/>
        <w:jc w:val="right"/>
        <w:outlineLvl w:val="1"/>
        <w:rPr>
          <w:rFonts w:ascii="PT Astra Serif" w:hAnsi="PT Astra Serif"/>
          <w:sz w:val="28"/>
          <w:szCs w:val="28"/>
        </w:rPr>
      </w:pPr>
      <w:r w:rsidRPr="00FB682B">
        <w:rPr>
          <w:rFonts w:ascii="PT Astra Serif" w:hAnsi="PT Astra Serif"/>
          <w:sz w:val="28"/>
          <w:szCs w:val="28"/>
        </w:rPr>
        <w:lastRenderedPageBreak/>
        <w:t xml:space="preserve">Приложение N </w:t>
      </w:r>
      <w:r>
        <w:rPr>
          <w:rFonts w:ascii="PT Astra Serif" w:hAnsi="PT Astra Serif"/>
          <w:sz w:val="28"/>
          <w:szCs w:val="28"/>
        </w:rPr>
        <w:t>3</w:t>
      </w:r>
    </w:p>
    <w:p w:rsidR="005647CE" w:rsidRPr="00FB682B" w:rsidRDefault="005647CE" w:rsidP="005647CE">
      <w:pPr>
        <w:pStyle w:val="ConsPlusNormal"/>
        <w:jc w:val="right"/>
        <w:rPr>
          <w:rFonts w:ascii="PT Astra Serif" w:hAnsi="PT Astra Serif"/>
          <w:sz w:val="28"/>
          <w:szCs w:val="28"/>
        </w:rPr>
      </w:pPr>
      <w:r w:rsidRPr="00FB682B">
        <w:rPr>
          <w:rFonts w:ascii="PT Astra Serif" w:hAnsi="PT Astra Serif"/>
          <w:sz w:val="28"/>
          <w:szCs w:val="28"/>
        </w:rPr>
        <w:t>к муниципальной программе</w:t>
      </w:r>
    </w:p>
    <w:p w:rsidR="005647CE" w:rsidRPr="00FB682B" w:rsidRDefault="005647CE" w:rsidP="005647CE">
      <w:pPr>
        <w:pStyle w:val="ConsPlusNormal"/>
        <w:jc w:val="right"/>
        <w:rPr>
          <w:rFonts w:ascii="PT Astra Serif" w:hAnsi="PT Astra Serif"/>
          <w:sz w:val="28"/>
          <w:szCs w:val="28"/>
        </w:rPr>
      </w:pPr>
      <w:r>
        <w:rPr>
          <w:rFonts w:ascii="PT Astra Serif" w:hAnsi="PT Astra Serif"/>
          <w:sz w:val="28"/>
          <w:szCs w:val="28"/>
        </w:rPr>
        <w:t>«Улучшение жилищных условий граждан,</w:t>
      </w:r>
    </w:p>
    <w:p w:rsidR="005647CE" w:rsidRPr="00FB682B" w:rsidRDefault="005647CE" w:rsidP="005647CE">
      <w:pPr>
        <w:pStyle w:val="ConsPlusNormal"/>
        <w:jc w:val="right"/>
        <w:rPr>
          <w:rFonts w:ascii="PT Astra Serif" w:hAnsi="PT Astra Serif"/>
          <w:sz w:val="28"/>
          <w:szCs w:val="28"/>
        </w:rPr>
      </w:pPr>
      <w:proofErr w:type="gramStart"/>
      <w:r>
        <w:rPr>
          <w:rFonts w:ascii="PT Astra Serif" w:hAnsi="PT Astra Serif"/>
          <w:sz w:val="28"/>
          <w:szCs w:val="28"/>
        </w:rPr>
        <w:t>проживающих</w:t>
      </w:r>
      <w:proofErr w:type="gramEnd"/>
      <w:r>
        <w:rPr>
          <w:rFonts w:ascii="PT Astra Serif" w:hAnsi="PT Astra Serif"/>
          <w:sz w:val="28"/>
          <w:szCs w:val="28"/>
        </w:rPr>
        <w:t xml:space="preserve"> </w:t>
      </w:r>
      <w:r w:rsidRPr="00FB682B">
        <w:rPr>
          <w:rFonts w:ascii="PT Astra Serif" w:hAnsi="PT Astra Serif"/>
          <w:sz w:val="28"/>
          <w:szCs w:val="28"/>
        </w:rPr>
        <w:t xml:space="preserve">на территории </w:t>
      </w:r>
    </w:p>
    <w:p w:rsidR="005647CE" w:rsidRPr="00FB682B" w:rsidRDefault="005647CE" w:rsidP="005647CE">
      <w:pPr>
        <w:pStyle w:val="ConsPlusNormal"/>
        <w:jc w:val="right"/>
        <w:rPr>
          <w:rFonts w:ascii="PT Astra Serif" w:hAnsi="PT Astra Serif"/>
          <w:sz w:val="28"/>
          <w:szCs w:val="28"/>
        </w:rPr>
      </w:pPr>
      <w:r>
        <w:rPr>
          <w:rFonts w:ascii="PT Astra Serif" w:hAnsi="PT Astra Serif"/>
          <w:sz w:val="28"/>
          <w:szCs w:val="28"/>
        </w:rPr>
        <w:t>муниципального образования «</w:t>
      </w:r>
      <w:r w:rsidRPr="00FB682B">
        <w:rPr>
          <w:rFonts w:ascii="PT Astra Serif" w:hAnsi="PT Astra Serif"/>
          <w:sz w:val="28"/>
          <w:szCs w:val="28"/>
        </w:rPr>
        <w:t xml:space="preserve">Мелекесский </w:t>
      </w:r>
    </w:p>
    <w:p w:rsidR="005647CE" w:rsidRPr="00FB682B" w:rsidRDefault="005647CE" w:rsidP="005647CE">
      <w:pPr>
        <w:pStyle w:val="ConsPlusNormal"/>
        <w:jc w:val="right"/>
        <w:rPr>
          <w:rFonts w:ascii="PT Astra Serif" w:hAnsi="PT Astra Serif"/>
          <w:sz w:val="28"/>
          <w:szCs w:val="28"/>
        </w:rPr>
      </w:pPr>
      <w:r>
        <w:rPr>
          <w:rFonts w:ascii="PT Astra Serif" w:hAnsi="PT Astra Serif"/>
          <w:sz w:val="28"/>
          <w:szCs w:val="28"/>
        </w:rPr>
        <w:t>район»</w:t>
      </w:r>
      <w:r w:rsidRPr="00FB682B">
        <w:rPr>
          <w:rFonts w:ascii="PT Astra Serif" w:hAnsi="PT Astra Serif"/>
          <w:sz w:val="28"/>
          <w:szCs w:val="28"/>
        </w:rPr>
        <w:t xml:space="preserve"> Ульяновской области</w:t>
      </w:r>
      <w:r>
        <w:rPr>
          <w:rFonts w:ascii="PT Astra Serif" w:hAnsi="PT Astra Serif"/>
          <w:sz w:val="28"/>
          <w:szCs w:val="28"/>
        </w:rPr>
        <w:t>»</w:t>
      </w:r>
      <w:r w:rsidRPr="00FB682B">
        <w:rPr>
          <w:rFonts w:ascii="PT Astra Serif" w:hAnsi="PT Astra Serif"/>
          <w:sz w:val="28"/>
          <w:szCs w:val="28"/>
        </w:rPr>
        <w:t xml:space="preserve"> </w:t>
      </w:r>
    </w:p>
    <w:p w:rsidR="005647CE" w:rsidRPr="00FB682B" w:rsidRDefault="005647CE" w:rsidP="005647CE">
      <w:pPr>
        <w:pStyle w:val="ConsPlusNormal"/>
        <w:jc w:val="right"/>
        <w:rPr>
          <w:rFonts w:ascii="PT Astra Serif" w:hAnsi="PT Astra Serif"/>
          <w:sz w:val="28"/>
          <w:szCs w:val="28"/>
        </w:rPr>
      </w:pPr>
      <w:proofErr w:type="gramStart"/>
      <w:r w:rsidRPr="00FB682B">
        <w:rPr>
          <w:rFonts w:ascii="PT Astra Serif" w:hAnsi="PT Astra Serif"/>
          <w:sz w:val="28"/>
          <w:szCs w:val="28"/>
        </w:rPr>
        <w:t>утвержденной</w:t>
      </w:r>
      <w:proofErr w:type="gramEnd"/>
      <w:r w:rsidRPr="00FB682B">
        <w:rPr>
          <w:rFonts w:ascii="PT Astra Serif" w:hAnsi="PT Astra Serif"/>
          <w:sz w:val="28"/>
          <w:szCs w:val="28"/>
        </w:rPr>
        <w:t xml:space="preserve"> постановлением </w:t>
      </w:r>
    </w:p>
    <w:p w:rsidR="005647CE" w:rsidRDefault="005647CE" w:rsidP="005647CE">
      <w:pPr>
        <w:pStyle w:val="ConsPlusNormal"/>
        <w:jc w:val="center"/>
        <w:rPr>
          <w:rFonts w:ascii="PT Astra Serif" w:hAnsi="PT Astra Serif"/>
          <w:sz w:val="28"/>
          <w:szCs w:val="28"/>
        </w:rPr>
      </w:pPr>
      <w:r>
        <w:rPr>
          <w:rFonts w:ascii="PT Astra Serif" w:hAnsi="PT Astra Serif"/>
          <w:sz w:val="28"/>
          <w:szCs w:val="28"/>
        </w:rPr>
        <w:t xml:space="preserve">                                                                          </w:t>
      </w:r>
      <w:r w:rsidRPr="00FB682B">
        <w:rPr>
          <w:rFonts w:ascii="PT Astra Serif" w:hAnsi="PT Astra Serif"/>
          <w:sz w:val="28"/>
          <w:szCs w:val="28"/>
        </w:rPr>
        <w:t>от</w:t>
      </w:r>
      <w:r w:rsidR="00D036E3">
        <w:rPr>
          <w:rFonts w:ascii="PT Astra Serif" w:hAnsi="PT Astra Serif"/>
          <w:sz w:val="28"/>
          <w:szCs w:val="28"/>
        </w:rPr>
        <w:t xml:space="preserve"> 13 марта </w:t>
      </w:r>
      <w:r w:rsidRPr="00FB682B">
        <w:rPr>
          <w:rFonts w:ascii="PT Astra Serif" w:hAnsi="PT Astra Serif"/>
          <w:sz w:val="28"/>
          <w:szCs w:val="28"/>
        </w:rPr>
        <w:t xml:space="preserve"> №</w:t>
      </w:r>
      <w:r w:rsidR="00D036E3">
        <w:rPr>
          <w:rFonts w:ascii="PT Astra Serif" w:hAnsi="PT Astra Serif"/>
          <w:sz w:val="28"/>
          <w:szCs w:val="28"/>
        </w:rPr>
        <w:t xml:space="preserve"> 284</w:t>
      </w:r>
    </w:p>
    <w:p w:rsidR="005647CE" w:rsidRDefault="005647CE" w:rsidP="005647CE">
      <w:pPr>
        <w:pStyle w:val="ConsPlusNormal"/>
        <w:jc w:val="center"/>
        <w:rPr>
          <w:rFonts w:ascii="PT Astra Serif" w:hAnsi="PT Astra Serif"/>
          <w:sz w:val="28"/>
          <w:szCs w:val="28"/>
        </w:rPr>
      </w:pPr>
    </w:p>
    <w:p w:rsidR="005647CE" w:rsidRPr="00E66C98" w:rsidRDefault="005647CE" w:rsidP="005647CE">
      <w:pPr>
        <w:pStyle w:val="ConsPlusNormal"/>
        <w:jc w:val="center"/>
        <w:rPr>
          <w:rFonts w:ascii="PT Astra Serif" w:hAnsi="PT Astra Serif"/>
          <w:b/>
          <w:sz w:val="28"/>
          <w:szCs w:val="28"/>
        </w:rPr>
      </w:pPr>
      <w:r w:rsidRPr="00E66C98">
        <w:rPr>
          <w:rFonts w:ascii="PT Astra Serif" w:hAnsi="PT Astra Serif"/>
          <w:b/>
          <w:sz w:val="28"/>
          <w:szCs w:val="28"/>
        </w:rPr>
        <w:t>Перечень целевых индикаторов Программы</w:t>
      </w:r>
    </w:p>
    <w:p w:rsidR="005647CE" w:rsidRPr="005531BE" w:rsidRDefault="005647CE" w:rsidP="005647CE">
      <w:pPr>
        <w:pStyle w:val="ConsPlusNormal"/>
        <w:jc w:val="both"/>
        <w:rPr>
          <w:rFonts w:ascii="PT Astra Serif" w:hAnsi="PT Astra Serif"/>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2942"/>
        <w:gridCol w:w="1247"/>
        <w:gridCol w:w="1429"/>
        <w:gridCol w:w="708"/>
        <w:gridCol w:w="709"/>
        <w:gridCol w:w="142"/>
        <w:gridCol w:w="567"/>
        <w:gridCol w:w="142"/>
        <w:gridCol w:w="567"/>
        <w:gridCol w:w="144"/>
        <w:gridCol w:w="848"/>
      </w:tblGrid>
      <w:tr w:rsidR="005647CE" w:rsidRPr="005531BE" w:rsidTr="00050E37">
        <w:tc>
          <w:tcPr>
            <w:tcW w:w="540" w:type="dxa"/>
            <w:vMerge w:val="restart"/>
            <w:vAlign w:val="center"/>
          </w:tcPr>
          <w:p w:rsidR="005647CE" w:rsidRPr="005531BE" w:rsidRDefault="005647CE" w:rsidP="00050E37">
            <w:pPr>
              <w:pStyle w:val="ConsPlusNormal"/>
              <w:jc w:val="center"/>
              <w:rPr>
                <w:rFonts w:ascii="PT Astra Serif" w:hAnsi="PT Astra Serif"/>
                <w:sz w:val="28"/>
                <w:szCs w:val="28"/>
              </w:rPr>
            </w:pPr>
            <w:proofErr w:type="spellStart"/>
            <w:r w:rsidRPr="005531BE">
              <w:rPr>
                <w:rFonts w:ascii="PT Astra Serif" w:hAnsi="PT Astra Serif"/>
                <w:sz w:val="28"/>
                <w:szCs w:val="28"/>
              </w:rPr>
              <w:t>Nп</w:t>
            </w:r>
            <w:proofErr w:type="spellEnd"/>
            <w:r w:rsidRPr="005531BE">
              <w:rPr>
                <w:rFonts w:ascii="PT Astra Serif" w:hAnsi="PT Astra Serif"/>
                <w:sz w:val="28"/>
                <w:szCs w:val="28"/>
              </w:rPr>
              <w:t>/</w:t>
            </w:r>
            <w:proofErr w:type="gramStart"/>
            <w:r w:rsidRPr="005531BE">
              <w:rPr>
                <w:rFonts w:ascii="PT Astra Serif" w:hAnsi="PT Astra Serif"/>
                <w:sz w:val="28"/>
                <w:szCs w:val="28"/>
              </w:rPr>
              <w:t>п</w:t>
            </w:r>
            <w:proofErr w:type="gramEnd"/>
          </w:p>
        </w:tc>
        <w:tc>
          <w:tcPr>
            <w:tcW w:w="2942" w:type="dxa"/>
            <w:vMerge w:val="restart"/>
            <w:vAlign w:val="center"/>
          </w:tcPr>
          <w:p w:rsidR="005647CE" w:rsidRPr="005531BE" w:rsidRDefault="005647CE" w:rsidP="00050E37">
            <w:pPr>
              <w:pStyle w:val="ConsPlusNormal"/>
              <w:jc w:val="center"/>
              <w:rPr>
                <w:rFonts w:ascii="PT Astra Serif" w:hAnsi="PT Astra Serif"/>
                <w:sz w:val="28"/>
                <w:szCs w:val="28"/>
              </w:rPr>
            </w:pPr>
            <w:r w:rsidRPr="005531BE">
              <w:rPr>
                <w:rFonts w:ascii="PT Astra Serif" w:hAnsi="PT Astra Serif"/>
                <w:sz w:val="28"/>
                <w:szCs w:val="28"/>
              </w:rPr>
              <w:t>Наименование индикатора</w:t>
            </w:r>
          </w:p>
        </w:tc>
        <w:tc>
          <w:tcPr>
            <w:tcW w:w="1247" w:type="dxa"/>
            <w:vMerge w:val="restart"/>
            <w:vAlign w:val="center"/>
          </w:tcPr>
          <w:p w:rsidR="005647CE" w:rsidRPr="005531BE" w:rsidRDefault="005647CE" w:rsidP="00050E37">
            <w:pPr>
              <w:pStyle w:val="ConsPlusNormal"/>
              <w:jc w:val="center"/>
              <w:rPr>
                <w:rFonts w:ascii="PT Astra Serif" w:hAnsi="PT Astra Serif"/>
                <w:sz w:val="28"/>
                <w:szCs w:val="28"/>
              </w:rPr>
            </w:pPr>
            <w:r w:rsidRPr="005531BE">
              <w:rPr>
                <w:rFonts w:ascii="PT Astra Serif" w:hAnsi="PT Astra Serif"/>
                <w:sz w:val="28"/>
                <w:szCs w:val="28"/>
              </w:rPr>
              <w:t>Единица измерения</w:t>
            </w:r>
          </w:p>
        </w:tc>
        <w:tc>
          <w:tcPr>
            <w:tcW w:w="1429" w:type="dxa"/>
            <w:vMerge w:val="restart"/>
            <w:vAlign w:val="center"/>
          </w:tcPr>
          <w:p w:rsidR="005647CE" w:rsidRPr="005531BE" w:rsidRDefault="005647CE" w:rsidP="00050E37">
            <w:pPr>
              <w:pStyle w:val="ConsPlusNormal"/>
              <w:jc w:val="center"/>
              <w:rPr>
                <w:rFonts w:ascii="PT Astra Serif" w:hAnsi="PT Astra Serif"/>
                <w:sz w:val="28"/>
                <w:szCs w:val="28"/>
              </w:rPr>
            </w:pPr>
            <w:r w:rsidRPr="005531BE">
              <w:rPr>
                <w:rFonts w:ascii="PT Astra Serif" w:hAnsi="PT Astra Serif"/>
                <w:sz w:val="28"/>
                <w:szCs w:val="28"/>
              </w:rPr>
              <w:t>Базовое значение целевого индикатора</w:t>
            </w:r>
          </w:p>
        </w:tc>
        <w:tc>
          <w:tcPr>
            <w:tcW w:w="3827" w:type="dxa"/>
            <w:gridSpan w:val="8"/>
            <w:vAlign w:val="center"/>
          </w:tcPr>
          <w:p w:rsidR="005647CE" w:rsidRPr="005531BE" w:rsidRDefault="005647CE" w:rsidP="00050E37">
            <w:pPr>
              <w:pStyle w:val="ConsPlusNormal"/>
              <w:jc w:val="center"/>
              <w:rPr>
                <w:rFonts w:ascii="PT Astra Serif" w:hAnsi="PT Astra Serif"/>
                <w:sz w:val="28"/>
                <w:szCs w:val="28"/>
              </w:rPr>
            </w:pPr>
            <w:r w:rsidRPr="005531BE">
              <w:rPr>
                <w:rFonts w:ascii="PT Astra Serif" w:hAnsi="PT Astra Serif"/>
                <w:sz w:val="28"/>
                <w:szCs w:val="28"/>
              </w:rPr>
              <w:t>Значение целевого индикатора</w:t>
            </w:r>
          </w:p>
        </w:tc>
      </w:tr>
      <w:tr w:rsidR="005647CE" w:rsidRPr="005531BE" w:rsidTr="00050E37">
        <w:tc>
          <w:tcPr>
            <w:tcW w:w="540" w:type="dxa"/>
            <w:vMerge/>
          </w:tcPr>
          <w:p w:rsidR="005647CE" w:rsidRPr="005531BE" w:rsidRDefault="005647CE" w:rsidP="00050E37">
            <w:pPr>
              <w:rPr>
                <w:rFonts w:ascii="PT Astra Serif" w:hAnsi="PT Astra Serif"/>
                <w:sz w:val="28"/>
                <w:szCs w:val="28"/>
              </w:rPr>
            </w:pPr>
          </w:p>
        </w:tc>
        <w:tc>
          <w:tcPr>
            <w:tcW w:w="2942" w:type="dxa"/>
            <w:vMerge/>
          </w:tcPr>
          <w:p w:rsidR="005647CE" w:rsidRPr="005531BE" w:rsidRDefault="005647CE" w:rsidP="00050E37">
            <w:pPr>
              <w:rPr>
                <w:rFonts w:ascii="PT Astra Serif" w:hAnsi="PT Astra Serif"/>
                <w:sz w:val="28"/>
                <w:szCs w:val="28"/>
              </w:rPr>
            </w:pPr>
          </w:p>
        </w:tc>
        <w:tc>
          <w:tcPr>
            <w:tcW w:w="1247" w:type="dxa"/>
            <w:vMerge/>
          </w:tcPr>
          <w:p w:rsidR="005647CE" w:rsidRPr="005531BE" w:rsidRDefault="005647CE" w:rsidP="00050E37">
            <w:pPr>
              <w:rPr>
                <w:rFonts w:ascii="PT Astra Serif" w:hAnsi="PT Astra Serif"/>
                <w:sz w:val="28"/>
                <w:szCs w:val="28"/>
              </w:rPr>
            </w:pPr>
          </w:p>
        </w:tc>
        <w:tc>
          <w:tcPr>
            <w:tcW w:w="1429" w:type="dxa"/>
            <w:vMerge/>
          </w:tcPr>
          <w:p w:rsidR="005647CE" w:rsidRPr="005531BE" w:rsidRDefault="005647CE" w:rsidP="00050E37">
            <w:pPr>
              <w:rPr>
                <w:rFonts w:ascii="PT Astra Serif" w:hAnsi="PT Astra Serif"/>
                <w:sz w:val="28"/>
                <w:szCs w:val="28"/>
              </w:rPr>
            </w:pPr>
          </w:p>
        </w:tc>
        <w:tc>
          <w:tcPr>
            <w:tcW w:w="708" w:type="dxa"/>
            <w:vAlign w:val="center"/>
          </w:tcPr>
          <w:p w:rsidR="005647CE" w:rsidRPr="005531BE" w:rsidRDefault="005647CE" w:rsidP="00050E37">
            <w:pPr>
              <w:pStyle w:val="ConsPlusNormal"/>
              <w:jc w:val="center"/>
              <w:rPr>
                <w:rFonts w:ascii="PT Astra Serif" w:hAnsi="PT Astra Serif"/>
                <w:sz w:val="28"/>
                <w:szCs w:val="28"/>
              </w:rPr>
            </w:pPr>
            <w:r>
              <w:rPr>
                <w:rFonts w:ascii="PT Astra Serif" w:hAnsi="PT Astra Serif"/>
                <w:sz w:val="28"/>
                <w:szCs w:val="28"/>
              </w:rPr>
              <w:t>2</w:t>
            </w:r>
            <w:r w:rsidRPr="005531BE">
              <w:rPr>
                <w:rFonts w:ascii="PT Astra Serif" w:hAnsi="PT Astra Serif"/>
                <w:sz w:val="28"/>
                <w:szCs w:val="28"/>
              </w:rPr>
              <w:t>0</w:t>
            </w:r>
            <w:r>
              <w:rPr>
                <w:rFonts w:ascii="PT Astra Serif" w:hAnsi="PT Astra Serif"/>
                <w:sz w:val="28"/>
                <w:szCs w:val="28"/>
              </w:rPr>
              <w:t>23</w:t>
            </w:r>
            <w:r w:rsidRPr="005531BE">
              <w:rPr>
                <w:rFonts w:ascii="PT Astra Serif" w:hAnsi="PT Astra Serif"/>
                <w:sz w:val="28"/>
                <w:szCs w:val="28"/>
              </w:rPr>
              <w:t xml:space="preserve"> год</w:t>
            </w:r>
          </w:p>
        </w:tc>
        <w:tc>
          <w:tcPr>
            <w:tcW w:w="709" w:type="dxa"/>
            <w:vAlign w:val="center"/>
          </w:tcPr>
          <w:p w:rsidR="005647CE" w:rsidRPr="005531BE" w:rsidRDefault="005647CE" w:rsidP="00050E37">
            <w:pPr>
              <w:pStyle w:val="ConsPlusNormal"/>
              <w:jc w:val="center"/>
              <w:rPr>
                <w:rFonts w:ascii="PT Astra Serif" w:hAnsi="PT Astra Serif"/>
                <w:sz w:val="28"/>
                <w:szCs w:val="28"/>
              </w:rPr>
            </w:pPr>
            <w:r>
              <w:rPr>
                <w:rFonts w:ascii="PT Astra Serif" w:hAnsi="PT Astra Serif"/>
                <w:sz w:val="28"/>
                <w:szCs w:val="28"/>
              </w:rPr>
              <w:t>2024</w:t>
            </w:r>
            <w:r w:rsidRPr="005531BE">
              <w:rPr>
                <w:rFonts w:ascii="PT Astra Serif" w:hAnsi="PT Astra Serif"/>
                <w:sz w:val="28"/>
                <w:szCs w:val="28"/>
              </w:rPr>
              <w:t xml:space="preserve"> год</w:t>
            </w:r>
          </w:p>
        </w:tc>
        <w:tc>
          <w:tcPr>
            <w:tcW w:w="709" w:type="dxa"/>
            <w:gridSpan w:val="2"/>
            <w:vAlign w:val="center"/>
          </w:tcPr>
          <w:p w:rsidR="005647CE" w:rsidRPr="005531BE" w:rsidRDefault="005647CE" w:rsidP="00050E37">
            <w:pPr>
              <w:pStyle w:val="ConsPlusNormal"/>
              <w:jc w:val="center"/>
              <w:rPr>
                <w:rFonts w:ascii="PT Astra Serif" w:hAnsi="PT Astra Serif"/>
                <w:sz w:val="28"/>
                <w:szCs w:val="28"/>
              </w:rPr>
            </w:pPr>
            <w:r>
              <w:rPr>
                <w:rFonts w:ascii="PT Astra Serif" w:hAnsi="PT Astra Serif"/>
                <w:sz w:val="28"/>
                <w:szCs w:val="28"/>
              </w:rPr>
              <w:t>2025</w:t>
            </w:r>
            <w:r w:rsidRPr="005531BE">
              <w:rPr>
                <w:rFonts w:ascii="PT Astra Serif" w:hAnsi="PT Astra Serif"/>
                <w:sz w:val="28"/>
                <w:szCs w:val="28"/>
              </w:rPr>
              <w:t xml:space="preserve"> год</w:t>
            </w:r>
          </w:p>
        </w:tc>
        <w:tc>
          <w:tcPr>
            <w:tcW w:w="853" w:type="dxa"/>
            <w:gridSpan w:val="3"/>
            <w:vAlign w:val="center"/>
          </w:tcPr>
          <w:p w:rsidR="005647CE" w:rsidRPr="005531BE" w:rsidRDefault="005647CE" w:rsidP="00050E37">
            <w:pPr>
              <w:pStyle w:val="ConsPlusNormal"/>
              <w:jc w:val="center"/>
              <w:rPr>
                <w:rFonts w:ascii="PT Astra Serif" w:hAnsi="PT Astra Serif"/>
                <w:sz w:val="28"/>
                <w:szCs w:val="28"/>
              </w:rPr>
            </w:pPr>
            <w:r>
              <w:rPr>
                <w:rFonts w:ascii="PT Astra Serif" w:hAnsi="PT Astra Serif"/>
                <w:sz w:val="28"/>
                <w:szCs w:val="28"/>
              </w:rPr>
              <w:t>2026</w:t>
            </w:r>
            <w:r w:rsidRPr="005531BE">
              <w:rPr>
                <w:rFonts w:ascii="PT Astra Serif" w:hAnsi="PT Astra Serif"/>
                <w:sz w:val="28"/>
                <w:szCs w:val="28"/>
              </w:rPr>
              <w:t xml:space="preserve"> год</w:t>
            </w:r>
          </w:p>
        </w:tc>
        <w:tc>
          <w:tcPr>
            <w:tcW w:w="848" w:type="dxa"/>
            <w:vAlign w:val="center"/>
          </w:tcPr>
          <w:p w:rsidR="005647CE" w:rsidRPr="005531BE" w:rsidRDefault="005647CE" w:rsidP="00050E37">
            <w:pPr>
              <w:pStyle w:val="ConsPlusNormal"/>
              <w:jc w:val="center"/>
              <w:rPr>
                <w:rFonts w:ascii="PT Astra Serif" w:hAnsi="PT Astra Serif"/>
                <w:sz w:val="28"/>
                <w:szCs w:val="28"/>
              </w:rPr>
            </w:pPr>
            <w:r>
              <w:rPr>
                <w:rFonts w:ascii="PT Astra Serif" w:hAnsi="PT Astra Serif"/>
                <w:sz w:val="28"/>
                <w:szCs w:val="28"/>
              </w:rPr>
              <w:t>2027 год</w:t>
            </w:r>
          </w:p>
        </w:tc>
      </w:tr>
      <w:tr w:rsidR="005647CE" w:rsidRPr="005531BE" w:rsidTr="00050E37">
        <w:trPr>
          <w:trHeight w:val="270"/>
        </w:trPr>
        <w:tc>
          <w:tcPr>
            <w:tcW w:w="9985" w:type="dxa"/>
            <w:gridSpan w:val="12"/>
          </w:tcPr>
          <w:p w:rsidR="005647CE" w:rsidRPr="00BE69E4" w:rsidRDefault="005647CE" w:rsidP="00050E37">
            <w:pPr>
              <w:pStyle w:val="ConsPlusNormal"/>
              <w:jc w:val="center"/>
              <w:rPr>
                <w:rFonts w:ascii="PT Astra Serif" w:hAnsi="PT Astra Serif"/>
                <w:sz w:val="28"/>
                <w:szCs w:val="28"/>
              </w:rPr>
            </w:pPr>
            <w:r w:rsidRPr="00BE69E4">
              <w:rPr>
                <w:rFonts w:ascii="PT Astra Serif" w:hAnsi="PT Astra Serif"/>
                <w:sz w:val="28"/>
                <w:szCs w:val="28"/>
              </w:rPr>
              <w:t xml:space="preserve">Подпрограмма  «Обеспечение жильем молодых семей на территории муниципального образования «Мелекесский район» </w:t>
            </w:r>
            <w:r w:rsidRPr="00BE69E4">
              <w:rPr>
                <w:rFonts w:ascii="PT Astra Serif" w:hAnsi="PT Astra Serif"/>
                <w:spacing w:val="4"/>
                <w:sz w:val="28"/>
                <w:szCs w:val="28"/>
              </w:rPr>
              <w:t xml:space="preserve"> </w:t>
            </w:r>
            <w:r w:rsidRPr="00BE69E4">
              <w:rPr>
                <w:rStyle w:val="a6"/>
                <w:rFonts w:ascii="PT Astra Serif" w:hAnsi="PT Astra Serif"/>
                <w:i w:val="0"/>
                <w:sz w:val="28"/>
                <w:szCs w:val="28"/>
              </w:rPr>
              <w:t>Ульяновской области»</w:t>
            </w:r>
          </w:p>
        </w:tc>
      </w:tr>
      <w:tr w:rsidR="005647CE" w:rsidRPr="005531BE" w:rsidTr="00050E37">
        <w:trPr>
          <w:trHeight w:val="840"/>
        </w:trPr>
        <w:tc>
          <w:tcPr>
            <w:tcW w:w="540" w:type="dxa"/>
          </w:tcPr>
          <w:p w:rsidR="005647CE" w:rsidRDefault="005647CE" w:rsidP="00050E37">
            <w:pPr>
              <w:pStyle w:val="ConsPlusNormal"/>
              <w:rPr>
                <w:rFonts w:ascii="PT Astra Serif" w:hAnsi="PT Astra Serif"/>
                <w:sz w:val="24"/>
                <w:szCs w:val="24"/>
              </w:rPr>
            </w:pPr>
          </w:p>
          <w:p w:rsidR="005647CE" w:rsidRPr="00BE69E4" w:rsidRDefault="005647CE" w:rsidP="00050E37">
            <w:pPr>
              <w:rPr>
                <w:lang w:eastAsia="ru-RU"/>
              </w:rPr>
            </w:pPr>
            <w:r>
              <w:rPr>
                <w:lang w:eastAsia="ru-RU"/>
              </w:rPr>
              <w:t>1.</w:t>
            </w:r>
          </w:p>
        </w:tc>
        <w:tc>
          <w:tcPr>
            <w:tcW w:w="2942" w:type="dxa"/>
          </w:tcPr>
          <w:p w:rsidR="005647CE" w:rsidRDefault="005647CE" w:rsidP="00050E37">
            <w:pPr>
              <w:pStyle w:val="ConsPlusNormal"/>
              <w:jc w:val="center"/>
              <w:rPr>
                <w:rFonts w:ascii="PT Astra Serif" w:hAnsi="PT Astra Serif"/>
              </w:rPr>
            </w:pPr>
            <w:r w:rsidRPr="000B2416">
              <w:rPr>
                <w:rFonts w:ascii="PT Astra Serif" w:hAnsi="PT Astra Serif"/>
              </w:rPr>
              <w:t>Количество молодых семей, улучшивших жилищные условия с помощью Программы</w:t>
            </w:r>
          </w:p>
        </w:tc>
        <w:tc>
          <w:tcPr>
            <w:tcW w:w="1247" w:type="dxa"/>
          </w:tcPr>
          <w:p w:rsidR="005647CE" w:rsidRDefault="005647CE" w:rsidP="00050E37">
            <w:pPr>
              <w:pStyle w:val="ConsPlusNormal"/>
              <w:rPr>
                <w:rFonts w:ascii="PT Astra Serif" w:hAnsi="PT Astra Serif"/>
                <w:sz w:val="28"/>
                <w:szCs w:val="28"/>
              </w:rPr>
            </w:pPr>
            <w:r>
              <w:rPr>
                <w:rFonts w:ascii="PT Astra Serif" w:hAnsi="PT Astra Serif"/>
                <w:sz w:val="28"/>
                <w:szCs w:val="28"/>
              </w:rPr>
              <w:t xml:space="preserve">     ед.</w:t>
            </w:r>
          </w:p>
        </w:tc>
        <w:tc>
          <w:tcPr>
            <w:tcW w:w="1429" w:type="dxa"/>
          </w:tcPr>
          <w:p w:rsidR="005647CE" w:rsidRDefault="005647CE" w:rsidP="00050E37">
            <w:pPr>
              <w:pStyle w:val="ConsPlusNormal"/>
              <w:jc w:val="center"/>
              <w:rPr>
                <w:rFonts w:ascii="PT Astra Serif" w:hAnsi="PT Astra Serif"/>
                <w:sz w:val="28"/>
                <w:szCs w:val="28"/>
              </w:rPr>
            </w:pPr>
          </w:p>
          <w:p w:rsidR="005647CE" w:rsidRDefault="005647CE" w:rsidP="00050E37">
            <w:pPr>
              <w:pStyle w:val="ConsPlusNormal"/>
              <w:jc w:val="center"/>
              <w:rPr>
                <w:rFonts w:ascii="PT Astra Serif" w:hAnsi="PT Astra Serif"/>
                <w:sz w:val="28"/>
                <w:szCs w:val="28"/>
              </w:rPr>
            </w:pPr>
            <w:r>
              <w:rPr>
                <w:rFonts w:ascii="PT Astra Serif" w:hAnsi="PT Astra Serif"/>
                <w:sz w:val="28"/>
                <w:szCs w:val="28"/>
              </w:rPr>
              <w:t>2</w:t>
            </w:r>
          </w:p>
        </w:tc>
        <w:tc>
          <w:tcPr>
            <w:tcW w:w="708" w:type="dxa"/>
          </w:tcPr>
          <w:p w:rsidR="000729DA" w:rsidRDefault="000729DA" w:rsidP="00050E37">
            <w:pPr>
              <w:pStyle w:val="ConsPlusNormal"/>
              <w:jc w:val="center"/>
              <w:rPr>
                <w:rFonts w:ascii="PT Astra Serif" w:hAnsi="PT Astra Serif"/>
                <w:sz w:val="28"/>
                <w:szCs w:val="28"/>
              </w:rPr>
            </w:pPr>
          </w:p>
          <w:p w:rsidR="005647CE" w:rsidRDefault="000729DA" w:rsidP="00050E37">
            <w:pPr>
              <w:pStyle w:val="ConsPlusNormal"/>
              <w:jc w:val="center"/>
              <w:rPr>
                <w:rFonts w:ascii="PT Astra Serif" w:hAnsi="PT Astra Serif"/>
                <w:sz w:val="28"/>
                <w:szCs w:val="28"/>
              </w:rPr>
            </w:pPr>
            <w:r>
              <w:rPr>
                <w:rFonts w:ascii="PT Astra Serif" w:hAnsi="PT Astra Serif"/>
                <w:sz w:val="28"/>
                <w:szCs w:val="28"/>
              </w:rPr>
              <w:t>2</w:t>
            </w:r>
          </w:p>
        </w:tc>
        <w:tc>
          <w:tcPr>
            <w:tcW w:w="709" w:type="dxa"/>
          </w:tcPr>
          <w:p w:rsidR="000729DA" w:rsidRDefault="000729DA" w:rsidP="00050E37">
            <w:pPr>
              <w:pStyle w:val="ConsPlusNormal"/>
              <w:jc w:val="center"/>
              <w:rPr>
                <w:rFonts w:ascii="PT Astra Serif" w:hAnsi="PT Astra Serif"/>
                <w:sz w:val="28"/>
                <w:szCs w:val="28"/>
              </w:rPr>
            </w:pPr>
          </w:p>
          <w:p w:rsidR="005647CE" w:rsidRDefault="000729DA" w:rsidP="00050E37">
            <w:pPr>
              <w:pStyle w:val="ConsPlusNormal"/>
              <w:jc w:val="center"/>
              <w:rPr>
                <w:rFonts w:ascii="PT Astra Serif" w:hAnsi="PT Astra Serif"/>
                <w:sz w:val="28"/>
                <w:szCs w:val="28"/>
              </w:rPr>
            </w:pPr>
            <w:r>
              <w:rPr>
                <w:rFonts w:ascii="PT Astra Serif" w:hAnsi="PT Astra Serif"/>
                <w:sz w:val="28"/>
                <w:szCs w:val="28"/>
              </w:rPr>
              <w:t>2</w:t>
            </w:r>
          </w:p>
        </w:tc>
        <w:tc>
          <w:tcPr>
            <w:tcW w:w="709" w:type="dxa"/>
            <w:gridSpan w:val="2"/>
          </w:tcPr>
          <w:p w:rsidR="000729DA" w:rsidRDefault="000729DA" w:rsidP="00050E37">
            <w:pPr>
              <w:pStyle w:val="ConsPlusNormal"/>
              <w:jc w:val="center"/>
              <w:rPr>
                <w:rFonts w:ascii="PT Astra Serif" w:hAnsi="PT Astra Serif"/>
                <w:sz w:val="28"/>
                <w:szCs w:val="28"/>
              </w:rPr>
            </w:pPr>
          </w:p>
          <w:p w:rsidR="005647CE" w:rsidRDefault="000729DA" w:rsidP="00050E37">
            <w:pPr>
              <w:pStyle w:val="ConsPlusNormal"/>
              <w:jc w:val="center"/>
              <w:rPr>
                <w:rFonts w:ascii="PT Astra Serif" w:hAnsi="PT Astra Serif"/>
                <w:sz w:val="28"/>
                <w:szCs w:val="28"/>
              </w:rPr>
            </w:pPr>
            <w:r>
              <w:rPr>
                <w:rFonts w:ascii="PT Astra Serif" w:hAnsi="PT Astra Serif"/>
                <w:sz w:val="28"/>
                <w:szCs w:val="28"/>
              </w:rPr>
              <w:t>2</w:t>
            </w:r>
          </w:p>
        </w:tc>
        <w:tc>
          <w:tcPr>
            <w:tcW w:w="709" w:type="dxa"/>
            <w:gridSpan w:val="2"/>
          </w:tcPr>
          <w:p w:rsidR="000729DA" w:rsidRDefault="000729DA" w:rsidP="00050E37">
            <w:pPr>
              <w:pStyle w:val="ConsPlusNormal"/>
              <w:jc w:val="center"/>
              <w:rPr>
                <w:rFonts w:ascii="PT Astra Serif" w:hAnsi="PT Astra Serif"/>
                <w:sz w:val="28"/>
                <w:szCs w:val="28"/>
              </w:rPr>
            </w:pPr>
          </w:p>
          <w:p w:rsidR="005647CE" w:rsidRDefault="000729DA" w:rsidP="00050E37">
            <w:pPr>
              <w:pStyle w:val="ConsPlusNormal"/>
              <w:jc w:val="center"/>
              <w:rPr>
                <w:rFonts w:ascii="PT Astra Serif" w:hAnsi="PT Astra Serif"/>
                <w:sz w:val="28"/>
                <w:szCs w:val="28"/>
              </w:rPr>
            </w:pPr>
            <w:r>
              <w:rPr>
                <w:rFonts w:ascii="PT Astra Serif" w:hAnsi="PT Astra Serif"/>
                <w:sz w:val="28"/>
                <w:szCs w:val="28"/>
              </w:rPr>
              <w:t>2</w:t>
            </w:r>
          </w:p>
        </w:tc>
        <w:tc>
          <w:tcPr>
            <w:tcW w:w="992" w:type="dxa"/>
            <w:gridSpan w:val="2"/>
          </w:tcPr>
          <w:p w:rsidR="005647CE" w:rsidRDefault="005647CE" w:rsidP="00050E37">
            <w:pPr>
              <w:pStyle w:val="ConsPlusNormal"/>
              <w:jc w:val="center"/>
              <w:rPr>
                <w:rFonts w:ascii="PT Astra Serif" w:hAnsi="PT Astra Serif"/>
                <w:sz w:val="28"/>
                <w:szCs w:val="28"/>
              </w:rPr>
            </w:pPr>
          </w:p>
          <w:p w:rsidR="005647CE" w:rsidRDefault="005647CE" w:rsidP="00050E37">
            <w:pPr>
              <w:pStyle w:val="ConsPlusNormal"/>
              <w:jc w:val="center"/>
              <w:rPr>
                <w:rFonts w:ascii="PT Astra Serif" w:hAnsi="PT Astra Serif"/>
                <w:sz w:val="28"/>
                <w:szCs w:val="28"/>
              </w:rPr>
            </w:pPr>
            <w:r>
              <w:rPr>
                <w:rFonts w:ascii="PT Astra Serif" w:hAnsi="PT Astra Serif"/>
                <w:sz w:val="28"/>
                <w:szCs w:val="28"/>
              </w:rPr>
              <w:t>2</w:t>
            </w:r>
          </w:p>
        </w:tc>
      </w:tr>
      <w:tr w:rsidR="005647CE" w:rsidRPr="005531BE" w:rsidTr="00050E37">
        <w:trPr>
          <w:trHeight w:val="603"/>
        </w:trPr>
        <w:tc>
          <w:tcPr>
            <w:tcW w:w="540" w:type="dxa"/>
          </w:tcPr>
          <w:p w:rsidR="005647CE" w:rsidRPr="000B2416" w:rsidRDefault="005647CE" w:rsidP="00050E37">
            <w:pPr>
              <w:pStyle w:val="ConsPlusNormal"/>
              <w:rPr>
                <w:rFonts w:ascii="PT Astra Serif" w:hAnsi="PT Astra Serif"/>
                <w:sz w:val="24"/>
                <w:szCs w:val="24"/>
              </w:rPr>
            </w:pPr>
            <w:r w:rsidRPr="000B2416">
              <w:rPr>
                <w:rFonts w:ascii="PT Astra Serif" w:hAnsi="PT Astra Serif"/>
                <w:sz w:val="24"/>
                <w:szCs w:val="24"/>
              </w:rPr>
              <w:t>22.</w:t>
            </w:r>
          </w:p>
        </w:tc>
        <w:tc>
          <w:tcPr>
            <w:tcW w:w="2942" w:type="dxa"/>
          </w:tcPr>
          <w:p w:rsidR="005647CE" w:rsidRPr="000B2416" w:rsidRDefault="005647CE" w:rsidP="00050E37">
            <w:pPr>
              <w:pStyle w:val="ConsPlusNormal"/>
              <w:jc w:val="center"/>
              <w:rPr>
                <w:rFonts w:ascii="PT Astra Serif" w:hAnsi="PT Astra Serif"/>
              </w:rPr>
            </w:pPr>
            <w:r w:rsidRPr="000B2416">
              <w:rPr>
                <w:rFonts w:ascii="PT Astra Serif" w:hAnsi="PT Astra Serif"/>
                <w:spacing w:val="-7"/>
              </w:rPr>
              <w:t>Количество оплаченных свидетельств на право получения социальных выплат на приобретение жилых помещений или строительство объектов индивидуального жилищного строительства в общем количестве выданных свидетельств</w:t>
            </w:r>
          </w:p>
        </w:tc>
        <w:tc>
          <w:tcPr>
            <w:tcW w:w="1247" w:type="dxa"/>
          </w:tcPr>
          <w:p w:rsidR="005647CE" w:rsidRDefault="005647CE" w:rsidP="00050E37">
            <w:pPr>
              <w:pStyle w:val="ConsPlusNormal"/>
              <w:jc w:val="center"/>
              <w:rPr>
                <w:rFonts w:ascii="PT Astra Serif" w:hAnsi="PT Astra Serif"/>
                <w:sz w:val="28"/>
                <w:szCs w:val="28"/>
              </w:rPr>
            </w:pPr>
          </w:p>
          <w:p w:rsidR="005647CE" w:rsidRPr="00593BA6" w:rsidRDefault="005647CE" w:rsidP="00050E37">
            <w:pPr>
              <w:pStyle w:val="ConsPlusNormal"/>
              <w:jc w:val="center"/>
              <w:rPr>
                <w:rFonts w:ascii="PT Astra Serif" w:hAnsi="PT Astra Serif"/>
                <w:sz w:val="28"/>
                <w:szCs w:val="28"/>
              </w:rPr>
            </w:pPr>
            <w:r>
              <w:rPr>
                <w:rFonts w:ascii="PT Astra Serif" w:hAnsi="PT Astra Serif"/>
                <w:sz w:val="28"/>
                <w:szCs w:val="28"/>
              </w:rPr>
              <w:t>шт.</w:t>
            </w:r>
          </w:p>
        </w:tc>
        <w:tc>
          <w:tcPr>
            <w:tcW w:w="1429" w:type="dxa"/>
          </w:tcPr>
          <w:p w:rsidR="005647CE" w:rsidRDefault="005647CE" w:rsidP="00050E37">
            <w:pPr>
              <w:pStyle w:val="ConsPlusNormal"/>
              <w:rPr>
                <w:rFonts w:ascii="PT Astra Serif" w:hAnsi="PT Astra Serif"/>
                <w:sz w:val="28"/>
                <w:szCs w:val="28"/>
              </w:rPr>
            </w:pPr>
          </w:p>
          <w:p w:rsidR="005647CE" w:rsidRPr="00593BA6" w:rsidRDefault="005647CE" w:rsidP="00050E37">
            <w:pPr>
              <w:pStyle w:val="ConsPlusNormal"/>
              <w:rPr>
                <w:rFonts w:ascii="PT Astra Serif" w:hAnsi="PT Astra Serif"/>
                <w:sz w:val="28"/>
                <w:szCs w:val="28"/>
              </w:rPr>
            </w:pPr>
            <w:r>
              <w:rPr>
                <w:rFonts w:ascii="PT Astra Serif" w:hAnsi="PT Astra Serif"/>
                <w:sz w:val="28"/>
                <w:szCs w:val="28"/>
              </w:rPr>
              <w:t>2</w:t>
            </w:r>
          </w:p>
        </w:tc>
        <w:tc>
          <w:tcPr>
            <w:tcW w:w="708" w:type="dxa"/>
          </w:tcPr>
          <w:p w:rsidR="005647CE" w:rsidRDefault="005647CE" w:rsidP="00050E37">
            <w:pPr>
              <w:pStyle w:val="ConsPlusNormal"/>
              <w:rPr>
                <w:rFonts w:ascii="PT Astra Serif" w:hAnsi="PT Astra Serif"/>
                <w:sz w:val="28"/>
                <w:szCs w:val="28"/>
              </w:rPr>
            </w:pPr>
          </w:p>
          <w:p w:rsidR="005647CE" w:rsidRPr="00593BA6" w:rsidRDefault="005647CE" w:rsidP="00050E37">
            <w:pPr>
              <w:pStyle w:val="ConsPlusNormal"/>
              <w:rPr>
                <w:rFonts w:ascii="PT Astra Serif" w:hAnsi="PT Astra Serif"/>
                <w:sz w:val="28"/>
                <w:szCs w:val="28"/>
              </w:rPr>
            </w:pPr>
            <w:r>
              <w:rPr>
                <w:rFonts w:ascii="PT Astra Serif" w:hAnsi="PT Astra Serif"/>
                <w:sz w:val="28"/>
                <w:szCs w:val="28"/>
              </w:rPr>
              <w:t>2</w:t>
            </w:r>
          </w:p>
        </w:tc>
        <w:tc>
          <w:tcPr>
            <w:tcW w:w="709" w:type="dxa"/>
          </w:tcPr>
          <w:p w:rsidR="005647CE" w:rsidRDefault="005647CE" w:rsidP="00050E37">
            <w:pPr>
              <w:pStyle w:val="ConsPlusNormal"/>
              <w:rPr>
                <w:rFonts w:ascii="PT Astra Serif" w:hAnsi="PT Astra Serif"/>
                <w:sz w:val="28"/>
                <w:szCs w:val="28"/>
              </w:rPr>
            </w:pPr>
          </w:p>
          <w:p w:rsidR="005647CE" w:rsidRPr="00593BA6" w:rsidRDefault="005647CE" w:rsidP="00050E37">
            <w:pPr>
              <w:pStyle w:val="ConsPlusNormal"/>
              <w:rPr>
                <w:rFonts w:ascii="PT Astra Serif" w:hAnsi="PT Astra Serif"/>
                <w:sz w:val="28"/>
                <w:szCs w:val="28"/>
              </w:rPr>
            </w:pPr>
            <w:r>
              <w:rPr>
                <w:rFonts w:ascii="PT Astra Serif" w:hAnsi="PT Astra Serif"/>
                <w:sz w:val="28"/>
                <w:szCs w:val="28"/>
              </w:rPr>
              <w:t>2</w:t>
            </w:r>
          </w:p>
        </w:tc>
        <w:tc>
          <w:tcPr>
            <w:tcW w:w="709" w:type="dxa"/>
            <w:gridSpan w:val="2"/>
          </w:tcPr>
          <w:p w:rsidR="005647CE" w:rsidRDefault="005647CE" w:rsidP="00050E37">
            <w:pPr>
              <w:pStyle w:val="ConsPlusNormal"/>
              <w:rPr>
                <w:rFonts w:ascii="PT Astra Serif" w:hAnsi="PT Astra Serif"/>
                <w:sz w:val="28"/>
                <w:szCs w:val="28"/>
              </w:rPr>
            </w:pPr>
          </w:p>
          <w:p w:rsidR="005647CE" w:rsidRPr="00593BA6" w:rsidRDefault="005647CE" w:rsidP="00050E37">
            <w:pPr>
              <w:pStyle w:val="ConsPlusNormal"/>
              <w:rPr>
                <w:rFonts w:ascii="PT Astra Serif" w:hAnsi="PT Astra Serif"/>
                <w:sz w:val="28"/>
                <w:szCs w:val="28"/>
              </w:rPr>
            </w:pPr>
            <w:r>
              <w:rPr>
                <w:rFonts w:ascii="PT Astra Serif" w:hAnsi="PT Astra Serif"/>
                <w:sz w:val="28"/>
                <w:szCs w:val="28"/>
              </w:rPr>
              <w:t>2</w:t>
            </w:r>
          </w:p>
        </w:tc>
        <w:tc>
          <w:tcPr>
            <w:tcW w:w="709" w:type="dxa"/>
            <w:gridSpan w:val="2"/>
          </w:tcPr>
          <w:p w:rsidR="005647CE" w:rsidRDefault="005647CE" w:rsidP="00050E37">
            <w:pPr>
              <w:pStyle w:val="ConsPlusNormal"/>
              <w:rPr>
                <w:rFonts w:ascii="PT Astra Serif" w:hAnsi="PT Astra Serif"/>
                <w:sz w:val="28"/>
                <w:szCs w:val="28"/>
              </w:rPr>
            </w:pPr>
          </w:p>
          <w:p w:rsidR="005647CE" w:rsidRPr="00593BA6" w:rsidRDefault="005647CE" w:rsidP="00050E37">
            <w:pPr>
              <w:pStyle w:val="ConsPlusNormal"/>
              <w:rPr>
                <w:rFonts w:ascii="PT Astra Serif" w:hAnsi="PT Astra Serif"/>
                <w:sz w:val="28"/>
                <w:szCs w:val="28"/>
              </w:rPr>
            </w:pPr>
            <w:r>
              <w:rPr>
                <w:rFonts w:ascii="PT Astra Serif" w:hAnsi="PT Astra Serif"/>
                <w:sz w:val="28"/>
                <w:szCs w:val="28"/>
              </w:rPr>
              <w:t>2</w:t>
            </w:r>
          </w:p>
        </w:tc>
        <w:tc>
          <w:tcPr>
            <w:tcW w:w="992" w:type="dxa"/>
            <w:gridSpan w:val="2"/>
          </w:tcPr>
          <w:p w:rsidR="005647CE" w:rsidRDefault="005647CE" w:rsidP="00050E37">
            <w:pPr>
              <w:pStyle w:val="ConsPlusNormal"/>
              <w:rPr>
                <w:rFonts w:ascii="PT Astra Serif" w:hAnsi="PT Astra Serif"/>
                <w:sz w:val="28"/>
                <w:szCs w:val="28"/>
              </w:rPr>
            </w:pPr>
          </w:p>
          <w:p w:rsidR="005647CE" w:rsidRPr="00593BA6" w:rsidRDefault="005647CE" w:rsidP="00050E37">
            <w:pPr>
              <w:pStyle w:val="ConsPlusNormal"/>
              <w:rPr>
                <w:rFonts w:ascii="PT Astra Serif" w:hAnsi="PT Astra Serif"/>
                <w:sz w:val="28"/>
                <w:szCs w:val="28"/>
              </w:rPr>
            </w:pPr>
            <w:r>
              <w:rPr>
                <w:rFonts w:ascii="PT Astra Serif" w:hAnsi="PT Astra Serif"/>
                <w:sz w:val="28"/>
                <w:szCs w:val="28"/>
              </w:rPr>
              <w:t>2</w:t>
            </w:r>
          </w:p>
        </w:tc>
      </w:tr>
      <w:tr w:rsidR="005647CE" w:rsidRPr="00593BA6" w:rsidTr="00050E37">
        <w:trPr>
          <w:trHeight w:val="284"/>
        </w:trPr>
        <w:tc>
          <w:tcPr>
            <w:tcW w:w="540" w:type="dxa"/>
          </w:tcPr>
          <w:p w:rsidR="005647CE" w:rsidRPr="000B2416" w:rsidRDefault="005647CE" w:rsidP="00050E37">
            <w:pPr>
              <w:pStyle w:val="ConsPlusNormal"/>
              <w:rPr>
                <w:rFonts w:ascii="PT Astra Serif" w:hAnsi="PT Astra Serif"/>
                <w:sz w:val="24"/>
                <w:szCs w:val="24"/>
              </w:rPr>
            </w:pPr>
            <w:r w:rsidRPr="000B2416">
              <w:rPr>
                <w:rFonts w:ascii="PT Astra Serif" w:hAnsi="PT Astra Serif"/>
                <w:sz w:val="24"/>
                <w:szCs w:val="24"/>
              </w:rPr>
              <w:t>33.</w:t>
            </w:r>
          </w:p>
        </w:tc>
        <w:tc>
          <w:tcPr>
            <w:tcW w:w="2942" w:type="dxa"/>
          </w:tcPr>
          <w:p w:rsidR="005647CE" w:rsidRPr="000B2416" w:rsidRDefault="005647CE" w:rsidP="00050E37">
            <w:pPr>
              <w:pStyle w:val="ConsPlusNormal"/>
              <w:jc w:val="center"/>
              <w:rPr>
                <w:rFonts w:ascii="PT Astra Serif" w:hAnsi="PT Astra Serif"/>
              </w:rPr>
            </w:pPr>
            <w:r w:rsidRPr="000B2416">
              <w:rPr>
                <w:rFonts w:ascii="PT Astra Serif" w:hAnsi="PT Astra Serif"/>
                <w:color w:val="000000"/>
              </w:rPr>
              <w:t>Количество молодых семей получивших социальную выплату, приобретших жилые помещения с помощью  дополнительных финансовых средств, кредитных и других организаций, представляющих жилищные кредиты и займы, в том числе ипотечные.</w:t>
            </w:r>
          </w:p>
        </w:tc>
        <w:tc>
          <w:tcPr>
            <w:tcW w:w="1247" w:type="dxa"/>
          </w:tcPr>
          <w:p w:rsidR="005647CE" w:rsidRDefault="005647CE" w:rsidP="00050E37">
            <w:pPr>
              <w:pStyle w:val="ConsPlusNormal"/>
              <w:jc w:val="center"/>
              <w:rPr>
                <w:rFonts w:ascii="PT Astra Serif" w:hAnsi="PT Astra Serif"/>
                <w:sz w:val="28"/>
                <w:szCs w:val="28"/>
              </w:rPr>
            </w:pPr>
          </w:p>
          <w:p w:rsidR="005647CE" w:rsidRPr="00593BA6" w:rsidRDefault="005647CE" w:rsidP="00050E37">
            <w:pPr>
              <w:pStyle w:val="ConsPlusNormal"/>
              <w:jc w:val="center"/>
              <w:rPr>
                <w:rFonts w:ascii="PT Astra Serif" w:hAnsi="PT Astra Serif"/>
                <w:sz w:val="28"/>
                <w:szCs w:val="28"/>
              </w:rPr>
            </w:pPr>
            <w:r>
              <w:rPr>
                <w:rFonts w:ascii="PT Astra Serif" w:hAnsi="PT Astra Serif"/>
                <w:sz w:val="28"/>
                <w:szCs w:val="28"/>
              </w:rPr>
              <w:t>ед.</w:t>
            </w:r>
          </w:p>
        </w:tc>
        <w:tc>
          <w:tcPr>
            <w:tcW w:w="1429" w:type="dxa"/>
          </w:tcPr>
          <w:p w:rsidR="005647CE" w:rsidRDefault="005647CE" w:rsidP="00050E37">
            <w:pPr>
              <w:pStyle w:val="ConsPlusNormal"/>
              <w:rPr>
                <w:rFonts w:ascii="PT Astra Serif" w:hAnsi="PT Astra Serif"/>
                <w:sz w:val="28"/>
                <w:szCs w:val="28"/>
              </w:rPr>
            </w:pPr>
          </w:p>
          <w:p w:rsidR="005647CE" w:rsidRPr="00593BA6" w:rsidRDefault="005647CE" w:rsidP="00050E37">
            <w:pPr>
              <w:pStyle w:val="ConsPlusNormal"/>
              <w:rPr>
                <w:rFonts w:ascii="PT Astra Serif" w:hAnsi="PT Astra Serif"/>
                <w:sz w:val="28"/>
                <w:szCs w:val="28"/>
              </w:rPr>
            </w:pPr>
            <w:r>
              <w:rPr>
                <w:rFonts w:ascii="PT Astra Serif" w:hAnsi="PT Astra Serif"/>
                <w:sz w:val="28"/>
                <w:szCs w:val="28"/>
              </w:rPr>
              <w:t>1</w:t>
            </w:r>
          </w:p>
        </w:tc>
        <w:tc>
          <w:tcPr>
            <w:tcW w:w="708" w:type="dxa"/>
          </w:tcPr>
          <w:p w:rsidR="005647CE" w:rsidRDefault="005647CE" w:rsidP="00050E37">
            <w:pPr>
              <w:rPr>
                <w:sz w:val="28"/>
                <w:szCs w:val="28"/>
              </w:rPr>
            </w:pPr>
          </w:p>
          <w:p w:rsidR="005647CE" w:rsidRPr="00D85D97" w:rsidRDefault="005647CE" w:rsidP="00050E37">
            <w:pPr>
              <w:rPr>
                <w:sz w:val="28"/>
                <w:szCs w:val="28"/>
              </w:rPr>
            </w:pPr>
            <w:r w:rsidRPr="00D85D97">
              <w:rPr>
                <w:sz w:val="28"/>
                <w:szCs w:val="28"/>
              </w:rPr>
              <w:t>1</w:t>
            </w:r>
          </w:p>
          <w:p w:rsidR="005647CE" w:rsidRPr="00D85D97" w:rsidRDefault="005647CE" w:rsidP="00050E37">
            <w:pPr>
              <w:rPr>
                <w:sz w:val="28"/>
                <w:szCs w:val="28"/>
                <w:lang w:eastAsia="ru-RU"/>
              </w:rPr>
            </w:pPr>
          </w:p>
        </w:tc>
        <w:tc>
          <w:tcPr>
            <w:tcW w:w="709" w:type="dxa"/>
          </w:tcPr>
          <w:p w:rsidR="005647CE" w:rsidRDefault="005647CE" w:rsidP="00050E37">
            <w:pPr>
              <w:rPr>
                <w:sz w:val="28"/>
                <w:szCs w:val="28"/>
              </w:rPr>
            </w:pPr>
          </w:p>
          <w:p w:rsidR="005647CE" w:rsidRPr="00D85D97" w:rsidRDefault="005647CE" w:rsidP="00050E37">
            <w:pPr>
              <w:rPr>
                <w:sz w:val="28"/>
                <w:szCs w:val="28"/>
                <w:lang w:eastAsia="ru-RU"/>
              </w:rPr>
            </w:pPr>
            <w:r w:rsidRPr="00D85D97">
              <w:rPr>
                <w:sz w:val="28"/>
                <w:szCs w:val="28"/>
              </w:rPr>
              <w:t>1</w:t>
            </w:r>
          </w:p>
        </w:tc>
        <w:tc>
          <w:tcPr>
            <w:tcW w:w="709" w:type="dxa"/>
            <w:gridSpan w:val="2"/>
          </w:tcPr>
          <w:p w:rsidR="005647CE" w:rsidRDefault="005647CE" w:rsidP="00050E37">
            <w:pPr>
              <w:pStyle w:val="ConsPlusNormal"/>
              <w:rPr>
                <w:rFonts w:ascii="PT Astra Serif" w:hAnsi="PT Astra Serif"/>
                <w:sz w:val="28"/>
                <w:szCs w:val="28"/>
              </w:rPr>
            </w:pPr>
          </w:p>
          <w:p w:rsidR="005647CE" w:rsidRPr="00593BA6" w:rsidRDefault="005647CE" w:rsidP="00050E37">
            <w:pPr>
              <w:pStyle w:val="ConsPlusNormal"/>
              <w:rPr>
                <w:rFonts w:ascii="PT Astra Serif" w:hAnsi="PT Astra Serif"/>
                <w:sz w:val="28"/>
                <w:szCs w:val="28"/>
              </w:rPr>
            </w:pPr>
            <w:r>
              <w:rPr>
                <w:rFonts w:ascii="PT Astra Serif" w:hAnsi="PT Astra Serif"/>
                <w:sz w:val="28"/>
                <w:szCs w:val="28"/>
              </w:rPr>
              <w:t>1</w:t>
            </w:r>
          </w:p>
        </w:tc>
        <w:tc>
          <w:tcPr>
            <w:tcW w:w="709" w:type="dxa"/>
            <w:gridSpan w:val="2"/>
          </w:tcPr>
          <w:p w:rsidR="005647CE" w:rsidRDefault="005647CE" w:rsidP="00050E37">
            <w:pPr>
              <w:pStyle w:val="ConsPlusNormal"/>
              <w:rPr>
                <w:rFonts w:ascii="PT Astra Serif" w:hAnsi="PT Astra Serif"/>
                <w:sz w:val="28"/>
                <w:szCs w:val="28"/>
              </w:rPr>
            </w:pPr>
          </w:p>
          <w:p w:rsidR="005647CE" w:rsidRPr="00593BA6" w:rsidRDefault="005647CE" w:rsidP="00050E37">
            <w:pPr>
              <w:pStyle w:val="ConsPlusNormal"/>
              <w:rPr>
                <w:rFonts w:ascii="PT Astra Serif" w:hAnsi="PT Astra Serif"/>
                <w:sz w:val="28"/>
                <w:szCs w:val="28"/>
              </w:rPr>
            </w:pPr>
            <w:r>
              <w:rPr>
                <w:rFonts w:ascii="PT Astra Serif" w:hAnsi="PT Astra Serif"/>
                <w:sz w:val="28"/>
                <w:szCs w:val="28"/>
              </w:rPr>
              <w:t>1</w:t>
            </w:r>
          </w:p>
        </w:tc>
        <w:tc>
          <w:tcPr>
            <w:tcW w:w="992" w:type="dxa"/>
            <w:gridSpan w:val="2"/>
          </w:tcPr>
          <w:p w:rsidR="005647CE" w:rsidRDefault="005647CE" w:rsidP="00050E37">
            <w:pPr>
              <w:rPr>
                <w:rFonts w:ascii="PT Astra Serif" w:hAnsi="PT Astra Serif"/>
                <w:sz w:val="28"/>
                <w:szCs w:val="28"/>
                <w:lang w:eastAsia="ru-RU"/>
              </w:rPr>
            </w:pPr>
          </w:p>
          <w:p w:rsidR="005647CE" w:rsidRPr="00593BA6" w:rsidRDefault="005647CE" w:rsidP="00050E37">
            <w:pPr>
              <w:rPr>
                <w:rFonts w:ascii="PT Astra Serif" w:hAnsi="PT Astra Serif"/>
                <w:sz w:val="28"/>
                <w:szCs w:val="28"/>
                <w:lang w:eastAsia="ru-RU"/>
              </w:rPr>
            </w:pPr>
            <w:r>
              <w:rPr>
                <w:rFonts w:ascii="PT Astra Serif" w:hAnsi="PT Astra Serif"/>
                <w:sz w:val="28"/>
                <w:szCs w:val="28"/>
                <w:lang w:eastAsia="ru-RU"/>
              </w:rPr>
              <w:t>1</w:t>
            </w:r>
          </w:p>
        </w:tc>
      </w:tr>
      <w:tr w:rsidR="005647CE" w:rsidRPr="00593BA6" w:rsidTr="00050E37">
        <w:trPr>
          <w:trHeight w:val="300"/>
        </w:trPr>
        <w:tc>
          <w:tcPr>
            <w:tcW w:w="9985" w:type="dxa"/>
            <w:gridSpan w:val="12"/>
          </w:tcPr>
          <w:p w:rsidR="005647CE" w:rsidRPr="000B2416" w:rsidRDefault="005647CE" w:rsidP="00050E37">
            <w:pPr>
              <w:pStyle w:val="ConsPlusNormal"/>
              <w:jc w:val="center"/>
              <w:rPr>
                <w:rFonts w:ascii="PT Astra Serif" w:hAnsi="PT Astra Serif"/>
                <w:sz w:val="24"/>
                <w:szCs w:val="24"/>
              </w:rPr>
            </w:pPr>
            <w:r w:rsidRPr="00BE69E4">
              <w:rPr>
                <w:rFonts w:ascii="PT Astra Serif" w:hAnsi="PT Astra Serif"/>
                <w:sz w:val="28"/>
                <w:szCs w:val="28"/>
              </w:rPr>
              <w:t>Подпрограмма</w:t>
            </w:r>
            <w:r>
              <w:rPr>
                <w:rFonts w:ascii="PT Astra Serif" w:hAnsi="PT Astra Serif"/>
                <w:sz w:val="28"/>
                <w:szCs w:val="28"/>
              </w:rPr>
              <w:t xml:space="preserve"> </w:t>
            </w:r>
            <w:r w:rsidRPr="004A642D">
              <w:rPr>
                <w:rFonts w:ascii="PT Astra Serif" w:hAnsi="PT Astra Serif"/>
                <w:sz w:val="28"/>
                <w:szCs w:val="28"/>
              </w:rPr>
              <w:t>«</w:t>
            </w:r>
            <w:r w:rsidRPr="00FF7C88">
              <w:rPr>
                <w:rFonts w:ascii="PT Astra Serif" w:hAnsi="PT Astra Serif"/>
                <w:color w:val="000000"/>
                <w:sz w:val="28"/>
                <w:szCs w:val="28"/>
                <w:lang w:eastAsia="x-none"/>
              </w:rPr>
              <w:t xml:space="preserve">Переселение граждан, проживающих </w:t>
            </w:r>
            <w:r w:rsidRPr="00FF7C88">
              <w:rPr>
                <w:rFonts w:ascii="PT Astra Serif" w:hAnsi="PT Astra Serif"/>
                <w:sz w:val="28"/>
                <w:szCs w:val="28"/>
              </w:rPr>
              <w:t xml:space="preserve">на территории муниципального образования «Мелекесский район» Ульяновской области, из многоквартирных домов, признанных до 1 января 2017 года аварийными и подлежащими сносу или реконструкции в связи с физическим износом в </w:t>
            </w:r>
            <w:r w:rsidRPr="00FF7C88">
              <w:rPr>
                <w:rFonts w:ascii="PT Astra Serif" w:hAnsi="PT Astra Serif"/>
                <w:sz w:val="28"/>
                <w:szCs w:val="28"/>
              </w:rPr>
              <w:lastRenderedPageBreak/>
              <w:t>процессе их эксплуатации</w:t>
            </w:r>
            <w:r>
              <w:rPr>
                <w:rFonts w:ascii="PT Astra Serif" w:hAnsi="PT Astra Serif"/>
                <w:sz w:val="28"/>
                <w:szCs w:val="28"/>
              </w:rPr>
              <w:t>»</w:t>
            </w:r>
          </w:p>
          <w:p w:rsidR="005647CE" w:rsidRPr="000B2416" w:rsidRDefault="005647CE" w:rsidP="00050E37">
            <w:pPr>
              <w:rPr>
                <w:sz w:val="28"/>
                <w:szCs w:val="28"/>
              </w:rPr>
            </w:pPr>
          </w:p>
        </w:tc>
      </w:tr>
      <w:tr w:rsidR="005647CE" w:rsidRPr="00593BA6" w:rsidTr="00050E37">
        <w:trPr>
          <w:trHeight w:val="1710"/>
        </w:trPr>
        <w:tc>
          <w:tcPr>
            <w:tcW w:w="540" w:type="dxa"/>
          </w:tcPr>
          <w:p w:rsidR="005647CE" w:rsidRPr="000B2416" w:rsidRDefault="005647CE" w:rsidP="00050E37">
            <w:pPr>
              <w:rPr>
                <w:rFonts w:ascii="PT Astra Serif" w:hAnsi="PT Astra Serif"/>
              </w:rPr>
            </w:pPr>
            <w:r>
              <w:rPr>
                <w:rFonts w:ascii="PT Astra Serif" w:hAnsi="PT Astra Serif"/>
              </w:rPr>
              <w:lastRenderedPageBreak/>
              <w:t>1.</w:t>
            </w:r>
          </w:p>
        </w:tc>
        <w:tc>
          <w:tcPr>
            <w:tcW w:w="2942" w:type="dxa"/>
          </w:tcPr>
          <w:p w:rsidR="005647CE" w:rsidRDefault="005647CE" w:rsidP="00050E37">
            <w:pPr>
              <w:pStyle w:val="ConsPlusNormal"/>
              <w:jc w:val="center"/>
              <w:rPr>
                <w:rFonts w:ascii="PT Astra Serif" w:hAnsi="PT Astra Serif"/>
              </w:rPr>
            </w:pPr>
            <w:r w:rsidRPr="000B2416">
              <w:rPr>
                <w:rFonts w:ascii="PT Astra Serif" w:hAnsi="PT Astra Serif"/>
              </w:rPr>
              <w:t>Количество человек, переселенных из аварийных многоквартирных домов</w:t>
            </w:r>
          </w:p>
        </w:tc>
        <w:tc>
          <w:tcPr>
            <w:tcW w:w="1247" w:type="dxa"/>
          </w:tcPr>
          <w:p w:rsidR="005647CE" w:rsidRDefault="005647CE" w:rsidP="00050E37">
            <w:pPr>
              <w:pStyle w:val="ConsPlusNormal"/>
              <w:jc w:val="center"/>
              <w:rPr>
                <w:rFonts w:ascii="PT Astra Serif" w:hAnsi="PT Astra Serif"/>
                <w:sz w:val="28"/>
                <w:szCs w:val="28"/>
              </w:rPr>
            </w:pPr>
            <w:r w:rsidRPr="00593BA6">
              <w:rPr>
                <w:rFonts w:ascii="PT Astra Serif" w:hAnsi="PT Astra Serif"/>
                <w:sz w:val="28"/>
                <w:szCs w:val="28"/>
              </w:rPr>
              <w:t>чел.</w:t>
            </w:r>
          </w:p>
        </w:tc>
        <w:tc>
          <w:tcPr>
            <w:tcW w:w="1429" w:type="dxa"/>
          </w:tcPr>
          <w:p w:rsidR="005647CE" w:rsidRDefault="005647CE" w:rsidP="00050E37">
            <w:pPr>
              <w:pStyle w:val="ConsPlusNormal"/>
              <w:rPr>
                <w:rFonts w:ascii="PT Astra Serif" w:hAnsi="PT Astra Serif"/>
                <w:sz w:val="28"/>
                <w:szCs w:val="28"/>
              </w:rPr>
            </w:pPr>
            <w:r w:rsidRPr="00593BA6">
              <w:rPr>
                <w:rFonts w:ascii="PT Astra Serif" w:hAnsi="PT Astra Serif"/>
                <w:sz w:val="28"/>
                <w:szCs w:val="28"/>
              </w:rPr>
              <w:t>0</w:t>
            </w:r>
          </w:p>
        </w:tc>
        <w:tc>
          <w:tcPr>
            <w:tcW w:w="708" w:type="dxa"/>
          </w:tcPr>
          <w:p w:rsidR="005647CE" w:rsidRDefault="005647CE" w:rsidP="00050E37">
            <w:pPr>
              <w:rPr>
                <w:rFonts w:ascii="PT Astra Serif" w:hAnsi="PT Astra Serif"/>
                <w:sz w:val="28"/>
                <w:szCs w:val="28"/>
              </w:rPr>
            </w:pPr>
            <w:r>
              <w:rPr>
                <w:rFonts w:ascii="PT Astra Serif" w:hAnsi="PT Astra Serif"/>
                <w:sz w:val="28"/>
                <w:szCs w:val="28"/>
              </w:rPr>
              <w:t>0</w:t>
            </w:r>
          </w:p>
        </w:tc>
        <w:tc>
          <w:tcPr>
            <w:tcW w:w="851" w:type="dxa"/>
            <w:gridSpan w:val="2"/>
          </w:tcPr>
          <w:p w:rsidR="005647CE" w:rsidRDefault="005647CE" w:rsidP="00050E37">
            <w:pPr>
              <w:rPr>
                <w:rFonts w:ascii="PT Astra Serif" w:hAnsi="PT Astra Serif"/>
                <w:sz w:val="28"/>
                <w:szCs w:val="28"/>
              </w:rPr>
            </w:pPr>
            <w:r>
              <w:rPr>
                <w:rFonts w:ascii="PT Astra Serif" w:hAnsi="PT Astra Serif"/>
                <w:sz w:val="28"/>
                <w:szCs w:val="28"/>
              </w:rPr>
              <w:t>92</w:t>
            </w:r>
          </w:p>
        </w:tc>
        <w:tc>
          <w:tcPr>
            <w:tcW w:w="709" w:type="dxa"/>
            <w:gridSpan w:val="2"/>
          </w:tcPr>
          <w:p w:rsidR="005647CE" w:rsidRPr="00593BA6" w:rsidRDefault="005647CE" w:rsidP="00050E37">
            <w:pPr>
              <w:pStyle w:val="ConsPlusNormal"/>
              <w:rPr>
                <w:rFonts w:ascii="PT Astra Serif" w:hAnsi="PT Astra Serif"/>
                <w:sz w:val="28"/>
                <w:szCs w:val="28"/>
              </w:rPr>
            </w:pPr>
            <w:r w:rsidRPr="00593BA6">
              <w:rPr>
                <w:rFonts w:ascii="PT Astra Serif" w:hAnsi="PT Astra Serif"/>
                <w:sz w:val="28"/>
                <w:szCs w:val="28"/>
              </w:rPr>
              <w:t>0</w:t>
            </w:r>
          </w:p>
          <w:p w:rsidR="005647CE" w:rsidRDefault="005647CE" w:rsidP="00050E37">
            <w:pPr>
              <w:pStyle w:val="ConsPlusNormal"/>
              <w:rPr>
                <w:rFonts w:ascii="PT Astra Serif" w:hAnsi="PT Astra Serif"/>
                <w:sz w:val="28"/>
                <w:szCs w:val="28"/>
              </w:rPr>
            </w:pPr>
          </w:p>
        </w:tc>
        <w:tc>
          <w:tcPr>
            <w:tcW w:w="711" w:type="dxa"/>
            <w:gridSpan w:val="2"/>
          </w:tcPr>
          <w:p w:rsidR="005647CE" w:rsidRDefault="005647CE" w:rsidP="00050E37">
            <w:pPr>
              <w:pStyle w:val="ConsPlusNormal"/>
              <w:rPr>
                <w:rFonts w:ascii="PT Astra Serif" w:hAnsi="PT Astra Serif"/>
                <w:sz w:val="28"/>
                <w:szCs w:val="28"/>
              </w:rPr>
            </w:pPr>
            <w:r>
              <w:rPr>
                <w:rFonts w:ascii="PT Astra Serif" w:hAnsi="PT Astra Serif"/>
                <w:sz w:val="28"/>
                <w:szCs w:val="28"/>
              </w:rPr>
              <w:t>0</w:t>
            </w:r>
          </w:p>
        </w:tc>
        <w:tc>
          <w:tcPr>
            <w:tcW w:w="848" w:type="dxa"/>
          </w:tcPr>
          <w:p w:rsidR="005647CE" w:rsidRDefault="005647CE" w:rsidP="00050E37">
            <w:pPr>
              <w:rPr>
                <w:sz w:val="28"/>
                <w:szCs w:val="28"/>
              </w:rPr>
            </w:pPr>
            <w:r w:rsidRPr="000B2416">
              <w:rPr>
                <w:sz w:val="28"/>
                <w:szCs w:val="28"/>
              </w:rPr>
              <w:t>0</w:t>
            </w:r>
          </w:p>
        </w:tc>
      </w:tr>
      <w:tr w:rsidR="005647CE" w:rsidRPr="00593BA6" w:rsidTr="00050E37">
        <w:tc>
          <w:tcPr>
            <w:tcW w:w="540" w:type="dxa"/>
          </w:tcPr>
          <w:p w:rsidR="005647CE" w:rsidRPr="000B2416" w:rsidRDefault="005647CE" w:rsidP="00050E37">
            <w:pPr>
              <w:pStyle w:val="ConsPlusNormal"/>
              <w:rPr>
                <w:rFonts w:ascii="PT Astra Serif" w:hAnsi="PT Astra Serif"/>
                <w:sz w:val="24"/>
                <w:szCs w:val="24"/>
              </w:rPr>
            </w:pPr>
            <w:r w:rsidRPr="000B2416">
              <w:rPr>
                <w:rFonts w:ascii="PT Astra Serif" w:hAnsi="PT Astra Serif"/>
                <w:sz w:val="24"/>
                <w:szCs w:val="24"/>
              </w:rPr>
              <w:t>2</w:t>
            </w:r>
            <w:r>
              <w:rPr>
                <w:rFonts w:ascii="PT Astra Serif" w:hAnsi="PT Astra Serif"/>
                <w:sz w:val="24"/>
                <w:szCs w:val="24"/>
              </w:rPr>
              <w:t>2.</w:t>
            </w:r>
          </w:p>
        </w:tc>
        <w:tc>
          <w:tcPr>
            <w:tcW w:w="2942" w:type="dxa"/>
          </w:tcPr>
          <w:p w:rsidR="005647CE" w:rsidRPr="000B2416" w:rsidRDefault="005647CE" w:rsidP="00050E37">
            <w:pPr>
              <w:pStyle w:val="ConsPlusNormal"/>
              <w:jc w:val="center"/>
              <w:rPr>
                <w:rFonts w:ascii="PT Astra Serif" w:hAnsi="PT Astra Serif"/>
              </w:rPr>
            </w:pPr>
            <w:r w:rsidRPr="000B2416">
              <w:rPr>
                <w:rFonts w:ascii="PT Astra Serif" w:hAnsi="PT Astra Serif"/>
              </w:rPr>
              <w:t>Общая площадь расселенных жилых помещений аварийных многоквартирных домов</w:t>
            </w:r>
          </w:p>
          <w:p w:rsidR="005647CE" w:rsidRPr="000B2416" w:rsidRDefault="005647CE" w:rsidP="00050E37">
            <w:pPr>
              <w:pStyle w:val="ConsPlusNormal"/>
              <w:jc w:val="center"/>
              <w:rPr>
                <w:rFonts w:ascii="PT Astra Serif" w:hAnsi="PT Astra Serif"/>
              </w:rPr>
            </w:pPr>
          </w:p>
        </w:tc>
        <w:tc>
          <w:tcPr>
            <w:tcW w:w="1247" w:type="dxa"/>
          </w:tcPr>
          <w:p w:rsidR="005647CE" w:rsidRPr="00593BA6" w:rsidRDefault="005647CE" w:rsidP="00050E37">
            <w:pPr>
              <w:pStyle w:val="ConsPlusNormal"/>
              <w:jc w:val="center"/>
              <w:rPr>
                <w:rFonts w:ascii="PT Astra Serif" w:hAnsi="PT Astra Serif"/>
                <w:sz w:val="28"/>
                <w:szCs w:val="28"/>
              </w:rPr>
            </w:pPr>
            <w:r w:rsidRPr="00593BA6">
              <w:rPr>
                <w:rFonts w:ascii="PT Astra Serif" w:hAnsi="PT Astra Serif"/>
                <w:sz w:val="28"/>
                <w:szCs w:val="28"/>
              </w:rPr>
              <w:t>кв. м.</w:t>
            </w:r>
          </w:p>
        </w:tc>
        <w:tc>
          <w:tcPr>
            <w:tcW w:w="1429" w:type="dxa"/>
          </w:tcPr>
          <w:p w:rsidR="005647CE" w:rsidRPr="00593BA6" w:rsidRDefault="005647CE" w:rsidP="00050E37">
            <w:pPr>
              <w:pStyle w:val="ConsPlusNormal"/>
              <w:rPr>
                <w:rFonts w:ascii="PT Astra Serif" w:hAnsi="PT Astra Serif"/>
                <w:sz w:val="28"/>
                <w:szCs w:val="28"/>
              </w:rPr>
            </w:pPr>
            <w:r w:rsidRPr="00593BA6">
              <w:rPr>
                <w:rFonts w:ascii="PT Astra Serif" w:hAnsi="PT Astra Serif"/>
                <w:sz w:val="28"/>
                <w:szCs w:val="28"/>
              </w:rPr>
              <w:t>0</w:t>
            </w:r>
          </w:p>
        </w:tc>
        <w:tc>
          <w:tcPr>
            <w:tcW w:w="708" w:type="dxa"/>
          </w:tcPr>
          <w:p w:rsidR="005647CE" w:rsidRPr="00593BA6" w:rsidRDefault="005647CE" w:rsidP="00050E37">
            <w:pPr>
              <w:pStyle w:val="ConsPlusNormal"/>
              <w:rPr>
                <w:rFonts w:ascii="PT Astra Serif" w:hAnsi="PT Astra Serif"/>
                <w:sz w:val="28"/>
                <w:szCs w:val="28"/>
              </w:rPr>
            </w:pPr>
            <w:r w:rsidRPr="00593BA6">
              <w:rPr>
                <w:rFonts w:ascii="PT Astra Serif" w:hAnsi="PT Astra Serif"/>
                <w:sz w:val="28"/>
                <w:szCs w:val="28"/>
              </w:rPr>
              <w:t>0</w:t>
            </w:r>
          </w:p>
        </w:tc>
        <w:tc>
          <w:tcPr>
            <w:tcW w:w="851" w:type="dxa"/>
            <w:gridSpan w:val="2"/>
          </w:tcPr>
          <w:p w:rsidR="005647CE" w:rsidRPr="00593BA6" w:rsidRDefault="005647CE" w:rsidP="00050E37">
            <w:pPr>
              <w:pStyle w:val="ConsPlusNormal"/>
              <w:rPr>
                <w:rFonts w:ascii="PT Astra Serif" w:hAnsi="PT Astra Serif"/>
                <w:sz w:val="28"/>
                <w:szCs w:val="28"/>
              </w:rPr>
            </w:pPr>
            <w:r w:rsidRPr="00593BA6">
              <w:rPr>
                <w:rFonts w:ascii="PT Astra Serif" w:hAnsi="PT Astra Serif"/>
                <w:sz w:val="28"/>
                <w:szCs w:val="28"/>
              </w:rPr>
              <w:t>207</w:t>
            </w:r>
            <w:r w:rsidRPr="00593BA6">
              <w:rPr>
                <w:rFonts w:ascii="PT Astra Serif" w:hAnsi="PT Astra Serif"/>
                <w:sz w:val="28"/>
                <w:szCs w:val="28"/>
                <w:lang w:val="en-US"/>
              </w:rPr>
              <w:t>5</w:t>
            </w:r>
            <w:r w:rsidRPr="00593BA6">
              <w:rPr>
                <w:rFonts w:ascii="PT Astra Serif" w:hAnsi="PT Astra Serif"/>
                <w:sz w:val="28"/>
                <w:szCs w:val="28"/>
              </w:rPr>
              <w:t>,0</w:t>
            </w:r>
            <w:r w:rsidRPr="00593BA6">
              <w:rPr>
                <w:rFonts w:ascii="PT Astra Serif" w:hAnsi="PT Astra Serif"/>
                <w:sz w:val="28"/>
                <w:szCs w:val="28"/>
                <w:lang w:val="en-US"/>
              </w:rPr>
              <w:t>6</w:t>
            </w:r>
          </w:p>
        </w:tc>
        <w:tc>
          <w:tcPr>
            <w:tcW w:w="709" w:type="dxa"/>
            <w:gridSpan w:val="2"/>
          </w:tcPr>
          <w:p w:rsidR="005647CE" w:rsidRPr="00593BA6" w:rsidRDefault="005647CE" w:rsidP="00050E37">
            <w:pPr>
              <w:pStyle w:val="ConsPlusNormal"/>
              <w:rPr>
                <w:rFonts w:ascii="PT Astra Serif" w:hAnsi="PT Astra Serif"/>
                <w:sz w:val="28"/>
                <w:szCs w:val="28"/>
                <w:lang w:val="en-US"/>
              </w:rPr>
            </w:pPr>
            <w:r w:rsidRPr="00593BA6">
              <w:rPr>
                <w:rFonts w:ascii="PT Astra Serif" w:hAnsi="PT Astra Serif"/>
                <w:sz w:val="28"/>
                <w:szCs w:val="28"/>
              </w:rPr>
              <w:t>0</w:t>
            </w:r>
          </w:p>
        </w:tc>
        <w:tc>
          <w:tcPr>
            <w:tcW w:w="711" w:type="dxa"/>
            <w:gridSpan w:val="2"/>
          </w:tcPr>
          <w:p w:rsidR="005647CE" w:rsidRPr="00593BA6" w:rsidRDefault="005647CE" w:rsidP="00050E37">
            <w:pPr>
              <w:pStyle w:val="ConsPlusNormal"/>
              <w:rPr>
                <w:rFonts w:ascii="PT Astra Serif" w:hAnsi="PT Astra Serif"/>
                <w:sz w:val="28"/>
                <w:szCs w:val="28"/>
              </w:rPr>
            </w:pPr>
            <w:r w:rsidRPr="00593BA6">
              <w:rPr>
                <w:rFonts w:ascii="PT Astra Serif" w:hAnsi="PT Astra Serif"/>
                <w:sz w:val="28"/>
                <w:szCs w:val="28"/>
              </w:rPr>
              <w:t>0</w:t>
            </w:r>
          </w:p>
        </w:tc>
        <w:tc>
          <w:tcPr>
            <w:tcW w:w="848" w:type="dxa"/>
          </w:tcPr>
          <w:p w:rsidR="005647CE" w:rsidRPr="00593BA6" w:rsidRDefault="005647CE" w:rsidP="00050E37">
            <w:pPr>
              <w:pStyle w:val="ConsPlusNormal"/>
              <w:rPr>
                <w:rFonts w:ascii="PT Astra Serif" w:hAnsi="PT Astra Serif"/>
                <w:sz w:val="28"/>
                <w:szCs w:val="28"/>
              </w:rPr>
            </w:pPr>
            <w:r w:rsidRPr="00593BA6">
              <w:rPr>
                <w:rFonts w:ascii="PT Astra Serif" w:hAnsi="PT Astra Serif"/>
                <w:sz w:val="28"/>
                <w:szCs w:val="28"/>
              </w:rPr>
              <w:t>0</w:t>
            </w:r>
          </w:p>
        </w:tc>
      </w:tr>
    </w:tbl>
    <w:p w:rsidR="005647CE" w:rsidRDefault="005647CE" w:rsidP="005647CE">
      <w:pPr>
        <w:shd w:val="clear" w:color="auto" w:fill="FFFFFF"/>
        <w:spacing w:line="324" w:lineRule="exact"/>
        <w:ind w:firstLine="705"/>
        <w:jc w:val="both"/>
        <w:rPr>
          <w:rFonts w:ascii="PT Astra Serif" w:hAnsi="PT Astra Serif"/>
          <w:sz w:val="28"/>
          <w:szCs w:val="28"/>
          <w:lang w:eastAsia="ar-SA"/>
        </w:rPr>
      </w:pPr>
    </w:p>
    <w:p w:rsidR="00D036E3" w:rsidRDefault="00D036E3" w:rsidP="005647CE">
      <w:pPr>
        <w:shd w:val="clear" w:color="auto" w:fill="FFFFFF"/>
        <w:spacing w:line="324" w:lineRule="exact"/>
        <w:ind w:firstLine="705"/>
        <w:jc w:val="both"/>
        <w:rPr>
          <w:rFonts w:ascii="PT Astra Serif" w:hAnsi="PT Astra Serif"/>
          <w:sz w:val="28"/>
          <w:szCs w:val="28"/>
          <w:lang w:eastAsia="ar-SA"/>
        </w:rPr>
      </w:pPr>
    </w:p>
    <w:p w:rsidR="00D036E3" w:rsidRDefault="00D036E3" w:rsidP="005647CE">
      <w:pPr>
        <w:shd w:val="clear" w:color="auto" w:fill="FFFFFF"/>
        <w:spacing w:line="324" w:lineRule="exact"/>
        <w:ind w:firstLine="705"/>
        <w:jc w:val="both"/>
        <w:rPr>
          <w:rFonts w:ascii="PT Astra Serif" w:hAnsi="PT Astra Serif"/>
          <w:sz w:val="28"/>
          <w:szCs w:val="28"/>
          <w:lang w:eastAsia="ar-SA"/>
        </w:rPr>
      </w:pPr>
    </w:p>
    <w:p w:rsidR="00D036E3" w:rsidRDefault="00D036E3" w:rsidP="005647CE">
      <w:pPr>
        <w:shd w:val="clear" w:color="auto" w:fill="FFFFFF"/>
        <w:spacing w:line="324" w:lineRule="exact"/>
        <w:ind w:firstLine="705"/>
        <w:jc w:val="both"/>
        <w:rPr>
          <w:rFonts w:ascii="PT Astra Serif" w:hAnsi="PT Astra Serif"/>
          <w:sz w:val="28"/>
          <w:szCs w:val="28"/>
          <w:lang w:eastAsia="ar-SA"/>
        </w:rPr>
      </w:pPr>
    </w:p>
    <w:p w:rsidR="00D036E3" w:rsidRDefault="00D036E3" w:rsidP="005647CE">
      <w:pPr>
        <w:shd w:val="clear" w:color="auto" w:fill="FFFFFF"/>
        <w:spacing w:line="324" w:lineRule="exact"/>
        <w:ind w:firstLine="705"/>
        <w:jc w:val="both"/>
        <w:rPr>
          <w:rFonts w:ascii="PT Astra Serif" w:hAnsi="PT Astra Serif"/>
          <w:sz w:val="28"/>
          <w:szCs w:val="28"/>
          <w:lang w:eastAsia="ar-SA"/>
        </w:rPr>
      </w:pPr>
    </w:p>
    <w:p w:rsidR="00D036E3" w:rsidRDefault="00D036E3" w:rsidP="005647CE">
      <w:pPr>
        <w:shd w:val="clear" w:color="auto" w:fill="FFFFFF"/>
        <w:spacing w:line="324" w:lineRule="exact"/>
        <w:ind w:firstLine="705"/>
        <w:jc w:val="both"/>
        <w:rPr>
          <w:rFonts w:ascii="PT Astra Serif" w:hAnsi="PT Astra Serif"/>
          <w:sz w:val="28"/>
          <w:szCs w:val="28"/>
          <w:lang w:eastAsia="ar-SA"/>
        </w:rPr>
      </w:pPr>
    </w:p>
    <w:p w:rsidR="00D036E3" w:rsidRDefault="00D036E3" w:rsidP="005647CE">
      <w:pPr>
        <w:shd w:val="clear" w:color="auto" w:fill="FFFFFF"/>
        <w:spacing w:line="324" w:lineRule="exact"/>
        <w:ind w:firstLine="705"/>
        <w:jc w:val="both"/>
        <w:rPr>
          <w:rFonts w:ascii="PT Astra Serif" w:hAnsi="PT Astra Serif"/>
          <w:sz w:val="28"/>
          <w:szCs w:val="28"/>
          <w:lang w:eastAsia="ar-SA"/>
        </w:rPr>
      </w:pPr>
    </w:p>
    <w:p w:rsidR="00D036E3" w:rsidRDefault="00D036E3" w:rsidP="005647CE">
      <w:pPr>
        <w:shd w:val="clear" w:color="auto" w:fill="FFFFFF"/>
        <w:spacing w:line="324" w:lineRule="exact"/>
        <w:ind w:firstLine="705"/>
        <w:jc w:val="both"/>
        <w:rPr>
          <w:rFonts w:ascii="PT Astra Serif" w:hAnsi="PT Astra Serif"/>
          <w:sz w:val="28"/>
          <w:szCs w:val="28"/>
          <w:lang w:eastAsia="ar-SA"/>
        </w:rPr>
      </w:pPr>
    </w:p>
    <w:p w:rsidR="00D036E3" w:rsidRDefault="00D036E3" w:rsidP="005647CE">
      <w:pPr>
        <w:shd w:val="clear" w:color="auto" w:fill="FFFFFF"/>
        <w:spacing w:line="324" w:lineRule="exact"/>
        <w:ind w:firstLine="705"/>
        <w:jc w:val="both"/>
        <w:rPr>
          <w:rFonts w:ascii="PT Astra Serif" w:hAnsi="PT Astra Serif"/>
          <w:sz w:val="28"/>
          <w:szCs w:val="28"/>
          <w:lang w:eastAsia="ar-SA"/>
        </w:rPr>
      </w:pPr>
    </w:p>
    <w:p w:rsidR="00D036E3" w:rsidRDefault="00D036E3" w:rsidP="005647CE">
      <w:pPr>
        <w:shd w:val="clear" w:color="auto" w:fill="FFFFFF"/>
        <w:spacing w:line="324" w:lineRule="exact"/>
        <w:ind w:firstLine="705"/>
        <w:jc w:val="both"/>
        <w:rPr>
          <w:rFonts w:ascii="PT Astra Serif" w:hAnsi="PT Astra Serif"/>
          <w:sz w:val="28"/>
          <w:szCs w:val="28"/>
          <w:lang w:eastAsia="ar-SA"/>
        </w:rPr>
      </w:pPr>
    </w:p>
    <w:p w:rsidR="00D036E3" w:rsidRDefault="00D036E3" w:rsidP="005647CE">
      <w:pPr>
        <w:shd w:val="clear" w:color="auto" w:fill="FFFFFF"/>
        <w:spacing w:line="324" w:lineRule="exact"/>
        <w:ind w:firstLine="705"/>
        <w:jc w:val="both"/>
        <w:rPr>
          <w:rFonts w:ascii="PT Astra Serif" w:hAnsi="PT Astra Serif"/>
          <w:sz w:val="28"/>
          <w:szCs w:val="28"/>
          <w:lang w:eastAsia="ar-SA"/>
        </w:rPr>
      </w:pPr>
    </w:p>
    <w:p w:rsidR="00D036E3" w:rsidRDefault="00D036E3" w:rsidP="005647CE">
      <w:pPr>
        <w:shd w:val="clear" w:color="auto" w:fill="FFFFFF"/>
        <w:spacing w:line="324" w:lineRule="exact"/>
        <w:ind w:firstLine="705"/>
        <w:jc w:val="both"/>
        <w:rPr>
          <w:rFonts w:ascii="PT Astra Serif" w:hAnsi="PT Astra Serif"/>
          <w:sz w:val="28"/>
          <w:szCs w:val="28"/>
          <w:lang w:eastAsia="ar-SA"/>
        </w:rPr>
      </w:pPr>
    </w:p>
    <w:p w:rsidR="00D036E3" w:rsidRDefault="00D036E3" w:rsidP="005647CE">
      <w:pPr>
        <w:shd w:val="clear" w:color="auto" w:fill="FFFFFF"/>
        <w:spacing w:line="324" w:lineRule="exact"/>
        <w:ind w:firstLine="705"/>
        <w:jc w:val="both"/>
        <w:rPr>
          <w:rFonts w:ascii="PT Astra Serif" w:hAnsi="PT Astra Serif"/>
          <w:sz w:val="28"/>
          <w:szCs w:val="28"/>
          <w:lang w:eastAsia="ar-SA"/>
        </w:rPr>
      </w:pPr>
    </w:p>
    <w:p w:rsidR="00D036E3" w:rsidRDefault="00D036E3" w:rsidP="005647CE">
      <w:pPr>
        <w:shd w:val="clear" w:color="auto" w:fill="FFFFFF"/>
        <w:spacing w:line="324" w:lineRule="exact"/>
        <w:ind w:firstLine="705"/>
        <w:jc w:val="both"/>
        <w:rPr>
          <w:rFonts w:ascii="PT Astra Serif" w:hAnsi="PT Astra Serif"/>
          <w:sz w:val="28"/>
          <w:szCs w:val="28"/>
          <w:lang w:eastAsia="ar-SA"/>
        </w:rPr>
      </w:pPr>
    </w:p>
    <w:p w:rsidR="00D036E3" w:rsidRDefault="00D036E3" w:rsidP="005647CE">
      <w:pPr>
        <w:shd w:val="clear" w:color="auto" w:fill="FFFFFF"/>
        <w:spacing w:line="324" w:lineRule="exact"/>
        <w:ind w:firstLine="705"/>
        <w:jc w:val="both"/>
        <w:rPr>
          <w:rFonts w:ascii="PT Astra Serif" w:hAnsi="PT Astra Serif"/>
          <w:sz w:val="28"/>
          <w:szCs w:val="28"/>
          <w:lang w:eastAsia="ar-SA"/>
        </w:rPr>
      </w:pPr>
    </w:p>
    <w:p w:rsidR="00D036E3" w:rsidRDefault="00D036E3" w:rsidP="005647CE">
      <w:pPr>
        <w:shd w:val="clear" w:color="auto" w:fill="FFFFFF"/>
        <w:spacing w:line="324" w:lineRule="exact"/>
        <w:ind w:firstLine="705"/>
        <w:jc w:val="both"/>
        <w:rPr>
          <w:rFonts w:ascii="PT Astra Serif" w:hAnsi="PT Astra Serif"/>
          <w:sz w:val="28"/>
          <w:szCs w:val="28"/>
          <w:lang w:eastAsia="ar-SA"/>
        </w:rPr>
      </w:pPr>
    </w:p>
    <w:p w:rsidR="00D036E3" w:rsidRDefault="00D036E3" w:rsidP="005647CE">
      <w:pPr>
        <w:shd w:val="clear" w:color="auto" w:fill="FFFFFF"/>
        <w:spacing w:line="324" w:lineRule="exact"/>
        <w:ind w:firstLine="705"/>
        <w:jc w:val="both"/>
        <w:rPr>
          <w:rFonts w:ascii="PT Astra Serif" w:hAnsi="PT Astra Serif"/>
          <w:sz w:val="28"/>
          <w:szCs w:val="28"/>
          <w:lang w:eastAsia="ar-SA"/>
        </w:rPr>
      </w:pPr>
    </w:p>
    <w:p w:rsidR="00D036E3" w:rsidRDefault="00D036E3" w:rsidP="00D036E3">
      <w:pPr>
        <w:pStyle w:val="ConsPlusNormal"/>
        <w:jc w:val="right"/>
        <w:outlineLvl w:val="1"/>
        <w:rPr>
          <w:rFonts w:ascii="PT Astra Serif" w:hAnsi="PT Astra Serif"/>
          <w:sz w:val="28"/>
          <w:szCs w:val="28"/>
        </w:rPr>
      </w:pPr>
    </w:p>
    <w:p w:rsidR="00D036E3" w:rsidRDefault="00D036E3" w:rsidP="00D036E3">
      <w:pPr>
        <w:pStyle w:val="ConsPlusNormal"/>
        <w:jc w:val="right"/>
        <w:outlineLvl w:val="1"/>
        <w:rPr>
          <w:rFonts w:ascii="PT Astra Serif" w:hAnsi="PT Astra Serif"/>
          <w:sz w:val="28"/>
          <w:szCs w:val="28"/>
        </w:rPr>
      </w:pPr>
    </w:p>
    <w:p w:rsidR="00D036E3" w:rsidRDefault="00D036E3" w:rsidP="00D036E3">
      <w:pPr>
        <w:pStyle w:val="ConsPlusNormal"/>
        <w:jc w:val="right"/>
        <w:outlineLvl w:val="1"/>
        <w:rPr>
          <w:rFonts w:ascii="PT Astra Serif" w:hAnsi="PT Astra Serif"/>
          <w:sz w:val="28"/>
          <w:szCs w:val="28"/>
        </w:rPr>
      </w:pPr>
    </w:p>
    <w:p w:rsidR="00D036E3" w:rsidRDefault="00D036E3" w:rsidP="00D036E3">
      <w:pPr>
        <w:pStyle w:val="ConsPlusNormal"/>
        <w:jc w:val="right"/>
        <w:outlineLvl w:val="1"/>
        <w:rPr>
          <w:rFonts w:ascii="PT Astra Serif" w:hAnsi="PT Astra Serif"/>
          <w:sz w:val="28"/>
          <w:szCs w:val="28"/>
        </w:rPr>
      </w:pPr>
    </w:p>
    <w:p w:rsidR="00D036E3" w:rsidRDefault="00D036E3" w:rsidP="00D036E3">
      <w:pPr>
        <w:pStyle w:val="ConsPlusNormal"/>
        <w:jc w:val="right"/>
        <w:outlineLvl w:val="1"/>
        <w:rPr>
          <w:rFonts w:ascii="PT Astra Serif" w:hAnsi="PT Astra Serif"/>
          <w:sz w:val="28"/>
          <w:szCs w:val="28"/>
        </w:rPr>
      </w:pPr>
    </w:p>
    <w:p w:rsidR="00D036E3" w:rsidRDefault="00D036E3" w:rsidP="00D036E3">
      <w:pPr>
        <w:pStyle w:val="ConsPlusNormal"/>
        <w:jc w:val="right"/>
        <w:outlineLvl w:val="1"/>
        <w:rPr>
          <w:rFonts w:ascii="PT Astra Serif" w:hAnsi="PT Astra Serif"/>
          <w:sz w:val="28"/>
          <w:szCs w:val="28"/>
        </w:rPr>
      </w:pPr>
    </w:p>
    <w:p w:rsidR="00D036E3" w:rsidRDefault="00D036E3" w:rsidP="00D036E3">
      <w:pPr>
        <w:pStyle w:val="ConsPlusNormal"/>
        <w:jc w:val="right"/>
        <w:outlineLvl w:val="1"/>
        <w:rPr>
          <w:rFonts w:ascii="PT Astra Serif" w:hAnsi="PT Astra Serif"/>
          <w:sz w:val="28"/>
          <w:szCs w:val="28"/>
        </w:rPr>
      </w:pPr>
    </w:p>
    <w:p w:rsidR="00D036E3" w:rsidRDefault="00D036E3" w:rsidP="00D036E3">
      <w:pPr>
        <w:pStyle w:val="ConsPlusNormal"/>
        <w:jc w:val="right"/>
        <w:outlineLvl w:val="1"/>
        <w:rPr>
          <w:rFonts w:ascii="PT Astra Serif" w:hAnsi="PT Astra Serif"/>
          <w:sz w:val="28"/>
          <w:szCs w:val="28"/>
        </w:rPr>
      </w:pPr>
    </w:p>
    <w:p w:rsidR="00D036E3" w:rsidRDefault="00D036E3" w:rsidP="00D036E3">
      <w:pPr>
        <w:pStyle w:val="ConsPlusNormal"/>
        <w:jc w:val="right"/>
        <w:outlineLvl w:val="1"/>
        <w:rPr>
          <w:rFonts w:ascii="PT Astra Serif" w:hAnsi="PT Astra Serif"/>
          <w:sz w:val="28"/>
          <w:szCs w:val="28"/>
        </w:rPr>
      </w:pPr>
    </w:p>
    <w:p w:rsidR="00D036E3" w:rsidRDefault="00D036E3" w:rsidP="00D036E3">
      <w:pPr>
        <w:pStyle w:val="ConsPlusNormal"/>
        <w:jc w:val="right"/>
        <w:outlineLvl w:val="1"/>
        <w:rPr>
          <w:rFonts w:ascii="PT Astra Serif" w:hAnsi="PT Astra Serif"/>
          <w:sz w:val="28"/>
          <w:szCs w:val="28"/>
        </w:rPr>
      </w:pPr>
    </w:p>
    <w:p w:rsidR="00D036E3" w:rsidRDefault="00D036E3" w:rsidP="00D036E3">
      <w:pPr>
        <w:pStyle w:val="ConsPlusNormal"/>
        <w:jc w:val="right"/>
        <w:outlineLvl w:val="1"/>
        <w:rPr>
          <w:rFonts w:ascii="PT Astra Serif" w:hAnsi="PT Astra Serif"/>
          <w:sz w:val="28"/>
          <w:szCs w:val="28"/>
        </w:rPr>
      </w:pPr>
    </w:p>
    <w:p w:rsidR="00D036E3" w:rsidRDefault="00D036E3" w:rsidP="00D036E3">
      <w:pPr>
        <w:pStyle w:val="ConsPlusNormal"/>
        <w:jc w:val="right"/>
        <w:outlineLvl w:val="1"/>
        <w:rPr>
          <w:rFonts w:ascii="PT Astra Serif" w:hAnsi="PT Astra Serif"/>
          <w:sz w:val="28"/>
          <w:szCs w:val="28"/>
        </w:rPr>
      </w:pPr>
    </w:p>
    <w:p w:rsidR="00D036E3" w:rsidRDefault="00D036E3" w:rsidP="00D036E3">
      <w:pPr>
        <w:pStyle w:val="ConsPlusNormal"/>
        <w:jc w:val="right"/>
        <w:outlineLvl w:val="1"/>
        <w:rPr>
          <w:rFonts w:ascii="PT Astra Serif" w:hAnsi="PT Astra Serif"/>
          <w:sz w:val="28"/>
          <w:szCs w:val="28"/>
        </w:rPr>
      </w:pPr>
    </w:p>
    <w:p w:rsidR="00D036E3" w:rsidRDefault="00D036E3" w:rsidP="00674389">
      <w:pPr>
        <w:pStyle w:val="ConsPlusNormal"/>
        <w:outlineLvl w:val="1"/>
        <w:rPr>
          <w:rFonts w:ascii="PT Astra Serif" w:hAnsi="PT Astra Serif"/>
          <w:sz w:val="28"/>
          <w:szCs w:val="28"/>
        </w:rPr>
      </w:pPr>
    </w:p>
    <w:p w:rsidR="00D036E3" w:rsidRPr="00FB682B" w:rsidRDefault="00D036E3" w:rsidP="00D036E3">
      <w:pPr>
        <w:pStyle w:val="ConsPlusNormal"/>
        <w:jc w:val="right"/>
        <w:outlineLvl w:val="1"/>
        <w:rPr>
          <w:rFonts w:ascii="PT Astra Serif" w:hAnsi="PT Astra Serif"/>
          <w:sz w:val="28"/>
          <w:szCs w:val="28"/>
        </w:rPr>
      </w:pPr>
      <w:r w:rsidRPr="00FB682B">
        <w:rPr>
          <w:rFonts w:ascii="PT Astra Serif" w:hAnsi="PT Astra Serif"/>
          <w:sz w:val="28"/>
          <w:szCs w:val="28"/>
        </w:rPr>
        <w:lastRenderedPageBreak/>
        <w:t xml:space="preserve">Приложение N </w:t>
      </w:r>
      <w:r>
        <w:rPr>
          <w:rFonts w:ascii="PT Astra Serif" w:hAnsi="PT Astra Serif"/>
          <w:sz w:val="28"/>
          <w:szCs w:val="28"/>
        </w:rPr>
        <w:t>4</w:t>
      </w:r>
    </w:p>
    <w:p w:rsidR="00D036E3" w:rsidRPr="00FB682B" w:rsidRDefault="00D036E3" w:rsidP="00D036E3">
      <w:pPr>
        <w:pStyle w:val="ConsPlusNormal"/>
        <w:jc w:val="right"/>
        <w:rPr>
          <w:rFonts w:ascii="PT Astra Serif" w:hAnsi="PT Astra Serif"/>
          <w:sz w:val="28"/>
          <w:szCs w:val="28"/>
        </w:rPr>
      </w:pPr>
      <w:r w:rsidRPr="00FB682B">
        <w:rPr>
          <w:rFonts w:ascii="PT Astra Serif" w:hAnsi="PT Astra Serif"/>
          <w:sz w:val="28"/>
          <w:szCs w:val="28"/>
        </w:rPr>
        <w:t>к муниципальной программе</w:t>
      </w:r>
    </w:p>
    <w:p w:rsidR="00D036E3" w:rsidRPr="00FB682B" w:rsidRDefault="00D036E3" w:rsidP="00D036E3">
      <w:pPr>
        <w:pStyle w:val="ConsPlusNormal"/>
        <w:jc w:val="right"/>
        <w:rPr>
          <w:rFonts w:ascii="PT Astra Serif" w:hAnsi="PT Astra Serif"/>
          <w:sz w:val="28"/>
          <w:szCs w:val="28"/>
        </w:rPr>
      </w:pPr>
      <w:r>
        <w:rPr>
          <w:rFonts w:ascii="PT Astra Serif" w:hAnsi="PT Astra Serif"/>
          <w:sz w:val="28"/>
          <w:szCs w:val="28"/>
        </w:rPr>
        <w:t>«Улучшение жилищных условий граждан,</w:t>
      </w:r>
    </w:p>
    <w:p w:rsidR="00D036E3" w:rsidRPr="00FB682B" w:rsidRDefault="00D036E3" w:rsidP="00D036E3">
      <w:pPr>
        <w:pStyle w:val="ConsPlusNormal"/>
        <w:jc w:val="right"/>
        <w:rPr>
          <w:rFonts w:ascii="PT Astra Serif" w:hAnsi="PT Astra Serif"/>
          <w:sz w:val="28"/>
          <w:szCs w:val="28"/>
        </w:rPr>
      </w:pPr>
      <w:proofErr w:type="gramStart"/>
      <w:r>
        <w:rPr>
          <w:rFonts w:ascii="PT Astra Serif" w:hAnsi="PT Astra Serif"/>
          <w:sz w:val="28"/>
          <w:szCs w:val="28"/>
        </w:rPr>
        <w:t>проживающих</w:t>
      </w:r>
      <w:proofErr w:type="gramEnd"/>
      <w:r>
        <w:rPr>
          <w:rFonts w:ascii="PT Astra Serif" w:hAnsi="PT Astra Serif"/>
          <w:sz w:val="28"/>
          <w:szCs w:val="28"/>
        </w:rPr>
        <w:t xml:space="preserve">, </w:t>
      </w:r>
      <w:r w:rsidRPr="00FB682B">
        <w:rPr>
          <w:rFonts w:ascii="PT Astra Serif" w:hAnsi="PT Astra Serif"/>
          <w:sz w:val="28"/>
          <w:szCs w:val="28"/>
        </w:rPr>
        <w:t xml:space="preserve">на территории </w:t>
      </w:r>
    </w:p>
    <w:p w:rsidR="00D036E3" w:rsidRPr="00FB682B" w:rsidRDefault="00D036E3" w:rsidP="00D036E3">
      <w:pPr>
        <w:pStyle w:val="ConsPlusNormal"/>
        <w:jc w:val="right"/>
        <w:rPr>
          <w:rFonts w:ascii="PT Astra Serif" w:hAnsi="PT Astra Serif"/>
          <w:sz w:val="28"/>
          <w:szCs w:val="28"/>
        </w:rPr>
      </w:pPr>
      <w:r>
        <w:rPr>
          <w:rFonts w:ascii="PT Astra Serif" w:hAnsi="PT Astra Serif"/>
          <w:sz w:val="28"/>
          <w:szCs w:val="28"/>
        </w:rPr>
        <w:t>муниципального образования «</w:t>
      </w:r>
      <w:r w:rsidRPr="00FB682B">
        <w:rPr>
          <w:rFonts w:ascii="PT Astra Serif" w:hAnsi="PT Astra Serif"/>
          <w:sz w:val="28"/>
          <w:szCs w:val="28"/>
        </w:rPr>
        <w:t xml:space="preserve">Мелекесский </w:t>
      </w:r>
    </w:p>
    <w:p w:rsidR="00D036E3" w:rsidRPr="00FB682B" w:rsidRDefault="00D036E3" w:rsidP="00D036E3">
      <w:pPr>
        <w:pStyle w:val="ConsPlusNormal"/>
        <w:jc w:val="right"/>
        <w:rPr>
          <w:rFonts w:ascii="PT Astra Serif" w:hAnsi="PT Astra Serif"/>
          <w:sz w:val="28"/>
          <w:szCs w:val="28"/>
        </w:rPr>
      </w:pPr>
      <w:r>
        <w:rPr>
          <w:rFonts w:ascii="PT Astra Serif" w:hAnsi="PT Astra Serif"/>
          <w:sz w:val="28"/>
          <w:szCs w:val="28"/>
        </w:rPr>
        <w:t>район»</w:t>
      </w:r>
      <w:r w:rsidRPr="00FB682B">
        <w:rPr>
          <w:rFonts w:ascii="PT Astra Serif" w:hAnsi="PT Astra Serif"/>
          <w:sz w:val="28"/>
          <w:szCs w:val="28"/>
        </w:rPr>
        <w:t xml:space="preserve"> Ульяновской области</w:t>
      </w:r>
      <w:r>
        <w:rPr>
          <w:rFonts w:ascii="PT Astra Serif" w:hAnsi="PT Astra Serif"/>
          <w:sz w:val="28"/>
          <w:szCs w:val="28"/>
        </w:rPr>
        <w:t>»</w:t>
      </w:r>
      <w:r w:rsidRPr="00FB682B">
        <w:rPr>
          <w:rFonts w:ascii="PT Astra Serif" w:hAnsi="PT Astra Serif"/>
          <w:sz w:val="28"/>
          <w:szCs w:val="28"/>
        </w:rPr>
        <w:t xml:space="preserve"> </w:t>
      </w:r>
    </w:p>
    <w:p w:rsidR="00D036E3" w:rsidRPr="00FB682B" w:rsidRDefault="00D036E3" w:rsidP="00D036E3">
      <w:pPr>
        <w:pStyle w:val="ConsPlusNormal"/>
        <w:jc w:val="right"/>
        <w:rPr>
          <w:rFonts w:ascii="PT Astra Serif" w:hAnsi="PT Astra Serif"/>
          <w:sz w:val="28"/>
          <w:szCs w:val="28"/>
        </w:rPr>
      </w:pPr>
      <w:proofErr w:type="gramStart"/>
      <w:r w:rsidRPr="00FB682B">
        <w:rPr>
          <w:rFonts w:ascii="PT Astra Serif" w:hAnsi="PT Astra Serif"/>
          <w:sz w:val="28"/>
          <w:szCs w:val="28"/>
        </w:rPr>
        <w:t>утвержденной</w:t>
      </w:r>
      <w:proofErr w:type="gramEnd"/>
      <w:r w:rsidRPr="00FB682B">
        <w:rPr>
          <w:rFonts w:ascii="PT Astra Serif" w:hAnsi="PT Astra Serif"/>
          <w:sz w:val="28"/>
          <w:szCs w:val="28"/>
        </w:rPr>
        <w:t xml:space="preserve"> постановлением </w:t>
      </w:r>
    </w:p>
    <w:p w:rsidR="00D036E3" w:rsidRPr="006A5A90" w:rsidRDefault="00D036E3" w:rsidP="00D036E3">
      <w:pPr>
        <w:jc w:val="right"/>
        <w:rPr>
          <w:rFonts w:ascii="PT Astra Serif" w:hAnsi="PT Astra Serif"/>
        </w:rPr>
      </w:pPr>
      <w:r w:rsidRPr="00FB682B">
        <w:rPr>
          <w:rFonts w:ascii="PT Astra Serif" w:hAnsi="PT Astra Serif"/>
          <w:sz w:val="28"/>
          <w:szCs w:val="28"/>
        </w:rPr>
        <w:t>от</w:t>
      </w:r>
      <w:r>
        <w:rPr>
          <w:rFonts w:ascii="PT Astra Serif" w:hAnsi="PT Astra Serif"/>
          <w:sz w:val="28"/>
          <w:szCs w:val="28"/>
        </w:rPr>
        <w:t xml:space="preserve"> 13 марта</w:t>
      </w:r>
      <w:r w:rsidRPr="00FB682B">
        <w:rPr>
          <w:rFonts w:ascii="PT Astra Serif" w:hAnsi="PT Astra Serif"/>
          <w:sz w:val="28"/>
          <w:szCs w:val="28"/>
        </w:rPr>
        <w:t xml:space="preserve"> №</w:t>
      </w:r>
      <w:r>
        <w:rPr>
          <w:rFonts w:ascii="PT Astra Serif" w:hAnsi="PT Astra Serif"/>
          <w:sz w:val="28"/>
          <w:szCs w:val="28"/>
        </w:rPr>
        <w:t xml:space="preserve"> 284</w:t>
      </w:r>
    </w:p>
    <w:p w:rsidR="00D036E3" w:rsidRPr="006A5A90" w:rsidRDefault="00D036E3" w:rsidP="00D036E3">
      <w:pPr>
        <w:rPr>
          <w:rFonts w:ascii="PT Astra Serif" w:hAnsi="PT Astra Serif"/>
        </w:rPr>
      </w:pPr>
    </w:p>
    <w:p w:rsidR="00D036E3" w:rsidRDefault="00D036E3" w:rsidP="005647CE">
      <w:pPr>
        <w:shd w:val="clear" w:color="auto" w:fill="FFFFFF"/>
        <w:spacing w:line="324" w:lineRule="exact"/>
        <w:ind w:firstLine="705"/>
        <w:jc w:val="both"/>
        <w:rPr>
          <w:rFonts w:ascii="PT Astra Serif" w:hAnsi="PT Astra Serif"/>
          <w:sz w:val="28"/>
          <w:szCs w:val="28"/>
          <w:lang w:eastAsia="ar-SA"/>
        </w:rPr>
      </w:pPr>
    </w:p>
    <w:p w:rsidR="00D036E3" w:rsidRDefault="00D036E3" w:rsidP="005647CE">
      <w:pPr>
        <w:shd w:val="clear" w:color="auto" w:fill="FFFFFF"/>
        <w:spacing w:line="324" w:lineRule="exact"/>
        <w:ind w:firstLine="705"/>
        <w:jc w:val="both"/>
        <w:rPr>
          <w:rFonts w:ascii="PT Astra Serif" w:hAnsi="PT Astra Serif"/>
          <w:sz w:val="28"/>
          <w:szCs w:val="28"/>
          <w:lang w:eastAsia="ar-SA"/>
        </w:rPr>
      </w:pPr>
    </w:p>
    <w:p w:rsidR="00F30508" w:rsidRDefault="00F30508" w:rsidP="00F30508">
      <w:pPr>
        <w:pStyle w:val="ConsPlusNormal"/>
        <w:jc w:val="center"/>
        <w:rPr>
          <w:rFonts w:ascii="PT Astra Serif" w:hAnsi="PT Astra Serif" w:cs="Times New Roman"/>
          <w:b/>
          <w:sz w:val="28"/>
          <w:szCs w:val="28"/>
        </w:rPr>
      </w:pPr>
      <w:r>
        <w:rPr>
          <w:rFonts w:ascii="PT Astra Serif" w:hAnsi="PT Astra Serif" w:cs="Times New Roman"/>
          <w:b/>
          <w:sz w:val="28"/>
          <w:szCs w:val="28"/>
        </w:rPr>
        <w:t>Система мероприятий Программы</w:t>
      </w:r>
    </w:p>
    <w:tbl>
      <w:tblPr>
        <w:tblpPr w:leftFromText="181" w:rightFromText="181" w:bottomFromText="200" w:vertAnchor="text" w:horzAnchor="margin" w:tblpX="-869" w:tblpY="1"/>
        <w:tblW w:w="10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8"/>
        <w:gridCol w:w="990"/>
        <w:gridCol w:w="1275"/>
        <w:gridCol w:w="567"/>
        <w:gridCol w:w="1983"/>
        <w:gridCol w:w="991"/>
        <w:gridCol w:w="142"/>
        <w:gridCol w:w="851"/>
        <w:gridCol w:w="141"/>
        <w:gridCol w:w="709"/>
        <w:gridCol w:w="203"/>
        <w:gridCol w:w="648"/>
        <w:gridCol w:w="202"/>
        <w:gridCol w:w="648"/>
        <w:gridCol w:w="203"/>
        <w:gridCol w:w="709"/>
      </w:tblGrid>
      <w:tr w:rsidR="00F30508" w:rsidTr="00EE6E89">
        <w:tc>
          <w:tcPr>
            <w:tcW w:w="568" w:type="dxa"/>
            <w:tcBorders>
              <w:top w:val="single" w:sz="4" w:space="0" w:color="auto"/>
              <w:left w:val="single" w:sz="4" w:space="0" w:color="auto"/>
              <w:bottom w:val="single" w:sz="4" w:space="0" w:color="auto"/>
              <w:right w:val="single" w:sz="4" w:space="0" w:color="auto"/>
            </w:tcBorders>
            <w:vAlign w:val="center"/>
            <w:hideMark/>
          </w:tcPr>
          <w:p w:rsidR="00F30508" w:rsidRDefault="00F30508" w:rsidP="00EE6E89">
            <w:pPr>
              <w:pStyle w:val="ConsPlusNormal"/>
              <w:spacing w:line="276" w:lineRule="auto"/>
              <w:jc w:val="center"/>
              <w:rPr>
                <w:rFonts w:ascii="PT Astra Serif" w:hAnsi="PT Astra Serif"/>
                <w:sz w:val="16"/>
                <w:szCs w:val="16"/>
                <w:lang w:eastAsia="en-US"/>
              </w:rPr>
            </w:pPr>
            <w:proofErr w:type="spellStart"/>
            <w:r>
              <w:rPr>
                <w:rFonts w:ascii="PT Astra Serif" w:hAnsi="PT Astra Serif"/>
                <w:sz w:val="16"/>
                <w:szCs w:val="16"/>
                <w:lang w:eastAsia="en-US"/>
              </w:rPr>
              <w:t>пп</w:t>
            </w:r>
            <w:proofErr w:type="spellEnd"/>
            <w:r>
              <w:rPr>
                <w:rFonts w:ascii="PT Astra Serif" w:hAnsi="PT Astra Serif"/>
                <w:sz w:val="16"/>
                <w:szCs w:val="16"/>
                <w:lang w:eastAsia="en-US"/>
              </w:rPr>
              <w:t>/</w:t>
            </w:r>
            <w:proofErr w:type="gramStart"/>
            <w:r>
              <w:rPr>
                <w:rFonts w:ascii="PT Astra Serif" w:hAnsi="PT Astra Serif"/>
                <w:sz w:val="16"/>
                <w:szCs w:val="16"/>
                <w:lang w:eastAsia="en-US"/>
              </w:rPr>
              <w:t>п</w:t>
            </w:r>
            <w:proofErr w:type="gramEnd"/>
          </w:p>
        </w:tc>
        <w:tc>
          <w:tcPr>
            <w:tcW w:w="990" w:type="dxa"/>
            <w:tcBorders>
              <w:top w:val="single" w:sz="4" w:space="0" w:color="auto"/>
              <w:left w:val="single" w:sz="4" w:space="0" w:color="auto"/>
              <w:bottom w:val="single" w:sz="4" w:space="0" w:color="auto"/>
              <w:right w:val="single" w:sz="4" w:space="0" w:color="auto"/>
            </w:tcBorders>
            <w:vAlign w:val="center"/>
          </w:tcPr>
          <w:p w:rsidR="00F30508" w:rsidRDefault="00F30508" w:rsidP="00EE6E89">
            <w:pPr>
              <w:pStyle w:val="ConsPlusNormal"/>
              <w:spacing w:line="276" w:lineRule="auto"/>
              <w:jc w:val="center"/>
              <w:rPr>
                <w:rFonts w:ascii="PT Astra Serif" w:hAnsi="PT Astra Serif"/>
                <w:sz w:val="16"/>
                <w:szCs w:val="16"/>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F30508" w:rsidRDefault="00F30508" w:rsidP="00EE6E89">
            <w:pPr>
              <w:pStyle w:val="ConsPlusNormal"/>
              <w:spacing w:line="276" w:lineRule="auto"/>
              <w:jc w:val="center"/>
              <w:rPr>
                <w:rFonts w:ascii="PT Astra Serif" w:hAnsi="PT Astra Serif"/>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F30508" w:rsidRDefault="00F30508" w:rsidP="00EE6E89">
            <w:pPr>
              <w:pStyle w:val="ConsPlusNormal"/>
              <w:spacing w:line="276" w:lineRule="auto"/>
              <w:rPr>
                <w:rFonts w:ascii="PT Astra Serif" w:eastAsia="Arial" w:hAnsi="PT Astra Serif" w:cs="Arial"/>
                <w:sz w:val="16"/>
                <w:szCs w:val="16"/>
                <w:lang w:eastAsia="en-US"/>
              </w:rPr>
            </w:pPr>
            <w:proofErr w:type="spellStart"/>
            <w:r>
              <w:rPr>
                <w:rFonts w:ascii="PT Astra Serif" w:hAnsi="PT Astra Serif"/>
                <w:sz w:val="16"/>
                <w:szCs w:val="16"/>
                <w:lang w:eastAsia="en-US"/>
              </w:rPr>
              <w:t>Предполагае</w:t>
            </w:r>
            <w:proofErr w:type="spellEnd"/>
          </w:p>
          <w:p w:rsidR="00F30508" w:rsidRDefault="00F30508" w:rsidP="00EE6E89">
            <w:pPr>
              <w:pStyle w:val="ConsPlusNormal"/>
              <w:spacing w:line="276" w:lineRule="auto"/>
              <w:rPr>
                <w:rFonts w:ascii="PT Astra Serif" w:hAnsi="PT Astra Serif"/>
                <w:sz w:val="16"/>
                <w:szCs w:val="16"/>
                <w:lang w:eastAsia="en-US"/>
              </w:rPr>
            </w:pPr>
            <w:proofErr w:type="spellStart"/>
            <w:r>
              <w:rPr>
                <w:rFonts w:ascii="PT Astra Serif" w:hAnsi="PT Astra Serif"/>
                <w:sz w:val="16"/>
                <w:szCs w:val="16"/>
                <w:lang w:eastAsia="en-US"/>
              </w:rPr>
              <w:t>мый</w:t>
            </w:r>
            <w:proofErr w:type="spellEnd"/>
            <w:r>
              <w:rPr>
                <w:rFonts w:ascii="PT Astra Serif" w:hAnsi="PT Astra Serif"/>
                <w:sz w:val="16"/>
                <w:szCs w:val="16"/>
                <w:lang w:eastAsia="en-US"/>
              </w:rPr>
              <w:t xml:space="preserve"> срок реализации</w:t>
            </w:r>
          </w:p>
        </w:tc>
        <w:tc>
          <w:tcPr>
            <w:tcW w:w="1983" w:type="dxa"/>
            <w:tcBorders>
              <w:top w:val="single" w:sz="4" w:space="0" w:color="auto"/>
              <w:left w:val="single" w:sz="4" w:space="0" w:color="auto"/>
              <w:bottom w:val="single" w:sz="4" w:space="0" w:color="auto"/>
              <w:right w:val="single" w:sz="4" w:space="0" w:color="auto"/>
            </w:tcBorders>
            <w:vAlign w:val="center"/>
            <w:hideMark/>
          </w:tcPr>
          <w:p w:rsidR="00F30508" w:rsidRDefault="00F30508" w:rsidP="00EE6E89">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Источник финансового обеспечения</w:t>
            </w:r>
          </w:p>
        </w:tc>
        <w:tc>
          <w:tcPr>
            <w:tcW w:w="5447" w:type="dxa"/>
            <w:gridSpan w:val="11"/>
            <w:tcBorders>
              <w:top w:val="single" w:sz="4" w:space="0" w:color="auto"/>
              <w:left w:val="single" w:sz="4" w:space="0" w:color="auto"/>
              <w:bottom w:val="single" w:sz="4" w:space="0" w:color="auto"/>
              <w:right w:val="single" w:sz="4" w:space="0" w:color="auto"/>
            </w:tcBorders>
            <w:vAlign w:val="center"/>
            <w:hideMark/>
          </w:tcPr>
          <w:p w:rsidR="00F30508" w:rsidRDefault="00F30508" w:rsidP="00EE6E89">
            <w:pPr>
              <w:pStyle w:val="ConsPlusNormal"/>
              <w:spacing w:line="276" w:lineRule="auto"/>
              <w:jc w:val="center"/>
              <w:rPr>
                <w:rFonts w:ascii="PT Astra Serif" w:eastAsia="Arial" w:hAnsi="PT Astra Serif" w:cs="Arial"/>
                <w:sz w:val="16"/>
                <w:szCs w:val="16"/>
                <w:lang w:eastAsia="en-US"/>
              </w:rPr>
            </w:pPr>
            <w:r>
              <w:rPr>
                <w:rFonts w:ascii="PT Astra Serif" w:hAnsi="PT Astra Serif"/>
                <w:sz w:val="16"/>
                <w:szCs w:val="16"/>
                <w:lang w:eastAsia="en-US"/>
              </w:rPr>
              <w:t xml:space="preserve">Объем финансового обеспечения реализации мероприятий </w:t>
            </w:r>
          </w:p>
          <w:p w:rsidR="00F30508" w:rsidRDefault="00F30508" w:rsidP="00EE6E89">
            <w:pPr>
              <w:pStyle w:val="ConsPlusNormal"/>
              <w:spacing w:line="276" w:lineRule="auto"/>
              <w:jc w:val="center"/>
              <w:rPr>
                <w:rFonts w:ascii="PT Astra Serif" w:hAnsi="PT Astra Serif"/>
                <w:sz w:val="16"/>
                <w:szCs w:val="16"/>
                <w:lang w:eastAsia="en-US"/>
              </w:rPr>
            </w:pPr>
            <w:r>
              <w:rPr>
                <w:rFonts w:ascii="PT Astra Serif" w:hAnsi="PT Astra Serif"/>
                <w:sz w:val="16"/>
                <w:szCs w:val="16"/>
                <w:lang w:eastAsia="en-US"/>
              </w:rPr>
              <w:t>по годам, тыс. руб.</w:t>
            </w:r>
          </w:p>
        </w:tc>
      </w:tr>
      <w:tr w:rsidR="00F30508" w:rsidTr="00EE6E89">
        <w:trPr>
          <w:trHeight w:val="548"/>
        </w:trPr>
        <w:tc>
          <w:tcPr>
            <w:tcW w:w="568" w:type="dxa"/>
            <w:tcBorders>
              <w:top w:val="single" w:sz="4" w:space="0" w:color="auto"/>
              <w:left w:val="single" w:sz="4" w:space="0" w:color="auto"/>
              <w:bottom w:val="single" w:sz="4" w:space="0" w:color="auto"/>
              <w:right w:val="single" w:sz="4" w:space="0" w:color="auto"/>
            </w:tcBorders>
            <w:vAlign w:val="center"/>
          </w:tcPr>
          <w:p w:rsidR="00F30508" w:rsidRDefault="00F30508" w:rsidP="00EE6E89">
            <w:pPr>
              <w:pStyle w:val="ConsPlusNormal"/>
              <w:spacing w:line="276" w:lineRule="auto"/>
              <w:jc w:val="center"/>
              <w:rPr>
                <w:rFonts w:ascii="PT Astra Serif" w:hAnsi="PT Astra Serif"/>
                <w:sz w:val="16"/>
                <w:szCs w:val="16"/>
                <w:lang w:eastAsia="en-US"/>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F30508" w:rsidRDefault="00F30508" w:rsidP="00EE6E89">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Наименование проекта, основного мероприятия (мероприятия)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F30508" w:rsidRDefault="00F30508" w:rsidP="00EE6E89">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Ответственные исполнители мероприятий</w:t>
            </w:r>
          </w:p>
        </w:tc>
        <w:tc>
          <w:tcPr>
            <w:tcW w:w="567" w:type="dxa"/>
            <w:tcBorders>
              <w:top w:val="single" w:sz="4" w:space="0" w:color="auto"/>
              <w:left w:val="single" w:sz="4" w:space="0" w:color="auto"/>
              <w:bottom w:val="single" w:sz="4" w:space="0" w:color="auto"/>
              <w:right w:val="single" w:sz="4" w:space="0" w:color="auto"/>
            </w:tcBorders>
            <w:vAlign w:val="center"/>
          </w:tcPr>
          <w:p w:rsidR="00F30508" w:rsidRDefault="00F30508" w:rsidP="00EE6E89">
            <w:pPr>
              <w:pStyle w:val="ConsPlusNormal"/>
              <w:spacing w:line="276" w:lineRule="auto"/>
              <w:jc w:val="center"/>
              <w:rPr>
                <w:rFonts w:ascii="PT Astra Serif" w:hAnsi="PT Astra Serif"/>
                <w:sz w:val="16"/>
                <w:szCs w:val="16"/>
                <w:lang w:eastAsia="en-US"/>
              </w:rPr>
            </w:pPr>
          </w:p>
        </w:tc>
        <w:tc>
          <w:tcPr>
            <w:tcW w:w="1983" w:type="dxa"/>
            <w:tcBorders>
              <w:top w:val="single" w:sz="4" w:space="0" w:color="auto"/>
              <w:left w:val="single" w:sz="4" w:space="0" w:color="auto"/>
              <w:bottom w:val="single" w:sz="4" w:space="0" w:color="auto"/>
              <w:right w:val="single" w:sz="4" w:space="0" w:color="auto"/>
            </w:tcBorders>
            <w:vAlign w:val="center"/>
          </w:tcPr>
          <w:p w:rsidR="00F30508" w:rsidRDefault="00F30508" w:rsidP="00EE6E89">
            <w:pPr>
              <w:pStyle w:val="ConsPlusNormal"/>
              <w:spacing w:line="276" w:lineRule="auto"/>
              <w:jc w:val="center"/>
              <w:rPr>
                <w:rFonts w:ascii="PT Astra Serif" w:hAnsi="PT Astra Serif"/>
                <w:sz w:val="16"/>
                <w:szCs w:val="16"/>
                <w:lang w:eastAsia="en-US"/>
              </w:rPr>
            </w:pPr>
          </w:p>
        </w:tc>
        <w:tc>
          <w:tcPr>
            <w:tcW w:w="991" w:type="dxa"/>
            <w:tcBorders>
              <w:top w:val="single" w:sz="4" w:space="0" w:color="auto"/>
              <w:left w:val="single" w:sz="4" w:space="0" w:color="auto"/>
              <w:bottom w:val="single" w:sz="4" w:space="0" w:color="auto"/>
              <w:right w:val="single" w:sz="4" w:space="0" w:color="auto"/>
            </w:tcBorders>
            <w:vAlign w:val="center"/>
            <w:hideMark/>
          </w:tcPr>
          <w:p w:rsidR="00F30508" w:rsidRDefault="00F30508" w:rsidP="00EE6E89">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Всего</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F30508" w:rsidRDefault="00F30508" w:rsidP="00EE6E89">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2023 год</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F30508" w:rsidRDefault="00F30508" w:rsidP="00EE6E89">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2024 год</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F30508" w:rsidRDefault="00F30508" w:rsidP="00EE6E89">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2025 год</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F30508" w:rsidRDefault="00F30508" w:rsidP="00EE6E89">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2026 год</w:t>
            </w:r>
          </w:p>
        </w:tc>
        <w:tc>
          <w:tcPr>
            <w:tcW w:w="912" w:type="dxa"/>
            <w:gridSpan w:val="2"/>
            <w:tcBorders>
              <w:top w:val="single" w:sz="4" w:space="0" w:color="auto"/>
              <w:left w:val="single" w:sz="4" w:space="0" w:color="auto"/>
              <w:bottom w:val="single" w:sz="4" w:space="0" w:color="auto"/>
              <w:right w:val="single" w:sz="4" w:space="0" w:color="auto"/>
            </w:tcBorders>
            <w:vAlign w:val="center"/>
            <w:hideMark/>
          </w:tcPr>
          <w:p w:rsidR="00F30508" w:rsidRDefault="00F30508" w:rsidP="00EE6E89">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2027 год</w:t>
            </w:r>
          </w:p>
        </w:tc>
      </w:tr>
      <w:tr w:rsidR="00F30508" w:rsidTr="00EE6E89">
        <w:trPr>
          <w:trHeight w:val="347"/>
        </w:trPr>
        <w:tc>
          <w:tcPr>
            <w:tcW w:w="568" w:type="dxa"/>
            <w:tcBorders>
              <w:top w:val="single" w:sz="4" w:space="0" w:color="auto"/>
              <w:left w:val="single" w:sz="4" w:space="0" w:color="auto"/>
              <w:bottom w:val="single" w:sz="4" w:space="0" w:color="auto"/>
              <w:right w:val="single" w:sz="4" w:space="0" w:color="auto"/>
            </w:tcBorders>
            <w:vAlign w:val="center"/>
            <w:hideMark/>
          </w:tcPr>
          <w:p w:rsidR="00F30508" w:rsidRDefault="00F30508" w:rsidP="00EE6E89">
            <w:pPr>
              <w:pStyle w:val="ConsPlusNormal"/>
              <w:spacing w:line="276" w:lineRule="auto"/>
              <w:jc w:val="center"/>
              <w:rPr>
                <w:rFonts w:ascii="PT Astra Serif" w:hAnsi="PT Astra Serif"/>
                <w:sz w:val="16"/>
                <w:szCs w:val="16"/>
                <w:lang w:eastAsia="en-US"/>
              </w:rPr>
            </w:pPr>
            <w:r>
              <w:rPr>
                <w:rFonts w:ascii="PT Astra Serif" w:hAnsi="PT Astra Serif"/>
                <w:sz w:val="16"/>
                <w:szCs w:val="16"/>
                <w:lang w:eastAsia="en-US"/>
              </w:rPr>
              <w:t>1</w:t>
            </w:r>
          </w:p>
        </w:tc>
        <w:tc>
          <w:tcPr>
            <w:tcW w:w="990" w:type="dxa"/>
            <w:tcBorders>
              <w:top w:val="single" w:sz="4" w:space="0" w:color="auto"/>
              <w:left w:val="single" w:sz="4" w:space="0" w:color="auto"/>
              <w:bottom w:val="single" w:sz="4" w:space="0" w:color="auto"/>
              <w:right w:val="single" w:sz="4" w:space="0" w:color="auto"/>
            </w:tcBorders>
          </w:tcPr>
          <w:p w:rsidR="00F30508" w:rsidRDefault="00F30508" w:rsidP="00EE6E89">
            <w:pPr>
              <w:spacing w:line="276" w:lineRule="auto"/>
              <w:jc w:val="center"/>
              <w:rPr>
                <w:rFonts w:ascii="PT Astra Serif" w:eastAsia="SimSun" w:hAnsi="PT Astra Serif" w:cs="Mangal"/>
                <w:kern w:val="2"/>
                <w:sz w:val="16"/>
                <w:szCs w:val="16"/>
                <w:lang w:bidi="hi-IN"/>
              </w:rPr>
            </w:pPr>
          </w:p>
          <w:p w:rsidR="00F30508" w:rsidRDefault="00F30508" w:rsidP="00EE6E89">
            <w:pPr>
              <w:widowControl w:val="0"/>
              <w:spacing w:line="276" w:lineRule="auto"/>
              <w:jc w:val="center"/>
              <w:rPr>
                <w:rFonts w:ascii="PT Astra Serif" w:eastAsia="SimSun" w:hAnsi="PT Astra Serif" w:cs="Mangal"/>
                <w:kern w:val="2"/>
                <w:sz w:val="16"/>
                <w:szCs w:val="16"/>
                <w:lang w:bidi="hi-IN"/>
              </w:rPr>
            </w:pPr>
            <w:r>
              <w:rPr>
                <w:rFonts w:ascii="PT Astra Serif" w:hAnsi="PT Astra Serif"/>
                <w:sz w:val="16"/>
                <w:szCs w:val="16"/>
              </w:rPr>
              <w:t>2</w:t>
            </w:r>
          </w:p>
        </w:tc>
        <w:tc>
          <w:tcPr>
            <w:tcW w:w="1275" w:type="dxa"/>
            <w:tcBorders>
              <w:top w:val="single" w:sz="4" w:space="0" w:color="auto"/>
              <w:left w:val="single" w:sz="4" w:space="0" w:color="auto"/>
              <w:bottom w:val="single" w:sz="4" w:space="0" w:color="auto"/>
              <w:right w:val="single" w:sz="4" w:space="0" w:color="auto"/>
            </w:tcBorders>
          </w:tcPr>
          <w:p w:rsidR="00F30508" w:rsidRDefault="00F30508" w:rsidP="00EE6E89">
            <w:pPr>
              <w:spacing w:line="276" w:lineRule="auto"/>
              <w:jc w:val="center"/>
              <w:rPr>
                <w:rFonts w:ascii="PT Astra Serif" w:eastAsia="SimSun" w:hAnsi="PT Astra Serif" w:cs="Mangal"/>
                <w:kern w:val="2"/>
                <w:sz w:val="16"/>
                <w:szCs w:val="16"/>
                <w:lang w:bidi="hi-IN"/>
              </w:rPr>
            </w:pPr>
          </w:p>
          <w:p w:rsidR="00F30508" w:rsidRDefault="00F30508" w:rsidP="00EE6E89">
            <w:pPr>
              <w:widowControl w:val="0"/>
              <w:spacing w:line="276" w:lineRule="auto"/>
              <w:jc w:val="center"/>
              <w:rPr>
                <w:rFonts w:ascii="PT Astra Serif" w:eastAsia="SimSun" w:hAnsi="PT Astra Serif" w:cs="Mangal"/>
                <w:kern w:val="2"/>
                <w:sz w:val="16"/>
                <w:szCs w:val="16"/>
                <w:lang w:bidi="hi-IN"/>
              </w:rPr>
            </w:pPr>
            <w:r>
              <w:rPr>
                <w:rFonts w:ascii="PT Astra Serif" w:hAnsi="PT Astra Serif"/>
                <w:sz w:val="16"/>
                <w:szCs w:val="16"/>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F30508" w:rsidRDefault="00F30508" w:rsidP="00EE6E89">
            <w:pPr>
              <w:widowControl w:val="0"/>
              <w:spacing w:line="276" w:lineRule="auto"/>
              <w:jc w:val="center"/>
              <w:rPr>
                <w:rFonts w:eastAsia="SimSun" w:cs="Mangal"/>
                <w:kern w:val="2"/>
                <w:sz w:val="16"/>
                <w:szCs w:val="16"/>
                <w:lang w:bidi="hi-IN"/>
              </w:rPr>
            </w:pPr>
            <w:r>
              <w:rPr>
                <w:sz w:val="16"/>
                <w:szCs w:val="16"/>
              </w:rPr>
              <w:t>4</w:t>
            </w:r>
          </w:p>
        </w:tc>
        <w:tc>
          <w:tcPr>
            <w:tcW w:w="1983" w:type="dxa"/>
            <w:tcBorders>
              <w:top w:val="single" w:sz="4" w:space="0" w:color="auto"/>
              <w:left w:val="single" w:sz="4" w:space="0" w:color="auto"/>
              <w:bottom w:val="single" w:sz="4" w:space="0" w:color="auto"/>
              <w:right w:val="single" w:sz="4" w:space="0" w:color="auto"/>
            </w:tcBorders>
            <w:vAlign w:val="center"/>
            <w:hideMark/>
          </w:tcPr>
          <w:p w:rsidR="00F30508" w:rsidRDefault="00F30508" w:rsidP="00EE6E89">
            <w:pPr>
              <w:pStyle w:val="ConsPlusNormal"/>
              <w:spacing w:line="276" w:lineRule="auto"/>
              <w:jc w:val="center"/>
              <w:rPr>
                <w:rFonts w:ascii="PT Astra Serif" w:hAnsi="PT Astra Serif"/>
                <w:sz w:val="16"/>
                <w:szCs w:val="16"/>
                <w:lang w:eastAsia="en-US"/>
              </w:rPr>
            </w:pPr>
            <w:r>
              <w:rPr>
                <w:rFonts w:ascii="PT Astra Serif" w:hAnsi="PT Astra Serif"/>
                <w:sz w:val="16"/>
                <w:szCs w:val="16"/>
                <w:lang w:eastAsia="en-US"/>
              </w:rPr>
              <w:t>5</w:t>
            </w:r>
          </w:p>
        </w:tc>
        <w:tc>
          <w:tcPr>
            <w:tcW w:w="991" w:type="dxa"/>
            <w:tcBorders>
              <w:top w:val="single" w:sz="4" w:space="0" w:color="auto"/>
              <w:left w:val="single" w:sz="4" w:space="0" w:color="auto"/>
              <w:bottom w:val="single" w:sz="4" w:space="0" w:color="auto"/>
              <w:right w:val="single" w:sz="4" w:space="0" w:color="auto"/>
            </w:tcBorders>
            <w:vAlign w:val="center"/>
            <w:hideMark/>
          </w:tcPr>
          <w:p w:rsidR="00F30508" w:rsidRDefault="00F30508" w:rsidP="00EE6E89">
            <w:pPr>
              <w:pStyle w:val="ConsPlusNormal"/>
              <w:spacing w:line="276" w:lineRule="auto"/>
              <w:jc w:val="center"/>
              <w:rPr>
                <w:rFonts w:ascii="PT Astra Serif" w:hAnsi="PT Astra Serif"/>
                <w:sz w:val="16"/>
                <w:szCs w:val="16"/>
                <w:lang w:eastAsia="en-US"/>
              </w:rPr>
            </w:pPr>
            <w:r>
              <w:rPr>
                <w:rFonts w:ascii="PT Astra Serif" w:hAnsi="PT Astra Serif"/>
                <w:sz w:val="16"/>
                <w:szCs w:val="16"/>
                <w:lang w:eastAsia="en-US"/>
              </w:rPr>
              <w:t>6</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F30508" w:rsidRDefault="00F30508" w:rsidP="00EE6E89">
            <w:pPr>
              <w:pStyle w:val="ConsPlusNormal"/>
              <w:spacing w:line="276" w:lineRule="auto"/>
              <w:jc w:val="center"/>
              <w:rPr>
                <w:rFonts w:ascii="PT Astra Serif" w:hAnsi="PT Astra Serif"/>
                <w:sz w:val="16"/>
                <w:szCs w:val="16"/>
                <w:lang w:eastAsia="en-US"/>
              </w:rPr>
            </w:pPr>
            <w:r>
              <w:rPr>
                <w:rFonts w:ascii="PT Astra Serif" w:hAnsi="PT Astra Serif"/>
                <w:sz w:val="16"/>
                <w:szCs w:val="16"/>
                <w:lang w:eastAsia="en-US"/>
              </w:rPr>
              <w:t>7</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F30508" w:rsidRDefault="00F30508" w:rsidP="00EE6E89">
            <w:pPr>
              <w:pStyle w:val="ConsPlusNormal"/>
              <w:spacing w:line="276" w:lineRule="auto"/>
              <w:jc w:val="center"/>
              <w:rPr>
                <w:rFonts w:ascii="PT Astra Serif" w:hAnsi="PT Astra Serif"/>
                <w:sz w:val="16"/>
                <w:szCs w:val="16"/>
                <w:lang w:eastAsia="en-US"/>
              </w:rPr>
            </w:pPr>
            <w:r>
              <w:rPr>
                <w:rFonts w:ascii="PT Astra Serif" w:hAnsi="PT Astra Serif"/>
                <w:sz w:val="16"/>
                <w:szCs w:val="16"/>
                <w:lang w:eastAsia="en-US"/>
              </w:rPr>
              <w:t>8</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F30508" w:rsidRDefault="00F30508" w:rsidP="00EE6E89">
            <w:pPr>
              <w:pStyle w:val="ConsPlusNormal"/>
              <w:spacing w:line="276" w:lineRule="auto"/>
              <w:jc w:val="center"/>
              <w:rPr>
                <w:rFonts w:ascii="PT Astra Serif" w:hAnsi="PT Astra Serif"/>
                <w:sz w:val="16"/>
                <w:szCs w:val="16"/>
                <w:lang w:eastAsia="en-US"/>
              </w:rPr>
            </w:pPr>
            <w:r>
              <w:rPr>
                <w:rFonts w:ascii="PT Astra Serif" w:hAnsi="PT Astra Serif"/>
                <w:sz w:val="16"/>
                <w:szCs w:val="16"/>
                <w:lang w:eastAsia="en-US"/>
              </w:rPr>
              <w:t>9</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F30508" w:rsidRDefault="00F30508" w:rsidP="00EE6E89">
            <w:pPr>
              <w:pStyle w:val="ConsPlusNormal"/>
              <w:spacing w:line="276" w:lineRule="auto"/>
              <w:jc w:val="center"/>
              <w:rPr>
                <w:rFonts w:ascii="PT Astra Serif" w:hAnsi="PT Astra Serif"/>
                <w:sz w:val="16"/>
                <w:szCs w:val="16"/>
                <w:lang w:eastAsia="en-US"/>
              </w:rPr>
            </w:pPr>
            <w:r>
              <w:rPr>
                <w:rFonts w:ascii="PT Astra Serif" w:hAnsi="PT Astra Serif"/>
                <w:sz w:val="16"/>
                <w:szCs w:val="16"/>
                <w:lang w:eastAsia="en-US"/>
              </w:rPr>
              <w:t>10</w:t>
            </w:r>
          </w:p>
        </w:tc>
        <w:tc>
          <w:tcPr>
            <w:tcW w:w="912" w:type="dxa"/>
            <w:gridSpan w:val="2"/>
            <w:tcBorders>
              <w:top w:val="single" w:sz="4" w:space="0" w:color="auto"/>
              <w:left w:val="single" w:sz="4" w:space="0" w:color="auto"/>
              <w:bottom w:val="single" w:sz="4" w:space="0" w:color="auto"/>
              <w:right w:val="single" w:sz="4" w:space="0" w:color="auto"/>
            </w:tcBorders>
            <w:vAlign w:val="center"/>
            <w:hideMark/>
          </w:tcPr>
          <w:p w:rsidR="00F30508" w:rsidRDefault="00F30508" w:rsidP="00EE6E89">
            <w:pPr>
              <w:pStyle w:val="ConsPlusNormal"/>
              <w:spacing w:line="276" w:lineRule="auto"/>
              <w:jc w:val="center"/>
              <w:rPr>
                <w:rFonts w:ascii="PT Astra Serif" w:hAnsi="PT Astra Serif"/>
                <w:sz w:val="16"/>
                <w:szCs w:val="16"/>
                <w:lang w:eastAsia="en-US"/>
              </w:rPr>
            </w:pPr>
            <w:r>
              <w:rPr>
                <w:rFonts w:ascii="PT Astra Serif" w:hAnsi="PT Astra Serif"/>
                <w:sz w:val="16"/>
                <w:szCs w:val="16"/>
                <w:lang w:eastAsia="en-US"/>
              </w:rPr>
              <w:t>11</w:t>
            </w:r>
          </w:p>
        </w:tc>
      </w:tr>
      <w:tr w:rsidR="00F30508" w:rsidTr="00EE6E89">
        <w:trPr>
          <w:trHeight w:val="347"/>
        </w:trPr>
        <w:tc>
          <w:tcPr>
            <w:tcW w:w="568" w:type="dxa"/>
            <w:tcBorders>
              <w:top w:val="single" w:sz="4" w:space="0" w:color="auto"/>
              <w:left w:val="single" w:sz="4" w:space="0" w:color="auto"/>
              <w:bottom w:val="single" w:sz="4" w:space="0" w:color="auto"/>
              <w:right w:val="single" w:sz="4" w:space="0" w:color="auto"/>
            </w:tcBorders>
            <w:hideMark/>
          </w:tcPr>
          <w:p w:rsidR="00F30508" w:rsidRDefault="00F30508" w:rsidP="00EE6E89">
            <w:pPr>
              <w:pStyle w:val="ConsPlusNormal"/>
              <w:spacing w:line="276" w:lineRule="auto"/>
              <w:jc w:val="center"/>
              <w:rPr>
                <w:rFonts w:ascii="PT Astra Serif" w:hAnsi="PT Astra Serif"/>
                <w:b/>
                <w:sz w:val="16"/>
                <w:szCs w:val="16"/>
                <w:lang w:eastAsia="en-US"/>
              </w:rPr>
            </w:pPr>
            <w:r>
              <w:rPr>
                <w:rFonts w:ascii="PT Astra Serif" w:hAnsi="PT Astra Serif"/>
                <w:b/>
                <w:sz w:val="16"/>
                <w:szCs w:val="16"/>
                <w:lang w:eastAsia="en-US"/>
              </w:rPr>
              <w:t>1.</w:t>
            </w:r>
          </w:p>
        </w:tc>
        <w:tc>
          <w:tcPr>
            <w:tcW w:w="10262" w:type="dxa"/>
            <w:gridSpan w:val="15"/>
            <w:tcBorders>
              <w:top w:val="single" w:sz="4" w:space="0" w:color="auto"/>
              <w:left w:val="single" w:sz="4" w:space="0" w:color="auto"/>
              <w:bottom w:val="single" w:sz="4" w:space="0" w:color="auto"/>
              <w:right w:val="single" w:sz="4" w:space="0" w:color="auto"/>
            </w:tcBorders>
            <w:vAlign w:val="center"/>
            <w:hideMark/>
          </w:tcPr>
          <w:p w:rsidR="00F30508" w:rsidRDefault="00F30508" w:rsidP="00EE6E89">
            <w:pPr>
              <w:pStyle w:val="ConsPlusNormal"/>
              <w:spacing w:line="276" w:lineRule="auto"/>
              <w:jc w:val="center"/>
              <w:rPr>
                <w:rFonts w:ascii="PT Astra Serif" w:hAnsi="PT Astra Serif"/>
                <w:b/>
                <w:sz w:val="16"/>
                <w:szCs w:val="16"/>
                <w:lang w:eastAsia="en-US"/>
              </w:rPr>
            </w:pPr>
            <w:r>
              <w:rPr>
                <w:rFonts w:ascii="PT Astra Serif" w:hAnsi="PT Astra Serif"/>
                <w:b/>
                <w:sz w:val="16"/>
                <w:szCs w:val="16"/>
                <w:lang w:eastAsia="en-US"/>
              </w:rPr>
              <w:t>Обеспечение жильем молодых семей на территории муниципального образования «Мелекесский район» Ульяновской области</w:t>
            </w:r>
          </w:p>
        </w:tc>
      </w:tr>
      <w:tr w:rsidR="00F30508" w:rsidTr="00EE6E89">
        <w:tc>
          <w:tcPr>
            <w:tcW w:w="568" w:type="dxa"/>
            <w:vMerge w:val="restart"/>
            <w:tcBorders>
              <w:top w:val="single" w:sz="4" w:space="0" w:color="auto"/>
              <w:left w:val="single" w:sz="4" w:space="0" w:color="auto"/>
              <w:bottom w:val="single" w:sz="4" w:space="0" w:color="auto"/>
              <w:right w:val="single" w:sz="4" w:space="0" w:color="auto"/>
            </w:tcBorders>
            <w:hideMark/>
          </w:tcPr>
          <w:p w:rsidR="00F30508" w:rsidRDefault="00F30508" w:rsidP="00EE6E89">
            <w:pPr>
              <w:pStyle w:val="ConsPlusNormal"/>
              <w:spacing w:line="276" w:lineRule="auto"/>
              <w:jc w:val="center"/>
              <w:rPr>
                <w:rFonts w:ascii="PT Astra Serif" w:hAnsi="PT Astra Serif"/>
                <w:sz w:val="16"/>
                <w:szCs w:val="16"/>
                <w:lang w:eastAsia="en-US"/>
              </w:rPr>
            </w:pPr>
            <w:r>
              <w:rPr>
                <w:rFonts w:ascii="PT Astra Serif" w:hAnsi="PT Astra Serif"/>
                <w:sz w:val="16"/>
                <w:szCs w:val="16"/>
                <w:lang w:eastAsia="en-US"/>
              </w:rPr>
              <w:t>1.1.</w:t>
            </w:r>
          </w:p>
        </w:tc>
        <w:tc>
          <w:tcPr>
            <w:tcW w:w="990" w:type="dxa"/>
            <w:vMerge w:val="restart"/>
            <w:tcBorders>
              <w:top w:val="single" w:sz="4" w:space="0" w:color="auto"/>
              <w:left w:val="single" w:sz="4" w:space="0" w:color="auto"/>
              <w:bottom w:val="single" w:sz="4" w:space="0" w:color="auto"/>
              <w:right w:val="single" w:sz="4" w:space="0" w:color="auto"/>
            </w:tcBorders>
            <w:hideMark/>
          </w:tcPr>
          <w:p w:rsidR="00F30508" w:rsidRDefault="00F30508" w:rsidP="00EE6E89">
            <w:pPr>
              <w:pStyle w:val="ConsPlusNormal"/>
              <w:spacing w:line="276" w:lineRule="auto"/>
              <w:jc w:val="both"/>
              <w:rPr>
                <w:rFonts w:ascii="PT Astra Serif" w:hAnsi="PT Astra Serif"/>
                <w:sz w:val="16"/>
                <w:szCs w:val="16"/>
                <w:lang w:eastAsia="en-US"/>
              </w:rPr>
            </w:pPr>
            <w:r>
              <w:rPr>
                <w:rFonts w:ascii="PT Astra Serif" w:hAnsi="PT Astra Serif"/>
                <w:sz w:val="16"/>
                <w:szCs w:val="16"/>
                <w:lang w:eastAsia="en-US"/>
              </w:rPr>
              <w:t>Обеспечение жилыми помещениями граждан, относящихся к категориям, установленным законодательством</w:t>
            </w:r>
          </w:p>
        </w:tc>
        <w:tc>
          <w:tcPr>
            <w:tcW w:w="1275" w:type="dxa"/>
            <w:vMerge w:val="restart"/>
            <w:tcBorders>
              <w:top w:val="single" w:sz="4" w:space="0" w:color="auto"/>
              <w:left w:val="single" w:sz="4" w:space="0" w:color="auto"/>
              <w:bottom w:val="single" w:sz="4" w:space="0" w:color="auto"/>
              <w:right w:val="single" w:sz="4" w:space="0" w:color="auto"/>
            </w:tcBorders>
            <w:hideMark/>
          </w:tcPr>
          <w:p w:rsidR="00F30508" w:rsidRDefault="00F30508" w:rsidP="00EE6E89">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Администрация муниципального образования «Мелекесский район» Ульяновской области</w:t>
            </w:r>
          </w:p>
        </w:tc>
        <w:tc>
          <w:tcPr>
            <w:tcW w:w="567" w:type="dxa"/>
            <w:vMerge w:val="restart"/>
            <w:tcBorders>
              <w:top w:val="single" w:sz="4" w:space="0" w:color="auto"/>
              <w:left w:val="single" w:sz="4" w:space="0" w:color="auto"/>
              <w:bottom w:val="single" w:sz="4" w:space="0" w:color="auto"/>
              <w:right w:val="single" w:sz="4" w:space="0" w:color="auto"/>
            </w:tcBorders>
            <w:hideMark/>
          </w:tcPr>
          <w:p w:rsidR="00F30508" w:rsidRDefault="00F30508" w:rsidP="00EE6E89">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2023-2027 годы</w:t>
            </w:r>
          </w:p>
        </w:tc>
        <w:tc>
          <w:tcPr>
            <w:tcW w:w="1983" w:type="dxa"/>
            <w:tcBorders>
              <w:top w:val="single" w:sz="4" w:space="0" w:color="auto"/>
              <w:left w:val="single" w:sz="4" w:space="0" w:color="auto"/>
              <w:bottom w:val="single" w:sz="4" w:space="0" w:color="auto"/>
              <w:right w:val="single" w:sz="4" w:space="0" w:color="auto"/>
            </w:tcBorders>
            <w:hideMark/>
          </w:tcPr>
          <w:p w:rsidR="00F30508" w:rsidRDefault="00F30508" w:rsidP="00EE6E89">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Всего, в том числе</w:t>
            </w:r>
            <w:proofErr w:type="gramStart"/>
            <w:r>
              <w:rPr>
                <w:rFonts w:ascii="PT Astra Serif" w:hAnsi="PT Astra Serif"/>
                <w:sz w:val="16"/>
                <w:szCs w:val="16"/>
                <w:lang w:eastAsia="en-US"/>
              </w:rPr>
              <w:t>::</w:t>
            </w:r>
            <w:proofErr w:type="gramEnd"/>
          </w:p>
        </w:tc>
        <w:tc>
          <w:tcPr>
            <w:tcW w:w="991" w:type="dxa"/>
            <w:tcBorders>
              <w:top w:val="single" w:sz="4" w:space="0" w:color="auto"/>
              <w:left w:val="single" w:sz="4" w:space="0" w:color="auto"/>
              <w:bottom w:val="single" w:sz="4" w:space="0" w:color="auto"/>
              <w:right w:val="single" w:sz="4" w:space="0" w:color="auto"/>
            </w:tcBorders>
            <w:hideMark/>
          </w:tcPr>
          <w:p w:rsidR="00F30508" w:rsidRDefault="00F30508" w:rsidP="00EE6E89">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4043,66937</w:t>
            </w:r>
          </w:p>
        </w:tc>
        <w:tc>
          <w:tcPr>
            <w:tcW w:w="993" w:type="dxa"/>
            <w:gridSpan w:val="2"/>
            <w:tcBorders>
              <w:top w:val="single" w:sz="4" w:space="0" w:color="auto"/>
              <w:left w:val="single" w:sz="4" w:space="0" w:color="auto"/>
              <w:bottom w:val="single" w:sz="4" w:space="0" w:color="auto"/>
              <w:right w:val="single" w:sz="4" w:space="0" w:color="auto"/>
            </w:tcBorders>
            <w:hideMark/>
          </w:tcPr>
          <w:p w:rsidR="00F30508" w:rsidRDefault="00F30508" w:rsidP="00EE6E89">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1404,88320</w:t>
            </w:r>
          </w:p>
        </w:tc>
        <w:tc>
          <w:tcPr>
            <w:tcW w:w="850" w:type="dxa"/>
            <w:gridSpan w:val="2"/>
            <w:tcBorders>
              <w:top w:val="single" w:sz="4" w:space="0" w:color="auto"/>
              <w:left w:val="single" w:sz="4" w:space="0" w:color="auto"/>
              <w:bottom w:val="single" w:sz="4" w:space="0" w:color="auto"/>
              <w:right w:val="single" w:sz="4" w:space="0" w:color="auto"/>
            </w:tcBorders>
            <w:hideMark/>
          </w:tcPr>
          <w:p w:rsidR="00F30508" w:rsidRDefault="00F30508" w:rsidP="00EE6E89">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654,71038</w:t>
            </w:r>
          </w:p>
        </w:tc>
        <w:tc>
          <w:tcPr>
            <w:tcW w:w="851" w:type="dxa"/>
            <w:gridSpan w:val="2"/>
            <w:tcBorders>
              <w:top w:val="single" w:sz="4" w:space="0" w:color="auto"/>
              <w:left w:val="single" w:sz="4" w:space="0" w:color="auto"/>
              <w:bottom w:val="single" w:sz="4" w:space="0" w:color="auto"/>
              <w:right w:val="single" w:sz="4" w:space="0" w:color="auto"/>
            </w:tcBorders>
            <w:hideMark/>
          </w:tcPr>
          <w:p w:rsidR="00F30508" w:rsidRDefault="00F30508" w:rsidP="00EE6E89">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964,68017</w:t>
            </w:r>
          </w:p>
        </w:tc>
        <w:tc>
          <w:tcPr>
            <w:tcW w:w="850" w:type="dxa"/>
            <w:gridSpan w:val="2"/>
            <w:tcBorders>
              <w:top w:val="single" w:sz="4" w:space="0" w:color="auto"/>
              <w:left w:val="single" w:sz="4" w:space="0" w:color="auto"/>
              <w:bottom w:val="single" w:sz="4" w:space="0" w:color="auto"/>
              <w:right w:val="single" w:sz="4" w:space="0" w:color="auto"/>
            </w:tcBorders>
            <w:hideMark/>
          </w:tcPr>
          <w:p w:rsidR="00F30508" w:rsidRDefault="00F30508" w:rsidP="00EE6E89">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969,39562</w:t>
            </w:r>
          </w:p>
        </w:tc>
        <w:tc>
          <w:tcPr>
            <w:tcW w:w="912" w:type="dxa"/>
            <w:gridSpan w:val="2"/>
            <w:tcBorders>
              <w:top w:val="single" w:sz="4" w:space="0" w:color="auto"/>
              <w:left w:val="single" w:sz="4" w:space="0" w:color="auto"/>
              <w:bottom w:val="single" w:sz="4" w:space="0" w:color="auto"/>
              <w:right w:val="single" w:sz="4" w:space="0" w:color="auto"/>
            </w:tcBorders>
            <w:hideMark/>
          </w:tcPr>
          <w:p w:rsidR="00F30508" w:rsidRDefault="00F30508" w:rsidP="00EE6E89">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50,00</w:t>
            </w:r>
          </w:p>
        </w:tc>
      </w:tr>
      <w:tr w:rsidR="00F30508" w:rsidTr="00EE6E89">
        <w:tc>
          <w:tcPr>
            <w:tcW w:w="568" w:type="dxa"/>
            <w:vMerge/>
            <w:tcBorders>
              <w:top w:val="single" w:sz="4" w:space="0" w:color="auto"/>
              <w:left w:val="single" w:sz="4" w:space="0" w:color="auto"/>
              <w:bottom w:val="single" w:sz="4" w:space="0" w:color="auto"/>
              <w:right w:val="single" w:sz="4" w:space="0" w:color="auto"/>
            </w:tcBorders>
            <w:vAlign w:val="center"/>
            <w:hideMark/>
          </w:tcPr>
          <w:p w:rsidR="00F30508" w:rsidRDefault="00F30508" w:rsidP="00EE6E89">
            <w:pPr>
              <w:suppressAutoHyphens w:val="0"/>
              <w:rPr>
                <w:rFonts w:ascii="PT Astra Serif" w:hAnsi="PT Astra Serif" w:cs="Calibri"/>
                <w:sz w:val="16"/>
                <w:szCs w:val="16"/>
                <w:lang w:eastAsia="en-US"/>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F30508" w:rsidRDefault="00F30508" w:rsidP="00EE6E89">
            <w:pPr>
              <w:suppressAutoHyphens w:val="0"/>
              <w:rPr>
                <w:rFonts w:ascii="PT Astra Serif" w:hAnsi="PT Astra Serif" w:cs="Calibri"/>
                <w:sz w:val="16"/>
                <w:szCs w:val="16"/>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30508" w:rsidRDefault="00F30508" w:rsidP="00EE6E89">
            <w:pPr>
              <w:suppressAutoHyphens w:val="0"/>
              <w:rPr>
                <w:rFonts w:ascii="PT Astra Serif" w:hAnsi="PT Astra Serif" w:cs="Calibri"/>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30508" w:rsidRDefault="00F30508" w:rsidP="00EE6E89">
            <w:pPr>
              <w:suppressAutoHyphens w:val="0"/>
              <w:rPr>
                <w:rFonts w:ascii="PT Astra Serif" w:hAnsi="PT Astra Serif" w:cs="Calibri"/>
                <w:sz w:val="16"/>
                <w:szCs w:val="16"/>
                <w:lang w:eastAsia="en-US"/>
              </w:rPr>
            </w:pPr>
          </w:p>
        </w:tc>
        <w:tc>
          <w:tcPr>
            <w:tcW w:w="1983" w:type="dxa"/>
            <w:tcBorders>
              <w:top w:val="single" w:sz="4" w:space="0" w:color="auto"/>
              <w:left w:val="single" w:sz="4" w:space="0" w:color="auto"/>
              <w:bottom w:val="single" w:sz="4" w:space="0" w:color="auto"/>
              <w:right w:val="single" w:sz="4" w:space="0" w:color="auto"/>
            </w:tcBorders>
            <w:hideMark/>
          </w:tcPr>
          <w:p w:rsidR="00F30508" w:rsidRDefault="00F30508" w:rsidP="00EE6E89">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бюджетные ассигнования  из бюджета муниципального образования «Мелекесский район» Ульяновской области, источником которых являются ассигнования областного бюджета Ульяновской области</w:t>
            </w:r>
          </w:p>
        </w:tc>
        <w:tc>
          <w:tcPr>
            <w:tcW w:w="991" w:type="dxa"/>
            <w:tcBorders>
              <w:top w:val="single" w:sz="4" w:space="0" w:color="auto"/>
              <w:left w:val="single" w:sz="4" w:space="0" w:color="auto"/>
              <w:bottom w:val="single" w:sz="4" w:space="0" w:color="auto"/>
              <w:right w:val="single" w:sz="4" w:space="0" w:color="auto"/>
            </w:tcBorders>
            <w:hideMark/>
          </w:tcPr>
          <w:p w:rsidR="00F30508" w:rsidRDefault="00F30508" w:rsidP="00EE6E89">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1681,47068</w:t>
            </w:r>
          </w:p>
        </w:tc>
        <w:tc>
          <w:tcPr>
            <w:tcW w:w="993" w:type="dxa"/>
            <w:gridSpan w:val="2"/>
            <w:tcBorders>
              <w:top w:val="single" w:sz="4" w:space="0" w:color="auto"/>
              <w:left w:val="single" w:sz="4" w:space="0" w:color="auto"/>
              <w:bottom w:val="single" w:sz="4" w:space="0" w:color="auto"/>
              <w:right w:val="single" w:sz="4" w:space="0" w:color="auto"/>
            </w:tcBorders>
            <w:hideMark/>
          </w:tcPr>
          <w:p w:rsidR="00F30508" w:rsidRDefault="00F30508" w:rsidP="00EE6E89">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565,87202</w:t>
            </w:r>
          </w:p>
        </w:tc>
        <w:tc>
          <w:tcPr>
            <w:tcW w:w="850" w:type="dxa"/>
            <w:gridSpan w:val="2"/>
            <w:tcBorders>
              <w:top w:val="single" w:sz="4" w:space="0" w:color="auto"/>
              <w:left w:val="single" w:sz="4" w:space="0" w:color="auto"/>
              <w:bottom w:val="single" w:sz="4" w:space="0" w:color="auto"/>
              <w:right w:val="single" w:sz="4" w:space="0" w:color="auto"/>
            </w:tcBorders>
            <w:hideMark/>
          </w:tcPr>
          <w:p w:rsidR="00F30508" w:rsidRDefault="00F30508" w:rsidP="00EE6E89">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377,78669</w:t>
            </w:r>
          </w:p>
        </w:tc>
        <w:tc>
          <w:tcPr>
            <w:tcW w:w="851" w:type="dxa"/>
            <w:gridSpan w:val="2"/>
            <w:tcBorders>
              <w:top w:val="single" w:sz="4" w:space="0" w:color="auto"/>
              <w:left w:val="single" w:sz="4" w:space="0" w:color="auto"/>
              <w:bottom w:val="single" w:sz="4" w:space="0" w:color="auto"/>
              <w:right w:val="single" w:sz="4" w:space="0" w:color="auto"/>
            </w:tcBorders>
            <w:hideMark/>
          </w:tcPr>
          <w:p w:rsidR="00F30508" w:rsidRDefault="00F30508" w:rsidP="00EE6E89">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369,52132</w:t>
            </w:r>
          </w:p>
        </w:tc>
        <w:tc>
          <w:tcPr>
            <w:tcW w:w="850" w:type="dxa"/>
            <w:gridSpan w:val="2"/>
            <w:tcBorders>
              <w:top w:val="single" w:sz="4" w:space="0" w:color="auto"/>
              <w:left w:val="single" w:sz="4" w:space="0" w:color="auto"/>
              <w:bottom w:val="single" w:sz="4" w:space="0" w:color="auto"/>
              <w:right w:val="single" w:sz="4" w:space="0" w:color="auto"/>
            </w:tcBorders>
            <w:hideMark/>
          </w:tcPr>
          <w:p w:rsidR="00F30508" w:rsidRDefault="00F30508" w:rsidP="00EE6E89">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368,29065</w:t>
            </w:r>
          </w:p>
        </w:tc>
        <w:tc>
          <w:tcPr>
            <w:tcW w:w="912" w:type="dxa"/>
            <w:gridSpan w:val="2"/>
            <w:tcBorders>
              <w:top w:val="single" w:sz="4" w:space="0" w:color="auto"/>
              <w:left w:val="single" w:sz="4" w:space="0" w:color="auto"/>
              <w:bottom w:val="single" w:sz="4" w:space="0" w:color="auto"/>
              <w:right w:val="single" w:sz="4" w:space="0" w:color="auto"/>
            </w:tcBorders>
            <w:hideMark/>
          </w:tcPr>
          <w:p w:rsidR="00F30508" w:rsidRDefault="00F30508" w:rsidP="00EE6E89">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0,00</w:t>
            </w:r>
          </w:p>
        </w:tc>
      </w:tr>
      <w:tr w:rsidR="00F30508" w:rsidTr="00EE6E89">
        <w:tc>
          <w:tcPr>
            <w:tcW w:w="568" w:type="dxa"/>
            <w:vMerge/>
            <w:tcBorders>
              <w:top w:val="single" w:sz="4" w:space="0" w:color="auto"/>
              <w:left w:val="single" w:sz="4" w:space="0" w:color="auto"/>
              <w:bottom w:val="single" w:sz="4" w:space="0" w:color="auto"/>
              <w:right w:val="single" w:sz="4" w:space="0" w:color="auto"/>
            </w:tcBorders>
            <w:vAlign w:val="center"/>
            <w:hideMark/>
          </w:tcPr>
          <w:p w:rsidR="00F30508" w:rsidRDefault="00F30508" w:rsidP="00EE6E89">
            <w:pPr>
              <w:suppressAutoHyphens w:val="0"/>
              <w:rPr>
                <w:rFonts w:ascii="PT Astra Serif" w:hAnsi="PT Astra Serif" w:cs="Calibri"/>
                <w:sz w:val="16"/>
                <w:szCs w:val="16"/>
                <w:lang w:eastAsia="en-US"/>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F30508" w:rsidRDefault="00F30508" w:rsidP="00EE6E89">
            <w:pPr>
              <w:suppressAutoHyphens w:val="0"/>
              <w:rPr>
                <w:rFonts w:ascii="PT Astra Serif" w:hAnsi="PT Astra Serif" w:cs="Calibri"/>
                <w:sz w:val="16"/>
                <w:szCs w:val="16"/>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30508" w:rsidRDefault="00F30508" w:rsidP="00EE6E89">
            <w:pPr>
              <w:suppressAutoHyphens w:val="0"/>
              <w:rPr>
                <w:rFonts w:ascii="PT Astra Serif" w:hAnsi="PT Astra Serif" w:cs="Calibri"/>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30508" w:rsidRDefault="00F30508" w:rsidP="00EE6E89">
            <w:pPr>
              <w:suppressAutoHyphens w:val="0"/>
              <w:rPr>
                <w:rFonts w:ascii="PT Astra Serif" w:hAnsi="PT Astra Serif" w:cs="Calibri"/>
                <w:sz w:val="16"/>
                <w:szCs w:val="16"/>
                <w:lang w:eastAsia="en-US"/>
              </w:rPr>
            </w:pPr>
          </w:p>
        </w:tc>
        <w:tc>
          <w:tcPr>
            <w:tcW w:w="1983" w:type="dxa"/>
            <w:tcBorders>
              <w:top w:val="single" w:sz="4" w:space="0" w:color="auto"/>
              <w:left w:val="single" w:sz="4" w:space="0" w:color="auto"/>
              <w:bottom w:val="single" w:sz="4" w:space="0" w:color="auto"/>
              <w:right w:val="single" w:sz="4" w:space="0" w:color="auto"/>
            </w:tcBorders>
            <w:hideMark/>
          </w:tcPr>
          <w:p w:rsidR="00F30508" w:rsidRDefault="00F30508" w:rsidP="00EE6E89">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бюджетные ассигнования  из бюджета муниципального образования «Мелекесский район» Ульяновской области</w:t>
            </w:r>
          </w:p>
        </w:tc>
        <w:tc>
          <w:tcPr>
            <w:tcW w:w="991" w:type="dxa"/>
            <w:tcBorders>
              <w:top w:val="single" w:sz="4" w:space="0" w:color="auto"/>
              <w:left w:val="single" w:sz="4" w:space="0" w:color="auto"/>
              <w:bottom w:val="single" w:sz="4" w:space="0" w:color="auto"/>
              <w:right w:val="single" w:sz="4" w:space="0" w:color="auto"/>
            </w:tcBorders>
            <w:hideMark/>
          </w:tcPr>
          <w:p w:rsidR="00F30508" w:rsidRDefault="00F30508" w:rsidP="00EE6E89">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1077,57468</w:t>
            </w:r>
          </w:p>
        </w:tc>
        <w:tc>
          <w:tcPr>
            <w:tcW w:w="993" w:type="dxa"/>
            <w:gridSpan w:val="2"/>
            <w:tcBorders>
              <w:top w:val="single" w:sz="4" w:space="0" w:color="auto"/>
              <w:left w:val="single" w:sz="4" w:space="0" w:color="auto"/>
              <w:bottom w:val="single" w:sz="4" w:space="0" w:color="auto"/>
              <w:right w:val="single" w:sz="4" w:space="0" w:color="auto"/>
            </w:tcBorders>
            <w:hideMark/>
          </w:tcPr>
          <w:p w:rsidR="00F30508" w:rsidRDefault="00F30508" w:rsidP="00EE6E89">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427,57468</w:t>
            </w:r>
          </w:p>
        </w:tc>
        <w:tc>
          <w:tcPr>
            <w:tcW w:w="850" w:type="dxa"/>
            <w:gridSpan w:val="2"/>
            <w:tcBorders>
              <w:top w:val="single" w:sz="4" w:space="0" w:color="auto"/>
              <w:left w:val="single" w:sz="4" w:space="0" w:color="auto"/>
              <w:bottom w:val="single" w:sz="4" w:space="0" w:color="auto"/>
              <w:right w:val="single" w:sz="4" w:space="0" w:color="auto"/>
            </w:tcBorders>
            <w:hideMark/>
          </w:tcPr>
          <w:p w:rsidR="00F30508" w:rsidRDefault="00F30508" w:rsidP="00EE6E89">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0</w:t>
            </w:r>
          </w:p>
        </w:tc>
        <w:tc>
          <w:tcPr>
            <w:tcW w:w="851" w:type="dxa"/>
            <w:gridSpan w:val="2"/>
            <w:tcBorders>
              <w:top w:val="single" w:sz="4" w:space="0" w:color="auto"/>
              <w:left w:val="single" w:sz="4" w:space="0" w:color="auto"/>
              <w:bottom w:val="single" w:sz="4" w:space="0" w:color="auto"/>
              <w:right w:val="single" w:sz="4" w:space="0" w:color="auto"/>
            </w:tcBorders>
            <w:hideMark/>
          </w:tcPr>
          <w:p w:rsidR="00F30508" w:rsidRDefault="00F30508" w:rsidP="00EE6E89">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300,00000</w:t>
            </w:r>
          </w:p>
        </w:tc>
        <w:tc>
          <w:tcPr>
            <w:tcW w:w="850" w:type="dxa"/>
            <w:gridSpan w:val="2"/>
            <w:tcBorders>
              <w:top w:val="single" w:sz="4" w:space="0" w:color="auto"/>
              <w:left w:val="single" w:sz="4" w:space="0" w:color="auto"/>
              <w:bottom w:val="single" w:sz="4" w:space="0" w:color="auto"/>
              <w:right w:val="single" w:sz="4" w:space="0" w:color="auto"/>
            </w:tcBorders>
            <w:hideMark/>
          </w:tcPr>
          <w:p w:rsidR="00F30508" w:rsidRDefault="00F30508" w:rsidP="00EE6E89">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300,00</w:t>
            </w:r>
          </w:p>
        </w:tc>
        <w:tc>
          <w:tcPr>
            <w:tcW w:w="912" w:type="dxa"/>
            <w:gridSpan w:val="2"/>
            <w:tcBorders>
              <w:top w:val="single" w:sz="4" w:space="0" w:color="auto"/>
              <w:left w:val="single" w:sz="4" w:space="0" w:color="auto"/>
              <w:bottom w:val="single" w:sz="4" w:space="0" w:color="auto"/>
              <w:right w:val="single" w:sz="4" w:space="0" w:color="auto"/>
            </w:tcBorders>
            <w:hideMark/>
          </w:tcPr>
          <w:p w:rsidR="00F30508" w:rsidRDefault="00F30508" w:rsidP="00EE6E89">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50,00</w:t>
            </w:r>
          </w:p>
        </w:tc>
      </w:tr>
      <w:tr w:rsidR="00F30508" w:rsidTr="00EE6E89">
        <w:tc>
          <w:tcPr>
            <w:tcW w:w="568" w:type="dxa"/>
            <w:vMerge/>
            <w:tcBorders>
              <w:top w:val="single" w:sz="4" w:space="0" w:color="auto"/>
              <w:left w:val="single" w:sz="4" w:space="0" w:color="auto"/>
              <w:bottom w:val="single" w:sz="4" w:space="0" w:color="auto"/>
              <w:right w:val="single" w:sz="4" w:space="0" w:color="auto"/>
            </w:tcBorders>
            <w:vAlign w:val="center"/>
            <w:hideMark/>
          </w:tcPr>
          <w:p w:rsidR="00F30508" w:rsidRDefault="00F30508" w:rsidP="00EE6E89">
            <w:pPr>
              <w:suppressAutoHyphens w:val="0"/>
              <w:rPr>
                <w:rFonts w:ascii="PT Astra Serif" w:hAnsi="PT Astra Serif" w:cs="Calibri"/>
                <w:sz w:val="16"/>
                <w:szCs w:val="16"/>
                <w:lang w:eastAsia="en-US"/>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F30508" w:rsidRDefault="00F30508" w:rsidP="00EE6E89">
            <w:pPr>
              <w:suppressAutoHyphens w:val="0"/>
              <w:rPr>
                <w:rFonts w:ascii="PT Astra Serif" w:hAnsi="PT Astra Serif" w:cs="Calibri"/>
                <w:sz w:val="16"/>
                <w:szCs w:val="16"/>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30508" w:rsidRDefault="00F30508" w:rsidP="00EE6E89">
            <w:pPr>
              <w:suppressAutoHyphens w:val="0"/>
              <w:rPr>
                <w:rFonts w:ascii="PT Astra Serif" w:hAnsi="PT Astra Serif" w:cs="Calibri"/>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30508" w:rsidRDefault="00F30508" w:rsidP="00EE6E89">
            <w:pPr>
              <w:suppressAutoHyphens w:val="0"/>
              <w:rPr>
                <w:rFonts w:ascii="PT Astra Serif" w:hAnsi="PT Astra Serif" w:cs="Calibri"/>
                <w:sz w:val="16"/>
                <w:szCs w:val="16"/>
                <w:lang w:eastAsia="en-US"/>
              </w:rPr>
            </w:pPr>
          </w:p>
        </w:tc>
        <w:tc>
          <w:tcPr>
            <w:tcW w:w="1983" w:type="dxa"/>
            <w:tcBorders>
              <w:top w:val="single" w:sz="4" w:space="0" w:color="auto"/>
              <w:left w:val="single" w:sz="4" w:space="0" w:color="auto"/>
              <w:bottom w:val="single" w:sz="4" w:space="0" w:color="auto"/>
              <w:right w:val="single" w:sz="4" w:space="0" w:color="auto"/>
            </w:tcBorders>
            <w:hideMark/>
          </w:tcPr>
          <w:p w:rsidR="00F30508" w:rsidRDefault="00F30508" w:rsidP="00EE6E89">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 xml:space="preserve">бюджетные ассигнования  из бюджета муниципального образования «Мелекесский район» Ульяновской области,  источником которых являются ассигнования федерального бюджета </w:t>
            </w:r>
            <w:r>
              <w:rPr>
                <w:rFonts w:ascii="PT Astra Serif" w:hAnsi="PT Astra Serif"/>
                <w:sz w:val="16"/>
                <w:szCs w:val="16"/>
                <w:lang w:eastAsia="en-US"/>
              </w:rPr>
              <w:lastRenderedPageBreak/>
              <w:t>Ульяновской области</w:t>
            </w:r>
          </w:p>
        </w:tc>
        <w:tc>
          <w:tcPr>
            <w:tcW w:w="991" w:type="dxa"/>
            <w:tcBorders>
              <w:top w:val="single" w:sz="4" w:space="0" w:color="auto"/>
              <w:left w:val="single" w:sz="4" w:space="0" w:color="auto"/>
              <w:bottom w:val="single" w:sz="4" w:space="0" w:color="auto"/>
              <w:right w:val="single" w:sz="4" w:space="0" w:color="auto"/>
            </w:tcBorders>
            <w:hideMark/>
          </w:tcPr>
          <w:p w:rsidR="00F30508" w:rsidRDefault="00F30508" w:rsidP="00EE6E89">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lastRenderedPageBreak/>
              <w:t>1284,62401</w:t>
            </w:r>
          </w:p>
        </w:tc>
        <w:tc>
          <w:tcPr>
            <w:tcW w:w="993" w:type="dxa"/>
            <w:gridSpan w:val="2"/>
            <w:tcBorders>
              <w:top w:val="single" w:sz="4" w:space="0" w:color="auto"/>
              <w:left w:val="single" w:sz="4" w:space="0" w:color="auto"/>
              <w:bottom w:val="single" w:sz="4" w:space="0" w:color="auto"/>
              <w:right w:val="single" w:sz="4" w:space="0" w:color="auto"/>
            </w:tcBorders>
            <w:hideMark/>
          </w:tcPr>
          <w:p w:rsidR="00F30508" w:rsidRDefault="00F30508" w:rsidP="00EE6E89">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411,43650</w:t>
            </w:r>
          </w:p>
        </w:tc>
        <w:tc>
          <w:tcPr>
            <w:tcW w:w="850" w:type="dxa"/>
            <w:gridSpan w:val="2"/>
            <w:tcBorders>
              <w:top w:val="single" w:sz="4" w:space="0" w:color="auto"/>
              <w:left w:val="single" w:sz="4" w:space="0" w:color="auto"/>
              <w:bottom w:val="single" w:sz="4" w:space="0" w:color="auto"/>
              <w:right w:val="single" w:sz="4" w:space="0" w:color="auto"/>
            </w:tcBorders>
            <w:hideMark/>
          </w:tcPr>
          <w:p w:rsidR="00F30508" w:rsidRDefault="00F30508" w:rsidP="00EE6E89">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276,92369</w:t>
            </w:r>
          </w:p>
        </w:tc>
        <w:tc>
          <w:tcPr>
            <w:tcW w:w="851" w:type="dxa"/>
            <w:gridSpan w:val="2"/>
            <w:tcBorders>
              <w:top w:val="single" w:sz="4" w:space="0" w:color="auto"/>
              <w:left w:val="single" w:sz="4" w:space="0" w:color="auto"/>
              <w:bottom w:val="single" w:sz="4" w:space="0" w:color="auto"/>
              <w:right w:val="single" w:sz="4" w:space="0" w:color="auto"/>
            </w:tcBorders>
            <w:hideMark/>
          </w:tcPr>
          <w:p w:rsidR="00F30508" w:rsidRDefault="00F30508" w:rsidP="00EE6E89">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295,15885</w:t>
            </w:r>
          </w:p>
        </w:tc>
        <w:tc>
          <w:tcPr>
            <w:tcW w:w="850" w:type="dxa"/>
            <w:gridSpan w:val="2"/>
            <w:tcBorders>
              <w:top w:val="single" w:sz="4" w:space="0" w:color="auto"/>
              <w:left w:val="single" w:sz="4" w:space="0" w:color="auto"/>
              <w:bottom w:val="single" w:sz="4" w:space="0" w:color="auto"/>
              <w:right w:val="single" w:sz="4" w:space="0" w:color="auto"/>
            </w:tcBorders>
            <w:hideMark/>
          </w:tcPr>
          <w:p w:rsidR="00F30508" w:rsidRDefault="00F30508" w:rsidP="00EE6E89">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301,10497</w:t>
            </w:r>
          </w:p>
        </w:tc>
        <w:tc>
          <w:tcPr>
            <w:tcW w:w="912" w:type="dxa"/>
            <w:gridSpan w:val="2"/>
            <w:tcBorders>
              <w:top w:val="single" w:sz="4" w:space="0" w:color="auto"/>
              <w:left w:val="single" w:sz="4" w:space="0" w:color="auto"/>
              <w:bottom w:val="single" w:sz="4" w:space="0" w:color="auto"/>
              <w:right w:val="single" w:sz="4" w:space="0" w:color="auto"/>
            </w:tcBorders>
            <w:hideMark/>
          </w:tcPr>
          <w:p w:rsidR="00F30508" w:rsidRDefault="00F30508" w:rsidP="00EE6E89">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0,00</w:t>
            </w:r>
          </w:p>
        </w:tc>
      </w:tr>
      <w:tr w:rsidR="00F30508" w:rsidTr="00EE6E89">
        <w:tc>
          <w:tcPr>
            <w:tcW w:w="568" w:type="dxa"/>
            <w:tcBorders>
              <w:top w:val="single" w:sz="4" w:space="0" w:color="auto"/>
              <w:left w:val="single" w:sz="4" w:space="0" w:color="auto"/>
              <w:bottom w:val="single" w:sz="4" w:space="0" w:color="auto"/>
              <w:right w:val="single" w:sz="4" w:space="0" w:color="auto"/>
            </w:tcBorders>
            <w:hideMark/>
          </w:tcPr>
          <w:p w:rsidR="00F30508" w:rsidRDefault="00F30508" w:rsidP="00EE6E89">
            <w:pPr>
              <w:pStyle w:val="ConsPlusNormal"/>
              <w:spacing w:line="276" w:lineRule="auto"/>
              <w:jc w:val="center"/>
              <w:rPr>
                <w:rFonts w:ascii="PT Astra Serif" w:hAnsi="PT Astra Serif"/>
                <w:b/>
                <w:sz w:val="16"/>
                <w:szCs w:val="16"/>
                <w:lang w:eastAsia="en-US"/>
              </w:rPr>
            </w:pPr>
            <w:r>
              <w:rPr>
                <w:rFonts w:ascii="PT Astra Serif" w:hAnsi="PT Astra Serif"/>
                <w:b/>
                <w:sz w:val="16"/>
                <w:szCs w:val="16"/>
                <w:lang w:eastAsia="en-US"/>
              </w:rPr>
              <w:lastRenderedPageBreak/>
              <w:t>2.</w:t>
            </w:r>
          </w:p>
        </w:tc>
        <w:tc>
          <w:tcPr>
            <w:tcW w:w="10262" w:type="dxa"/>
            <w:gridSpan w:val="15"/>
            <w:tcBorders>
              <w:top w:val="single" w:sz="4" w:space="0" w:color="auto"/>
              <w:left w:val="single" w:sz="4" w:space="0" w:color="auto"/>
              <w:bottom w:val="single" w:sz="4" w:space="0" w:color="auto"/>
              <w:right w:val="single" w:sz="4" w:space="0" w:color="auto"/>
            </w:tcBorders>
            <w:vAlign w:val="center"/>
            <w:hideMark/>
          </w:tcPr>
          <w:p w:rsidR="00F30508" w:rsidRDefault="00F30508" w:rsidP="00EE6E89">
            <w:pPr>
              <w:pStyle w:val="ConsPlusNormal"/>
              <w:spacing w:line="276" w:lineRule="auto"/>
              <w:jc w:val="center"/>
              <w:rPr>
                <w:rFonts w:ascii="PT Astra Serif" w:hAnsi="PT Astra Serif"/>
                <w:b/>
                <w:sz w:val="16"/>
                <w:szCs w:val="16"/>
                <w:lang w:eastAsia="en-US"/>
              </w:rPr>
            </w:pPr>
            <w:r>
              <w:rPr>
                <w:rFonts w:ascii="PT Astra Serif" w:hAnsi="PT Astra Serif"/>
                <w:b/>
                <w:sz w:val="16"/>
                <w:szCs w:val="16"/>
                <w:lang w:eastAsia="en-US"/>
              </w:rPr>
              <w:t>Переселение граждан, проживающих на территории муниципального образования «Мелекесский район» Ульяновской области, из многоквартирных домов, признанных до 1 января 2017 года аварийными и подлежащими сносу или реконструкции в связи с физическим износом в процессе их эксплуатации</w:t>
            </w:r>
          </w:p>
        </w:tc>
      </w:tr>
      <w:tr w:rsidR="00F30508" w:rsidTr="00EE6E89">
        <w:tc>
          <w:tcPr>
            <w:tcW w:w="568" w:type="dxa"/>
            <w:vMerge w:val="restart"/>
            <w:tcBorders>
              <w:top w:val="single" w:sz="4" w:space="0" w:color="auto"/>
              <w:left w:val="single" w:sz="4" w:space="0" w:color="auto"/>
              <w:bottom w:val="single" w:sz="4" w:space="0" w:color="auto"/>
              <w:right w:val="single" w:sz="4" w:space="0" w:color="auto"/>
            </w:tcBorders>
          </w:tcPr>
          <w:p w:rsidR="00F30508" w:rsidRDefault="00F30508" w:rsidP="00EE6E89">
            <w:pPr>
              <w:pStyle w:val="ConsPlusNormal"/>
              <w:spacing w:line="276" w:lineRule="auto"/>
              <w:jc w:val="center"/>
              <w:rPr>
                <w:rFonts w:ascii="PT Astra Serif" w:eastAsia="Arial" w:hAnsi="PT Astra Serif" w:cs="Arial"/>
                <w:sz w:val="16"/>
                <w:szCs w:val="16"/>
                <w:lang w:eastAsia="en-US"/>
              </w:rPr>
            </w:pPr>
            <w:r>
              <w:rPr>
                <w:rFonts w:ascii="PT Astra Serif" w:hAnsi="PT Astra Serif"/>
                <w:sz w:val="16"/>
                <w:szCs w:val="16"/>
                <w:lang w:eastAsia="en-US"/>
              </w:rPr>
              <w:t>2.1.</w:t>
            </w:r>
          </w:p>
          <w:p w:rsidR="00F30508" w:rsidRDefault="00F30508" w:rsidP="00EE6E89">
            <w:pPr>
              <w:pStyle w:val="ConsPlusNormal"/>
              <w:spacing w:line="276" w:lineRule="auto"/>
              <w:jc w:val="center"/>
              <w:rPr>
                <w:rFonts w:ascii="PT Astra Serif" w:hAnsi="PT Astra Serif"/>
                <w:sz w:val="16"/>
                <w:szCs w:val="16"/>
                <w:lang w:eastAsia="en-US"/>
              </w:rPr>
            </w:pPr>
          </w:p>
        </w:tc>
        <w:tc>
          <w:tcPr>
            <w:tcW w:w="990" w:type="dxa"/>
            <w:vMerge w:val="restart"/>
            <w:tcBorders>
              <w:top w:val="single" w:sz="4" w:space="0" w:color="auto"/>
              <w:left w:val="single" w:sz="4" w:space="0" w:color="auto"/>
              <w:bottom w:val="single" w:sz="4" w:space="0" w:color="auto"/>
              <w:right w:val="single" w:sz="4" w:space="0" w:color="auto"/>
            </w:tcBorders>
            <w:hideMark/>
          </w:tcPr>
          <w:p w:rsidR="00F30508" w:rsidRDefault="00F30508" w:rsidP="00EE6E89">
            <w:pPr>
              <w:pStyle w:val="ConsPlusNormal"/>
              <w:spacing w:line="276" w:lineRule="auto"/>
              <w:jc w:val="both"/>
              <w:rPr>
                <w:rFonts w:ascii="PT Astra Serif" w:hAnsi="PT Astra Serif"/>
                <w:sz w:val="16"/>
                <w:szCs w:val="16"/>
                <w:lang w:eastAsia="en-US"/>
              </w:rPr>
            </w:pPr>
            <w:r>
              <w:rPr>
                <w:rFonts w:ascii="PT Astra Serif" w:hAnsi="PT Astra Serif"/>
                <w:sz w:val="16"/>
                <w:szCs w:val="16"/>
                <w:lang w:eastAsia="en-US"/>
              </w:rPr>
              <w:t>Реализация регионального проекта Ульяновской области «Обеспечение устойчивого сокращения непригодного для проживания жилищного фонда», направленного на достижение целей, показателей и результатов федерального проекта «Обеспечение устойчивого сокращения непригодного для проживания жилищного фонда»</w:t>
            </w:r>
          </w:p>
        </w:tc>
        <w:tc>
          <w:tcPr>
            <w:tcW w:w="1275" w:type="dxa"/>
            <w:vMerge w:val="restart"/>
            <w:tcBorders>
              <w:top w:val="single" w:sz="4" w:space="0" w:color="auto"/>
              <w:left w:val="single" w:sz="4" w:space="0" w:color="auto"/>
              <w:bottom w:val="single" w:sz="4" w:space="0" w:color="auto"/>
              <w:right w:val="single" w:sz="4" w:space="0" w:color="auto"/>
            </w:tcBorders>
            <w:hideMark/>
          </w:tcPr>
          <w:p w:rsidR="00F30508" w:rsidRDefault="00F30508" w:rsidP="00EE6E89">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Комитет по управлению муниципальным имуществом и земельным отношениям администрации муниципального образования «Мелекесский район» Ульяновской области</w:t>
            </w:r>
          </w:p>
        </w:tc>
        <w:tc>
          <w:tcPr>
            <w:tcW w:w="567" w:type="dxa"/>
            <w:vMerge w:val="restart"/>
            <w:tcBorders>
              <w:top w:val="single" w:sz="4" w:space="0" w:color="auto"/>
              <w:left w:val="single" w:sz="4" w:space="0" w:color="auto"/>
              <w:bottom w:val="single" w:sz="4" w:space="0" w:color="auto"/>
              <w:right w:val="single" w:sz="4" w:space="0" w:color="auto"/>
            </w:tcBorders>
            <w:hideMark/>
          </w:tcPr>
          <w:p w:rsidR="00F30508" w:rsidRDefault="00F30508" w:rsidP="00EE6E89">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2023-2027 годы</w:t>
            </w:r>
          </w:p>
        </w:tc>
        <w:tc>
          <w:tcPr>
            <w:tcW w:w="1983" w:type="dxa"/>
            <w:tcBorders>
              <w:top w:val="single" w:sz="4" w:space="0" w:color="auto"/>
              <w:left w:val="single" w:sz="4" w:space="0" w:color="auto"/>
              <w:bottom w:val="single" w:sz="4" w:space="0" w:color="auto"/>
              <w:right w:val="single" w:sz="4" w:space="0" w:color="auto"/>
            </w:tcBorders>
            <w:hideMark/>
          </w:tcPr>
          <w:p w:rsidR="00F30508" w:rsidRDefault="00F30508" w:rsidP="00EE6E89">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Всего, в том числе:</w:t>
            </w:r>
          </w:p>
        </w:tc>
        <w:tc>
          <w:tcPr>
            <w:tcW w:w="1133" w:type="dxa"/>
            <w:gridSpan w:val="2"/>
            <w:tcBorders>
              <w:top w:val="single" w:sz="4" w:space="0" w:color="auto"/>
              <w:left w:val="single" w:sz="4" w:space="0" w:color="auto"/>
              <w:bottom w:val="single" w:sz="4" w:space="0" w:color="auto"/>
              <w:right w:val="single" w:sz="4" w:space="0" w:color="auto"/>
            </w:tcBorders>
            <w:hideMark/>
          </w:tcPr>
          <w:p w:rsidR="00F30508" w:rsidRDefault="00F30508" w:rsidP="00EE6E89">
            <w:pPr>
              <w:pStyle w:val="ConsPlusNormal"/>
              <w:spacing w:line="276" w:lineRule="auto"/>
              <w:rPr>
                <w:rFonts w:ascii="PT Astra Serif" w:hAnsi="PT Astra Serif"/>
                <w:sz w:val="16"/>
                <w:szCs w:val="16"/>
                <w:highlight w:val="yellow"/>
                <w:lang w:eastAsia="en-US"/>
              </w:rPr>
            </w:pPr>
            <w:r>
              <w:rPr>
                <w:rFonts w:ascii="PT Astra Serif" w:hAnsi="PT Astra Serif"/>
                <w:sz w:val="16"/>
                <w:szCs w:val="16"/>
                <w:lang w:eastAsia="en-US"/>
              </w:rPr>
              <w:t>80874,07940</w:t>
            </w:r>
          </w:p>
        </w:tc>
        <w:tc>
          <w:tcPr>
            <w:tcW w:w="992" w:type="dxa"/>
            <w:gridSpan w:val="2"/>
            <w:tcBorders>
              <w:top w:val="single" w:sz="4" w:space="0" w:color="auto"/>
              <w:left w:val="single" w:sz="4" w:space="0" w:color="auto"/>
              <w:bottom w:val="single" w:sz="4" w:space="0" w:color="auto"/>
              <w:right w:val="single" w:sz="4" w:space="0" w:color="auto"/>
            </w:tcBorders>
            <w:hideMark/>
          </w:tcPr>
          <w:p w:rsidR="00F30508" w:rsidRDefault="00F30508" w:rsidP="00EE6E89">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80874,07940</w:t>
            </w:r>
          </w:p>
        </w:tc>
        <w:tc>
          <w:tcPr>
            <w:tcW w:w="912" w:type="dxa"/>
            <w:gridSpan w:val="2"/>
            <w:tcBorders>
              <w:top w:val="single" w:sz="4" w:space="0" w:color="auto"/>
              <w:left w:val="single" w:sz="4" w:space="0" w:color="auto"/>
              <w:bottom w:val="single" w:sz="4" w:space="0" w:color="auto"/>
              <w:right w:val="single" w:sz="4" w:space="0" w:color="auto"/>
            </w:tcBorders>
            <w:hideMark/>
          </w:tcPr>
          <w:p w:rsidR="00F30508" w:rsidRDefault="00F30508" w:rsidP="00EE6E89">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rsidR="00F30508" w:rsidRDefault="00F30508" w:rsidP="00EE6E89">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0,00</w:t>
            </w:r>
          </w:p>
        </w:tc>
        <w:tc>
          <w:tcPr>
            <w:tcW w:w="851" w:type="dxa"/>
            <w:gridSpan w:val="2"/>
            <w:tcBorders>
              <w:top w:val="single" w:sz="4" w:space="0" w:color="auto"/>
              <w:left w:val="single" w:sz="4" w:space="0" w:color="auto"/>
              <w:bottom w:val="single" w:sz="4" w:space="0" w:color="auto"/>
              <w:right w:val="single" w:sz="4" w:space="0" w:color="auto"/>
            </w:tcBorders>
            <w:hideMark/>
          </w:tcPr>
          <w:p w:rsidR="00F30508" w:rsidRDefault="00F30508" w:rsidP="00EE6E89">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0,00</w:t>
            </w:r>
          </w:p>
        </w:tc>
        <w:tc>
          <w:tcPr>
            <w:tcW w:w="709" w:type="dxa"/>
            <w:tcBorders>
              <w:top w:val="single" w:sz="4" w:space="0" w:color="auto"/>
              <w:left w:val="single" w:sz="4" w:space="0" w:color="auto"/>
              <w:bottom w:val="single" w:sz="4" w:space="0" w:color="auto"/>
              <w:right w:val="single" w:sz="4" w:space="0" w:color="auto"/>
            </w:tcBorders>
            <w:hideMark/>
          </w:tcPr>
          <w:p w:rsidR="00F30508" w:rsidRDefault="00F30508" w:rsidP="00EE6E89">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0,00</w:t>
            </w:r>
          </w:p>
        </w:tc>
      </w:tr>
      <w:tr w:rsidR="00F30508" w:rsidTr="00EE6E89">
        <w:trPr>
          <w:trHeight w:val="259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F30508" w:rsidRDefault="00F30508" w:rsidP="00EE6E89">
            <w:pPr>
              <w:suppressAutoHyphens w:val="0"/>
              <w:rPr>
                <w:rFonts w:ascii="PT Astra Serif" w:hAnsi="PT Astra Serif" w:cs="Calibri"/>
                <w:sz w:val="16"/>
                <w:szCs w:val="16"/>
                <w:lang w:eastAsia="en-US"/>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F30508" w:rsidRDefault="00F30508" w:rsidP="00EE6E89">
            <w:pPr>
              <w:suppressAutoHyphens w:val="0"/>
              <w:rPr>
                <w:rFonts w:ascii="PT Astra Serif" w:hAnsi="PT Astra Serif" w:cs="Calibri"/>
                <w:sz w:val="16"/>
                <w:szCs w:val="16"/>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30508" w:rsidRDefault="00F30508" w:rsidP="00EE6E89">
            <w:pPr>
              <w:suppressAutoHyphens w:val="0"/>
              <w:rPr>
                <w:rFonts w:ascii="PT Astra Serif" w:hAnsi="PT Astra Serif" w:cs="Calibri"/>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30508" w:rsidRDefault="00F30508" w:rsidP="00EE6E89">
            <w:pPr>
              <w:suppressAutoHyphens w:val="0"/>
              <w:rPr>
                <w:rFonts w:ascii="PT Astra Serif" w:hAnsi="PT Astra Serif" w:cs="Calibri"/>
                <w:sz w:val="16"/>
                <w:szCs w:val="16"/>
                <w:lang w:eastAsia="en-US"/>
              </w:rPr>
            </w:pPr>
          </w:p>
        </w:tc>
        <w:tc>
          <w:tcPr>
            <w:tcW w:w="1983" w:type="dxa"/>
            <w:tcBorders>
              <w:top w:val="single" w:sz="4" w:space="0" w:color="auto"/>
              <w:left w:val="single" w:sz="4" w:space="0" w:color="auto"/>
              <w:bottom w:val="single" w:sz="4" w:space="0" w:color="auto"/>
              <w:right w:val="single" w:sz="4" w:space="0" w:color="auto"/>
            </w:tcBorders>
            <w:hideMark/>
          </w:tcPr>
          <w:p w:rsidR="00F30508" w:rsidRDefault="00F30508" w:rsidP="00EE6E89">
            <w:pPr>
              <w:pStyle w:val="ConsPlusNormal"/>
              <w:spacing w:line="276" w:lineRule="auto"/>
              <w:rPr>
                <w:rFonts w:ascii="PT Astra Serif" w:hAnsi="PT Astra Serif"/>
                <w:color w:val="000000"/>
                <w:sz w:val="16"/>
                <w:szCs w:val="16"/>
                <w:lang w:eastAsia="en-US"/>
              </w:rPr>
            </w:pPr>
            <w:r>
              <w:rPr>
                <w:rFonts w:ascii="PT Astra Serif" w:hAnsi="PT Astra Serif"/>
                <w:color w:val="000000"/>
                <w:sz w:val="16"/>
                <w:szCs w:val="16"/>
                <w:lang w:eastAsia="en-US"/>
              </w:rPr>
              <w:t>бюджетные ассигнования из бюджета муниципального образования «Мелекесский район» Ульяновской области, источником которых являются безвозмездные поступления от государственной корпорации – Фонд содействия реформированию жилищно-коммунального хозяйства</w:t>
            </w:r>
          </w:p>
        </w:tc>
        <w:tc>
          <w:tcPr>
            <w:tcW w:w="1133" w:type="dxa"/>
            <w:gridSpan w:val="2"/>
            <w:tcBorders>
              <w:top w:val="single" w:sz="4" w:space="0" w:color="auto"/>
              <w:left w:val="single" w:sz="4" w:space="0" w:color="auto"/>
              <w:bottom w:val="single" w:sz="4" w:space="0" w:color="auto"/>
              <w:right w:val="single" w:sz="4" w:space="0" w:color="auto"/>
            </w:tcBorders>
            <w:hideMark/>
          </w:tcPr>
          <w:p w:rsidR="00F30508" w:rsidRDefault="00F30508" w:rsidP="00EE6E89">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67545,01995</w:t>
            </w:r>
          </w:p>
        </w:tc>
        <w:tc>
          <w:tcPr>
            <w:tcW w:w="992" w:type="dxa"/>
            <w:gridSpan w:val="2"/>
            <w:tcBorders>
              <w:top w:val="single" w:sz="4" w:space="0" w:color="auto"/>
              <w:left w:val="single" w:sz="4" w:space="0" w:color="auto"/>
              <w:bottom w:val="single" w:sz="4" w:space="0" w:color="auto"/>
              <w:right w:val="single" w:sz="4" w:space="0" w:color="auto"/>
            </w:tcBorders>
            <w:hideMark/>
          </w:tcPr>
          <w:p w:rsidR="00F30508" w:rsidRDefault="00F30508" w:rsidP="00EE6E89">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67545,01995</w:t>
            </w:r>
          </w:p>
        </w:tc>
        <w:tc>
          <w:tcPr>
            <w:tcW w:w="912" w:type="dxa"/>
            <w:gridSpan w:val="2"/>
            <w:tcBorders>
              <w:top w:val="single" w:sz="4" w:space="0" w:color="auto"/>
              <w:left w:val="single" w:sz="4" w:space="0" w:color="auto"/>
              <w:bottom w:val="single" w:sz="4" w:space="0" w:color="auto"/>
              <w:right w:val="single" w:sz="4" w:space="0" w:color="auto"/>
            </w:tcBorders>
            <w:hideMark/>
          </w:tcPr>
          <w:p w:rsidR="00F30508" w:rsidRDefault="00F30508" w:rsidP="00EE6E89">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rsidR="00F30508" w:rsidRDefault="00F30508" w:rsidP="00EE6E89">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0,00</w:t>
            </w:r>
          </w:p>
        </w:tc>
        <w:tc>
          <w:tcPr>
            <w:tcW w:w="851" w:type="dxa"/>
            <w:gridSpan w:val="2"/>
            <w:tcBorders>
              <w:top w:val="single" w:sz="4" w:space="0" w:color="auto"/>
              <w:left w:val="single" w:sz="4" w:space="0" w:color="auto"/>
              <w:bottom w:val="single" w:sz="4" w:space="0" w:color="auto"/>
              <w:right w:val="single" w:sz="4" w:space="0" w:color="auto"/>
            </w:tcBorders>
            <w:hideMark/>
          </w:tcPr>
          <w:p w:rsidR="00F30508" w:rsidRDefault="00F30508" w:rsidP="00EE6E89">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0,00</w:t>
            </w:r>
          </w:p>
        </w:tc>
        <w:tc>
          <w:tcPr>
            <w:tcW w:w="709" w:type="dxa"/>
            <w:tcBorders>
              <w:top w:val="single" w:sz="4" w:space="0" w:color="auto"/>
              <w:left w:val="single" w:sz="4" w:space="0" w:color="auto"/>
              <w:bottom w:val="single" w:sz="4" w:space="0" w:color="auto"/>
              <w:right w:val="single" w:sz="4" w:space="0" w:color="auto"/>
            </w:tcBorders>
            <w:hideMark/>
          </w:tcPr>
          <w:p w:rsidR="00F30508" w:rsidRDefault="00F30508" w:rsidP="00EE6E89">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0,00</w:t>
            </w:r>
          </w:p>
        </w:tc>
      </w:tr>
      <w:tr w:rsidR="00F30508" w:rsidTr="00EE6E89">
        <w:trPr>
          <w:trHeight w:val="103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F30508" w:rsidRDefault="00F30508" w:rsidP="00EE6E89">
            <w:pPr>
              <w:suppressAutoHyphens w:val="0"/>
              <w:rPr>
                <w:rFonts w:ascii="PT Astra Serif" w:hAnsi="PT Astra Serif" w:cs="Calibri"/>
                <w:sz w:val="16"/>
                <w:szCs w:val="16"/>
                <w:lang w:eastAsia="en-US"/>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F30508" w:rsidRDefault="00F30508" w:rsidP="00EE6E89">
            <w:pPr>
              <w:suppressAutoHyphens w:val="0"/>
              <w:rPr>
                <w:rFonts w:ascii="PT Astra Serif" w:hAnsi="PT Astra Serif" w:cs="Calibri"/>
                <w:sz w:val="16"/>
                <w:szCs w:val="16"/>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30508" w:rsidRDefault="00F30508" w:rsidP="00EE6E89">
            <w:pPr>
              <w:suppressAutoHyphens w:val="0"/>
              <w:rPr>
                <w:rFonts w:ascii="PT Astra Serif" w:hAnsi="PT Astra Serif" w:cs="Calibri"/>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30508" w:rsidRDefault="00F30508" w:rsidP="00EE6E89">
            <w:pPr>
              <w:suppressAutoHyphens w:val="0"/>
              <w:rPr>
                <w:rFonts w:ascii="PT Astra Serif" w:hAnsi="PT Astra Serif" w:cs="Calibri"/>
                <w:sz w:val="16"/>
                <w:szCs w:val="16"/>
                <w:lang w:eastAsia="en-US"/>
              </w:rPr>
            </w:pPr>
          </w:p>
        </w:tc>
        <w:tc>
          <w:tcPr>
            <w:tcW w:w="1983" w:type="dxa"/>
            <w:tcBorders>
              <w:top w:val="single" w:sz="4" w:space="0" w:color="auto"/>
              <w:left w:val="single" w:sz="4" w:space="0" w:color="auto"/>
              <w:bottom w:val="single" w:sz="4" w:space="0" w:color="auto"/>
              <w:right w:val="single" w:sz="4" w:space="0" w:color="auto"/>
            </w:tcBorders>
            <w:hideMark/>
          </w:tcPr>
          <w:p w:rsidR="00F30508" w:rsidRDefault="00F30508" w:rsidP="00EE6E89">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бюджетные ассигнования  из бюджета муниципального образования «Мелекесский район» Ульяновской области, источником которых являются ассигнования областного бюджета Ульяновской области</w:t>
            </w:r>
          </w:p>
        </w:tc>
        <w:tc>
          <w:tcPr>
            <w:tcW w:w="1133" w:type="dxa"/>
            <w:gridSpan w:val="2"/>
            <w:tcBorders>
              <w:top w:val="single" w:sz="4" w:space="0" w:color="auto"/>
              <w:left w:val="single" w:sz="4" w:space="0" w:color="auto"/>
              <w:bottom w:val="single" w:sz="4" w:space="0" w:color="auto"/>
              <w:right w:val="single" w:sz="4" w:space="0" w:color="auto"/>
            </w:tcBorders>
            <w:hideMark/>
          </w:tcPr>
          <w:p w:rsidR="00F30508" w:rsidRDefault="00F30508" w:rsidP="00EE6E89">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11929,05945</w:t>
            </w:r>
          </w:p>
        </w:tc>
        <w:tc>
          <w:tcPr>
            <w:tcW w:w="992" w:type="dxa"/>
            <w:gridSpan w:val="2"/>
            <w:tcBorders>
              <w:top w:val="single" w:sz="4" w:space="0" w:color="auto"/>
              <w:left w:val="single" w:sz="4" w:space="0" w:color="auto"/>
              <w:bottom w:val="single" w:sz="4" w:space="0" w:color="auto"/>
              <w:right w:val="single" w:sz="4" w:space="0" w:color="auto"/>
            </w:tcBorders>
            <w:hideMark/>
          </w:tcPr>
          <w:p w:rsidR="00F30508" w:rsidRDefault="00F30508" w:rsidP="00EE6E89">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11929,05945</w:t>
            </w:r>
          </w:p>
        </w:tc>
        <w:tc>
          <w:tcPr>
            <w:tcW w:w="912" w:type="dxa"/>
            <w:gridSpan w:val="2"/>
            <w:tcBorders>
              <w:top w:val="single" w:sz="4" w:space="0" w:color="auto"/>
              <w:left w:val="single" w:sz="4" w:space="0" w:color="auto"/>
              <w:bottom w:val="single" w:sz="4" w:space="0" w:color="auto"/>
              <w:right w:val="single" w:sz="4" w:space="0" w:color="auto"/>
            </w:tcBorders>
            <w:hideMark/>
          </w:tcPr>
          <w:p w:rsidR="00F30508" w:rsidRDefault="00F30508" w:rsidP="00EE6E89">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rsidR="00F30508" w:rsidRDefault="00F30508" w:rsidP="00EE6E89">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0,00</w:t>
            </w:r>
          </w:p>
        </w:tc>
        <w:tc>
          <w:tcPr>
            <w:tcW w:w="851" w:type="dxa"/>
            <w:gridSpan w:val="2"/>
            <w:tcBorders>
              <w:top w:val="single" w:sz="4" w:space="0" w:color="auto"/>
              <w:left w:val="single" w:sz="4" w:space="0" w:color="auto"/>
              <w:bottom w:val="single" w:sz="4" w:space="0" w:color="auto"/>
              <w:right w:val="single" w:sz="4" w:space="0" w:color="auto"/>
            </w:tcBorders>
            <w:hideMark/>
          </w:tcPr>
          <w:p w:rsidR="00F30508" w:rsidRDefault="00F30508" w:rsidP="00EE6E89">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0,00</w:t>
            </w:r>
          </w:p>
        </w:tc>
        <w:tc>
          <w:tcPr>
            <w:tcW w:w="709" w:type="dxa"/>
            <w:tcBorders>
              <w:top w:val="single" w:sz="4" w:space="0" w:color="auto"/>
              <w:left w:val="single" w:sz="4" w:space="0" w:color="auto"/>
              <w:bottom w:val="single" w:sz="4" w:space="0" w:color="auto"/>
              <w:right w:val="single" w:sz="4" w:space="0" w:color="auto"/>
            </w:tcBorders>
            <w:hideMark/>
          </w:tcPr>
          <w:p w:rsidR="00F30508" w:rsidRDefault="00F30508" w:rsidP="00EE6E89">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0,00</w:t>
            </w:r>
          </w:p>
        </w:tc>
      </w:tr>
      <w:tr w:rsidR="00F30508" w:rsidTr="00EE6E89">
        <w:trPr>
          <w:trHeight w:val="103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F30508" w:rsidRDefault="00F30508" w:rsidP="00EE6E89">
            <w:pPr>
              <w:suppressAutoHyphens w:val="0"/>
              <w:rPr>
                <w:rFonts w:ascii="PT Astra Serif" w:hAnsi="PT Astra Serif" w:cs="Calibri"/>
                <w:sz w:val="16"/>
                <w:szCs w:val="16"/>
                <w:lang w:eastAsia="en-US"/>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F30508" w:rsidRDefault="00F30508" w:rsidP="00EE6E89">
            <w:pPr>
              <w:suppressAutoHyphens w:val="0"/>
              <w:rPr>
                <w:rFonts w:ascii="PT Astra Serif" w:hAnsi="PT Astra Serif" w:cs="Calibri"/>
                <w:sz w:val="16"/>
                <w:szCs w:val="16"/>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30508" w:rsidRDefault="00F30508" w:rsidP="00EE6E89">
            <w:pPr>
              <w:suppressAutoHyphens w:val="0"/>
              <w:rPr>
                <w:rFonts w:ascii="PT Astra Serif" w:hAnsi="PT Astra Serif" w:cs="Calibri"/>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30508" w:rsidRDefault="00F30508" w:rsidP="00EE6E89">
            <w:pPr>
              <w:suppressAutoHyphens w:val="0"/>
              <w:rPr>
                <w:rFonts w:ascii="PT Astra Serif" w:hAnsi="PT Astra Serif" w:cs="Calibri"/>
                <w:sz w:val="16"/>
                <w:szCs w:val="16"/>
                <w:lang w:eastAsia="en-US"/>
              </w:rPr>
            </w:pPr>
          </w:p>
        </w:tc>
        <w:tc>
          <w:tcPr>
            <w:tcW w:w="1983" w:type="dxa"/>
            <w:tcBorders>
              <w:top w:val="single" w:sz="4" w:space="0" w:color="auto"/>
              <w:left w:val="single" w:sz="4" w:space="0" w:color="auto"/>
              <w:bottom w:val="single" w:sz="4" w:space="0" w:color="auto"/>
              <w:right w:val="single" w:sz="4" w:space="0" w:color="auto"/>
            </w:tcBorders>
            <w:hideMark/>
          </w:tcPr>
          <w:p w:rsidR="00F30508" w:rsidRDefault="00F30508" w:rsidP="00EE6E89">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бюджетные ассигнования  из бюджета муниципального образования «Мелекесский район» Ульяновской области</w:t>
            </w:r>
          </w:p>
        </w:tc>
        <w:tc>
          <w:tcPr>
            <w:tcW w:w="1133" w:type="dxa"/>
            <w:gridSpan w:val="2"/>
            <w:tcBorders>
              <w:top w:val="single" w:sz="4" w:space="0" w:color="auto"/>
              <w:left w:val="single" w:sz="4" w:space="0" w:color="auto"/>
              <w:bottom w:val="single" w:sz="4" w:space="0" w:color="auto"/>
              <w:right w:val="single" w:sz="4" w:space="0" w:color="auto"/>
            </w:tcBorders>
            <w:hideMark/>
          </w:tcPr>
          <w:p w:rsidR="00F30508" w:rsidRDefault="00F30508" w:rsidP="00EE6E89">
            <w:pPr>
              <w:pStyle w:val="ConsPlusNormal"/>
              <w:spacing w:line="276" w:lineRule="auto"/>
              <w:rPr>
                <w:rFonts w:ascii="PT Astra Serif" w:hAnsi="PT Astra Serif"/>
                <w:sz w:val="16"/>
                <w:szCs w:val="16"/>
                <w:highlight w:val="yellow"/>
                <w:lang w:eastAsia="en-US"/>
              </w:rPr>
            </w:pPr>
            <w:r>
              <w:rPr>
                <w:rFonts w:ascii="PT Astra Serif" w:hAnsi="PT Astra Serif"/>
                <w:sz w:val="16"/>
                <w:szCs w:val="16"/>
                <w:lang w:eastAsia="en-US"/>
              </w:rPr>
              <w:t>1400,00000</w:t>
            </w:r>
          </w:p>
        </w:tc>
        <w:tc>
          <w:tcPr>
            <w:tcW w:w="992" w:type="dxa"/>
            <w:gridSpan w:val="2"/>
            <w:tcBorders>
              <w:top w:val="single" w:sz="4" w:space="0" w:color="auto"/>
              <w:left w:val="single" w:sz="4" w:space="0" w:color="auto"/>
              <w:bottom w:val="single" w:sz="4" w:space="0" w:color="auto"/>
              <w:right w:val="single" w:sz="4" w:space="0" w:color="auto"/>
            </w:tcBorders>
            <w:hideMark/>
          </w:tcPr>
          <w:p w:rsidR="00F30508" w:rsidRDefault="00F30508" w:rsidP="00EE6E89">
            <w:pPr>
              <w:pStyle w:val="ConsPlusNormal"/>
              <w:spacing w:line="276" w:lineRule="auto"/>
              <w:rPr>
                <w:rFonts w:ascii="PT Astra Serif" w:hAnsi="PT Astra Serif"/>
                <w:sz w:val="16"/>
                <w:szCs w:val="16"/>
                <w:highlight w:val="yellow"/>
                <w:lang w:eastAsia="en-US"/>
              </w:rPr>
            </w:pPr>
            <w:r>
              <w:rPr>
                <w:rFonts w:ascii="PT Astra Serif" w:hAnsi="PT Astra Serif"/>
                <w:sz w:val="16"/>
                <w:szCs w:val="16"/>
                <w:lang w:eastAsia="en-US"/>
              </w:rPr>
              <w:t>1400,00000</w:t>
            </w:r>
          </w:p>
        </w:tc>
        <w:tc>
          <w:tcPr>
            <w:tcW w:w="912" w:type="dxa"/>
            <w:gridSpan w:val="2"/>
            <w:tcBorders>
              <w:top w:val="single" w:sz="4" w:space="0" w:color="auto"/>
              <w:left w:val="single" w:sz="4" w:space="0" w:color="auto"/>
              <w:bottom w:val="single" w:sz="4" w:space="0" w:color="auto"/>
              <w:right w:val="single" w:sz="4" w:space="0" w:color="auto"/>
            </w:tcBorders>
            <w:hideMark/>
          </w:tcPr>
          <w:p w:rsidR="00F30508" w:rsidRDefault="00F30508" w:rsidP="00EE6E89">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0,00</w:t>
            </w:r>
          </w:p>
        </w:tc>
        <w:tc>
          <w:tcPr>
            <w:tcW w:w="850" w:type="dxa"/>
            <w:gridSpan w:val="2"/>
            <w:tcBorders>
              <w:top w:val="single" w:sz="4" w:space="0" w:color="auto"/>
              <w:left w:val="single" w:sz="4" w:space="0" w:color="auto"/>
              <w:bottom w:val="single" w:sz="4" w:space="0" w:color="auto"/>
              <w:right w:val="single" w:sz="4" w:space="0" w:color="auto"/>
            </w:tcBorders>
            <w:hideMark/>
          </w:tcPr>
          <w:p w:rsidR="00F30508" w:rsidRDefault="00F30508" w:rsidP="00EE6E89">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0,00</w:t>
            </w:r>
          </w:p>
        </w:tc>
        <w:tc>
          <w:tcPr>
            <w:tcW w:w="851" w:type="dxa"/>
            <w:gridSpan w:val="2"/>
            <w:tcBorders>
              <w:top w:val="single" w:sz="4" w:space="0" w:color="auto"/>
              <w:left w:val="single" w:sz="4" w:space="0" w:color="auto"/>
              <w:bottom w:val="single" w:sz="4" w:space="0" w:color="auto"/>
              <w:right w:val="single" w:sz="4" w:space="0" w:color="auto"/>
            </w:tcBorders>
            <w:hideMark/>
          </w:tcPr>
          <w:p w:rsidR="00F30508" w:rsidRDefault="00F30508" w:rsidP="00EE6E89">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0,00</w:t>
            </w:r>
          </w:p>
        </w:tc>
        <w:tc>
          <w:tcPr>
            <w:tcW w:w="709" w:type="dxa"/>
            <w:tcBorders>
              <w:top w:val="single" w:sz="4" w:space="0" w:color="auto"/>
              <w:left w:val="single" w:sz="4" w:space="0" w:color="auto"/>
              <w:bottom w:val="single" w:sz="4" w:space="0" w:color="auto"/>
              <w:right w:val="single" w:sz="4" w:space="0" w:color="auto"/>
            </w:tcBorders>
            <w:hideMark/>
          </w:tcPr>
          <w:p w:rsidR="00F30508" w:rsidRDefault="00F30508" w:rsidP="00EE6E89">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0,00</w:t>
            </w:r>
          </w:p>
        </w:tc>
      </w:tr>
      <w:tr w:rsidR="00F30508" w:rsidTr="00EE6E89">
        <w:trPr>
          <w:trHeight w:val="679"/>
        </w:trPr>
        <w:tc>
          <w:tcPr>
            <w:tcW w:w="568" w:type="dxa"/>
            <w:tcBorders>
              <w:top w:val="single" w:sz="4" w:space="0" w:color="auto"/>
              <w:left w:val="single" w:sz="4" w:space="0" w:color="auto"/>
              <w:bottom w:val="single" w:sz="4" w:space="0" w:color="auto"/>
              <w:right w:val="single" w:sz="4" w:space="0" w:color="auto"/>
            </w:tcBorders>
            <w:hideMark/>
          </w:tcPr>
          <w:p w:rsidR="00F30508" w:rsidRDefault="00F30508" w:rsidP="00EE6E89">
            <w:pPr>
              <w:pStyle w:val="ConsPlusNormal"/>
              <w:spacing w:line="276" w:lineRule="auto"/>
              <w:jc w:val="center"/>
              <w:rPr>
                <w:rFonts w:ascii="PT Astra Serif" w:hAnsi="PT Astra Serif"/>
                <w:sz w:val="16"/>
                <w:szCs w:val="16"/>
                <w:lang w:eastAsia="en-US"/>
              </w:rPr>
            </w:pPr>
            <w:r>
              <w:rPr>
                <w:rFonts w:ascii="PT Astra Serif" w:hAnsi="PT Astra Serif"/>
                <w:sz w:val="16"/>
                <w:szCs w:val="16"/>
                <w:lang w:eastAsia="en-US"/>
              </w:rPr>
              <w:t>2.2.</w:t>
            </w:r>
          </w:p>
        </w:tc>
        <w:tc>
          <w:tcPr>
            <w:tcW w:w="990" w:type="dxa"/>
            <w:tcBorders>
              <w:top w:val="single" w:sz="4" w:space="0" w:color="auto"/>
              <w:left w:val="single" w:sz="4" w:space="0" w:color="auto"/>
              <w:bottom w:val="single" w:sz="4" w:space="0" w:color="auto"/>
              <w:right w:val="single" w:sz="4" w:space="0" w:color="auto"/>
            </w:tcBorders>
            <w:hideMark/>
          </w:tcPr>
          <w:p w:rsidR="00F30508" w:rsidRDefault="00F30508" w:rsidP="00EE6E89">
            <w:pPr>
              <w:widowControl w:val="0"/>
              <w:spacing w:line="276" w:lineRule="auto"/>
              <w:rPr>
                <w:rFonts w:ascii="PT Astra Serif" w:eastAsia="SimSun" w:hAnsi="PT Astra Serif" w:cs="Mangal"/>
                <w:kern w:val="2"/>
                <w:sz w:val="16"/>
                <w:szCs w:val="16"/>
                <w:lang w:bidi="hi-IN"/>
              </w:rPr>
            </w:pPr>
            <w:proofErr w:type="gramStart"/>
            <w:r>
              <w:rPr>
                <w:rFonts w:ascii="PT Astra Serif" w:hAnsi="PT Astra Serif"/>
                <w:sz w:val="16"/>
                <w:szCs w:val="16"/>
              </w:rPr>
              <w:t>Снос аварийного многоквартирного дома, расположенного в п. Новоселки, ул. Уткина, д.6 муниципального образования «</w:t>
            </w:r>
            <w:proofErr w:type="spellStart"/>
            <w:r>
              <w:rPr>
                <w:rFonts w:ascii="PT Astra Serif" w:hAnsi="PT Astra Serif"/>
                <w:sz w:val="16"/>
                <w:szCs w:val="16"/>
              </w:rPr>
              <w:t>Новоселкинское</w:t>
            </w:r>
            <w:proofErr w:type="spellEnd"/>
            <w:r>
              <w:rPr>
                <w:rFonts w:ascii="PT Astra Serif" w:hAnsi="PT Astra Serif"/>
                <w:sz w:val="16"/>
                <w:szCs w:val="16"/>
              </w:rPr>
              <w:t xml:space="preserve"> сельское поселение» </w:t>
            </w:r>
            <w:proofErr w:type="spellStart"/>
            <w:r>
              <w:rPr>
                <w:rFonts w:ascii="PT Astra Serif" w:hAnsi="PT Astra Serif"/>
                <w:sz w:val="16"/>
                <w:szCs w:val="16"/>
              </w:rPr>
              <w:t>Мелекесского</w:t>
            </w:r>
            <w:proofErr w:type="spellEnd"/>
            <w:r>
              <w:rPr>
                <w:rFonts w:ascii="PT Astra Serif" w:hAnsi="PT Astra Serif"/>
                <w:sz w:val="16"/>
                <w:szCs w:val="16"/>
              </w:rPr>
              <w:t xml:space="preserve"> района</w:t>
            </w:r>
            <w:proofErr w:type="gramEnd"/>
          </w:p>
        </w:tc>
        <w:tc>
          <w:tcPr>
            <w:tcW w:w="1275" w:type="dxa"/>
            <w:tcBorders>
              <w:top w:val="single" w:sz="4" w:space="0" w:color="auto"/>
              <w:left w:val="single" w:sz="4" w:space="0" w:color="auto"/>
              <w:bottom w:val="single" w:sz="4" w:space="0" w:color="auto"/>
              <w:right w:val="single" w:sz="4" w:space="0" w:color="auto"/>
            </w:tcBorders>
            <w:hideMark/>
          </w:tcPr>
          <w:p w:rsidR="00F30508" w:rsidRDefault="00F30508" w:rsidP="00EE6E89">
            <w:pPr>
              <w:widowControl w:val="0"/>
              <w:spacing w:line="276" w:lineRule="auto"/>
              <w:rPr>
                <w:rFonts w:ascii="PT Astra Serif" w:eastAsia="SimSun" w:hAnsi="PT Astra Serif" w:cs="Mangal"/>
                <w:kern w:val="2"/>
                <w:sz w:val="16"/>
                <w:szCs w:val="16"/>
                <w:lang w:bidi="hi-IN"/>
              </w:rPr>
            </w:pPr>
            <w:r>
              <w:rPr>
                <w:rFonts w:ascii="PT Astra Serif" w:hAnsi="PT Astra Serif"/>
                <w:sz w:val="16"/>
                <w:szCs w:val="16"/>
              </w:rPr>
              <w:t xml:space="preserve">Муниципальное казенное учреждение «Управление жилищно-коммунальным хозяйством </w:t>
            </w:r>
            <w:proofErr w:type="spellStart"/>
            <w:r>
              <w:rPr>
                <w:rFonts w:ascii="PT Astra Serif" w:hAnsi="PT Astra Serif"/>
                <w:sz w:val="16"/>
                <w:szCs w:val="16"/>
              </w:rPr>
              <w:t>Мелекесского</w:t>
            </w:r>
            <w:proofErr w:type="spellEnd"/>
            <w:r>
              <w:rPr>
                <w:rFonts w:ascii="PT Astra Serif" w:hAnsi="PT Astra Serif"/>
                <w:sz w:val="16"/>
                <w:szCs w:val="16"/>
              </w:rPr>
              <w:t xml:space="preserve"> района»</w:t>
            </w:r>
          </w:p>
        </w:tc>
        <w:tc>
          <w:tcPr>
            <w:tcW w:w="567" w:type="dxa"/>
            <w:tcBorders>
              <w:top w:val="single" w:sz="4" w:space="0" w:color="auto"/>
              <w:left w:val="single" w:sz="4" w:space="0" w:color="auto"/>
              <w:bottom w:val="single" w:sz="4" w:space="0" w:color="auto"/>
              <w:right w:val="single" w:sz="4" w:space="0" w:color="auto"/>
            </w:tcBorders>
            <w:hideMark/>
          </w:tcPr>
          <w:p w:rsidR="00F30508" w:rsidRDefault="00F30508" w:rsidP="00EE6E89">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2023-2027 годы</w:t>
            </w:r>
          </w:p>
        </w:tc>
        <w:tc>
          <w:tcPr>
            <w:tcW w:w="1983" w:type="dxa"/>
            <w:tcBorders>
              <w:top w:val="single" w:sz="4" w:space="0" w:color="auto"/>
              <w:left w:val="single" w:sz="4" w:space="0" w:color="auto"/>
              <w:bottom w:val="single" w:sz="4" w:space="0" w:color="auto"/>
              <w:right w:val="single" w:sz="4" w:space="0" w:color="auto"/>
            </w:tcBorders>
            <w:hideMark/>
          </w:tcPr>
          <w:p w:rsidR="00F30508" w:rsidRDefault="00F30508" w:rsidP="00EE6E89">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бюджетные ассигнования из бюджета муниципального образования «Мелекесский район» Ульяновской области</w:t>
            </w:r>
          </w:p>
        </w:tc>
        <w:tc>
          <w:tcPr>
            <w:tcW w:w="1133" w:type="dxa"/>
            <w:gridSpan w:val="2"/>
            <w:tcBorders>
              <w:top w:val="single" w:sz="4" w:space="0" w:color="auto"/>
              <w:left w:val="single" w:sz="4" w:space="0" w:color="auto"/>
              <w:bottom w:val="single" w:sz="4" w:space="0" w:color="auto"/>
              <w:right w:val="single" w:sz="4" w:space="0" w:color="auto"/>
            </w:tcBorders>
            <w:hideMark/>
          </w:tcPr>
          <w:p w:rsidR="00F30508" w:rsidRDefault="00F30508" w:rsidP="00EE6E89">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600,00</w:t>
            </w:r>
          </w:p>
        </w:tc>
        <w:tc>
          <w:tcPr>
            <w:tcW w:w="992" w:type="dxa"/>
            <w:gridSpan w:val="2"/>
            <w:tcBorders>
              <w:top w:val="single" w:sz="4" w:space="0" w:color="auto"/>
              <w:left w:val="single" w:sz="4" w:space="0" w:color="auto"/>
              <w:bottom w:val="single" w:sz="4" w:space="0" w:color="auto"/>
              <w:right w:val="single" w:sz="4" w:space="0" w:color="auto"/>
            </w:tcBorders>
            <w:hideMark/>
          </w:tcPr>
          <w:p w:rsidR="00F30508" w:rsidRDefault="00F30508" w:rsidP="00EE6E89">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0,00</w:t>
            </w:r>
          </w:p>
        </w:tc>
        <w:tc>
          <w:tcPr>
            <w:tcW w:w="912" w:type="dxa"/>
            <w:gridSpan w:val="2"/>
            <w:tcBorders>
              <w:top w:val="single" w:sz="4" w:space="0" w:color="auto"/>
              <w:left w:val="single" w:sz="4" w:space="0" w:color="auto"/>
              <w:bottom w:val="single" w:sz="4" w:space="0" w:color="auto"/>
              <w:right w:val="single" w:sz="4" w:space="0" w:color="auto"/>
            </w:tcBorders>
            <w:hideMark/>
          </w:tcPr>
          <w:p w:rsidR="00F30508" w:rsidRDefault="00F30508" w:rsidP="00EE6E89">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32,50</w:t>
            </w:r>
          </w:p>
        </w:tc>
        <w:tc>
          <w:tcPr>
            <w:tcW w:w="850" w:type="dxa"/>
            <w:gridSpan w:val="2"/>
            <w:tcBorders>
              <w:top w:val="single" w:sz="4" w:space="0" w:color="auto"/>
              <w:left w:val="single" w:sz="4" w:space="0" w:color="auto"/>
              <w:bottom w:val="single" w:sz="4" w:space="0" w:color="auto"/>
              <w:right w:val="single" w:sz="4" w:space="0" w:color="auto"/>
            </w:tcBorders>
            <w:hideMark/>
          </w:tcPr>
          <w:p w:rsidR="00F30508" w:rsidRDefault="00F30508" w:rsidP="00EE6E89">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0,00</w:t>
            </w:r>
          </w:p>
        </w:tc>
        <w:tc>
          <w:tcPr>
            <w:tcW w:w="851" w:type="dxa"/>
            <w:gridSpan w:val="2"/>
            <w:tcBorders>
              <w:top w:val="single" w:sz="4" w:space="0" w:color="auto"/>
              <w:left w:val="single" w:sz="4" w:space="0" w:color="auto"/>
              <w:bottom w:val="single" w:sz="4" w:space="0" w:color="auto"/>
              <w:right w:val="single" w:sz="4" w:space="0" w:color="auto"/>
            </w:tcBorders>
            <w:hideMark/>
          </w:tcPr>
          <w:p w:rsidR="00F30508" w:rsidRDefault="00F30508" w:rsidP="00EE6E89">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0,00</w:t>
            </w:r>
          </w:p>
        </w:tc>
        <w:tc>
          <w:tcPr>
            <w:tcW w:w="709" w:type="dxa"/>
            <w:tcBorders>
              <w:top w:val="single" w:sz="4" w:space="0" w:color="auto"/>
              <w:left w:val="single" w:sz="4" w:space="0" w:color="auto"/>
              <w:bottom w:val="single" w:sz="4" w:space="0" w:color="auto"/>
              <w:right w:val="single" w:sz="4" w:space="0" w:color="auto"/>
            </w:tcBorders>
            <w:hideMark/>
          </w:tcPr>
          <w:p w:rsidR="00F30508" w:rsidRDefault="00F30508" w:rsidP="00EE6E89">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567,50</w:t>
            </w:r>
          </w:p>
        </w:tc>
      </w:tr>
      <w:tr w:rsidR="00F30508" w:rsidTr="00EE6E89">
        <w:trPr>
          <w:trHeight w:val="921"/>
        </w:trPr>
        <w:tc>
          <w:tcPr>
            <w:tcW w:w="568" w:type="dxa"/>
            <w:vMerge w:val="restart"/>
            <w:tcBorders>
              <w:top w:val="single" w:sz="4" w:space="0" w:color="auto"/>
              <w:left w:val="single" w:sz="4" w:space="0" w:color="auto"/>
              <w:bottom w:val="single" w:sz="4" w:space="0" w:color="auto"/>
              <w:right w:val="single" w:sz="4" w:space="0" w:color="auto"/>
            </w:tcBorders>
          </w:tcPr>
          <w:p w:rsidR="00F30508" w:rsidRDefault="00F30508" w:rsidP="00EE6E89">
            <w:pPr>
              <w:pStyle w:val="ConsPlusNormal"/>
              <w:spacing w:line="276" w:lineRule="auto"/>
              <w:jc w:val="center"/>
              <w:rPr>
                <w:rFonts w:ascii="PT Astra Serif" w:hAnsi="PT Astra Serif"/>
                <w:b/>
                <w:sz w:val="16"/>
                <w:szCs w:val="16"/>
                <w:lang w:eastAsia="en-US"/>
              </w:rPr>
            </w:pPr>
          </w:p>
        </w:tc>
        <w:tc>
          <w:tcPr>
            <w:tcW w:w="990" w:type="dxa"/>
            <w:vMerge w:val="restart"/>
            <w:tcBorders>
              <w:top w:val="single" w:sz="4" w:space="0" w:color="auto"/>
              <w:left w:val="single" w:sz="4" w:space="0" w:color="auto"/>
              <w:bottom w:val="single" w:sz="4" w:space="0" w:color="auto"/>
              <w:right w:val="single" w:sz="4" w:space="0" w:color="auto"/>
            </w:tcBorders>
            <w:hideMark/>
          </w:tcPr>
          <w:p w:rsidR="00F30508" w:rsidRDefault="00F30508" w:rsidP="00EE6E89">
            <w:pPr>
              <w:pStyle w:val="ConsPlusNormal"/>
              <w:spacing w:line="276" w:lineRule="auto"/>
              <w:rPr>
                <w:rFonts w:ascii="PT Astra Serif" w:hAnsi="PT Astra Serif"/>
                <w:b/>
                <w:sz w:val="16"/>
                <w:szCs w:val="16"/>
                <w:lang w:eastAsia="en-US"/>
              </w:rPr>
            </w:pPr>
            <w:r>
              <w:rPr>
                <w:rFonts w:ascii="PT Astra Serif" w:hAnsi="PT Astra Serif"/>
                <w:b/>
                <w:sz w:val="16"/>
                <w:szCs w:val="16"/>
                <w:lang w:eastAsia="en-US"/>
              </w:rPr>
              <w:t xml:space="preserve">ВСЕГО по муниципальной программе </w:t>
            </w:r>
            <w:r>
              <w:rPr>
                <w:rFonts w:ascii="PT Astra Serif" w:hAnsi="PT Astra Serif"/>
                <w:b/>
                <w:sz w:val="16"/>
                <w:szCs w:val="16"/>
                <w:lang w:eastAsia="en-US"/>
              </w:rPr>
              <w:lastRenderedPageBreak/>
              <w:t>«</w:t>
            </w:r>
            <w:r>
              <w:rPr>
                <w:rFonts w:ascii="PT Astra Serif" w:hAnsi="PT Astra Serif" w:cs="Times New Roman"/>
                <w:b/>
                <w:color w:val="000000"/>
                <w:sz w:val="16"/>
                <w:szCs w:val="16"/>
                <w:lang w:eastAsia="x-none"/>
              </w:rPr>
              <w:t>Улучшение жилищных условий граждан, проживающих на территории муниципального образования «Мелекесский район» Ульяновской области»</w:t>
            </w:r>
          </w:p>
        </w:tc>
        <w:tc>
          <w:tcPr>
            <w:tcW w:w="1275" w:type="dxa"/>
            <w:vMerge w:val="restart"/>
            <w:tcBorders>
              <w:top w:val="single" w:sz="4" w:space="0" w:color="auto"/>
              <w:left w:val="single" w:sz="4" w:space="0" w:color="auto"/>
              <w:bottom w:val="single" w:sz="4" w:space="0" w:color="auto"/>
              <w:right w:val="single" w:sz="4" w:space="0" w:color="auto"/>
            </w:tcBorders>
          </w:tcPr>
          <w:p w:rsidR="00F30508" w:rsidRDefault="00F30508" w:rsidP="00EE6E89">
            <w:pPr>
              <w:pStyle w:val="ConsPlusNormal"/>
              <w:spacing w:line="276" w:lineRule="auto"/>
              <w:rPr>
                <w:rFonts w:ascii="PT Astra Serif" w:hAnsi="PT Astra Serif"/>
                <w:b/>
                <w:sz w:val="16"/>
                <w:szCs w:val="16"/>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F30508" w:rsidRDefault="00F30508" w:rsidP="00EE6E89">
            <w:pPr>
              <w:pStyle w:val="ConsPlusNormal"/>
              <w:spacing w:line="276" w:lineRule="auto"/>
              <w:rPr>
                <w:rFonts w:ascii="PT Astra Serif" w:hAnsi="PT Astra Serif"/>
                <w:b/>
                <w:sz w:val="16"/>
                <w:szCs w:val="16"/>
                <w:lang w:eastAsia="en-US"/>
              </w:rPr>
            </w:pPr>
            <w:r>
              <w:rPr>
                <w:rFonts w:ascii="PT Astra Serif" w:hAnsi="PT Astra Serif"/>
                <w:b/>
                <w:sz w:val="16"/>
                <w:szCs w:val="16"/>
                <w:lang w:eastAsia="en-US"/>
              </w:rPr>
              <w:t>2023-2027 годы</w:t>
            </w:r>
          </w:p>
        </w:tc>
        <w:tc>
          <w:tcPr>
            <w:tcW w:w="1983" w:type="dxa"/>
            <w:tcBorders>
              <w:top w:val="single" w:sz="4" w:space="0" w:color="auto"/>
              <w:left w:val="single" w:sz="4" w:space="0" w:color="auto"/>
              <w:bottom w:val="single" w:sz="4" w:space="0" w:color="auto"/>
              <w:right w:val="single" w:sz="4" w:space="0" w:color="auto"/>
            </w:tcBorders>
            <w:hideMark/>
          </w:tcPr>
          <w:p w:rsidR="00F30508" w:rsidRDefault="00F30508" w:rsidP="00EE6E89">
            <w:pPr>
              <w:pStyle w:val="ConsPlusNormal"/>
              <w:spacing w:line="276" w:lineRule="auto"/>
              <w:rPr>
                <w:rFonts w:ascii="PT Astra Serif" w:hAnsi="PT Astra Serif"/>
                <w:b/>
                <w:sz w:val="16"/>
                <w:szCs w:val="16"/>
                <w:lang w:eastAsia="en-US"/>
              </w:rPr>
            </w:pPr>
            <w:r>
              <w:rPr>
                <w:rFonts w:ascii="PT Astra Serif" w:hAnsi="PT Astra Serif"/>
                <w:b/>
                <w:sz w:val="16"/>
                <w:szCs w:val="16"/>
                <w:lang w:eastAsia="en-US"/>
              </w:rPr>
              <w:t>Всего, в том числе:</w:t>
            </w:r>
          </w:p>
        </w:tc>
        <w:tc>
          <w:tcPr>
            <w:tcW w:w="1133" w:type="dxa"/>
            <w:gridSpan w:val="2"/>
            <w:tcBorders>
              <w:top w:val="single" w:sz="4" w:space="0" w:color="auto"/>
              <w:left w:val="single" w:sz="4" w:space="0" w:color="auto"/>
              <w:bottom w:val="single" w:sz="4" w:space="0" w:color="auto"/>
              <w:right w:val="single" w:sz="4" w:space="0" w:color="auto"/>
            </w:tcBorders>
            <w:hideMark/>
          </w:tcPr>
          <w:p w:rsidR="00F30508" w:rsidRDefault="00F30508" w:rsidP="00EE6E89">
            <w:pPr>
              <w:pStyle w:val="ConsPlusNormal"/>
              <w:spacing w:line="276" w:lineRule="auto"/>
              <w:rPr>
                <w:rFonts w:ascii="PT Astra Serif" w:hAnsi="PT Astra Serif"/>
                <w:b/>
                <w:sz w:val="16"/>
                <w:szCs w:val="16"/>
                <w:lang w:eastAsia="en-US"/>
              </w:rPr>
            </w:pPr>
            <w:r>
              <w:rPr>
                <w:rFonts w:ascii="PT Astra Serif" w:hAnsi="PT Astra Serif"/>
                <w:b/>
                <w:sz w:val="16"/>
                <w:szCs w:val="16"/>
                <w:lang w:eastAsia="en-US"/>
              </w:rPr>
              <w:t>85517,74877</w:t>
            </w:r>
          </w:p>
        </w:tc>
        <w:tc>
          <w:tcPr>
            <w:tcW w:w="992" w:type="dxa"/>
            <w:gridSpan w:val="2"/>
            <w:tcBorders>
              <w:top w:val="single" w:sz="4" w:space="0" w:color="auto"/>
              <w:left w:val="single" w:sz="4" w:space="0" w:color="auto"/>
              <w:bottom w:val="single" w:sz="4" w:space="0" w:color="auto"/>
              <w:right w:val="single" w:sz="4" w:space="0" w:color="auto"/>
            </w:tcBorders>
            <w:hideMark/>
          </w:tcPr>
          <w:p w:rsidR="00F30508" w:rsidRDefault="00F30508" w:rsidP="00EE6E89">
            <w:pPr>
              <w:pStyle w:val="ConsPlusNormal"/>
              <w:spacing w:line="276" w:lineRule="auto"/>
              <w:rPr>
                <w:rFonts w:ascii="PT Astra Serif" w:hAnsi="PT Astra Serif"/>
                <w:b/>
                <w:sz w:val="16"/>
                <w:szCs w:val="16"/>
                <w:highlight w:val="yellow"/>
                <w:lang w:eastAsia="en-US"/>
              </w:rPr>
            </w:pPr>
            <w:r>
              <w:rPr>
                <w:rFonts w:ascii="PT Astra Serif" w:hAnsi="PT Astra Serif"/>
                <w:b/>
                <w:sz w:val="16"/>
                <w:szCs w:val="16"/>
                <w:lang w:eastAsia="en-US"/>
              </w:rPr>
              <w:t>82278,96260</w:t>
            </w:r>
          </w:p>
        </w:tc>
        <w:tc>
          <w:tcPr>
            <w:tcW w:w="912" w:type="dxa"/>
            <w:gridSpan w:val="2"/>
            <w:tcBorders>
              <w:top w:val="single" w:sz="4" w:space="0" w:color="auto"/>
              <w:left w:val="single" w:sz="4" w:space="0" w:color="auto"/>
              <w:bottom w:val="single" w:sz="4" w:space="0" w:color="auto"/>
              <w:right w:val="single" w:sz="4" w:space="0" w:color="auto"/>
            </w:tcBorders>
            <w:hideMark/>
          </w:tcPr>
          <w:p w:rsidR="00F30508" w:rsidRDefault="00F30508" w:rsidP="00EE6E89">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687,21038</w:t>
            </w:r>
          </w:p>
        </w:tc>
        <w:tc>
          <w:tcPr>
            <w:tcW w:w="850" w:type="dxa"/>
            <w:gridSpan w:val="2"/>
            <w:tcBorders>
              <w:top w:val="single" w:sz="4" w:space="0" w:color="auto"/>
              <w:left w:val="single" w:sz="4" w:space="0" w:color="auto"/>
              <w:bottom w:val="single" w:sz="4" w:space="0" w:color="auto"/>
              <w:right w:val="single" w:sz="4" w:space="0" w:color="auto"/>
            </w:tcBorders>
            <w:hideMark/>
          </w:tcPr>
          <w:p w:rsidR="00F30508" w:rsidRDefault="00F30508" w:rsidP="00EE6E89">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964,68017</w:t>
            </w:r>
          </w:p>
        </w:tc>
        <w:tc>
          <w:tcPr>
            <w:tcW w:w="851" w:type="dxa"/>
            <w:gridSpan w:val="2"/>
            <w:tcBorders>
              <w:top w:val="single" w:sz="4" w:space="0" w:color="auto"/>
              <w:left w:val="single" w:sz="4" w:space="0" w:color="auto"/>
              <w:bottom w:val="single" w:sz="4" w:space="0" w:color="auto"/>
              <w:right w:val="single" w:sz="4" w:space="0" w:color="auto"/>
            </w:tcBorders>
            <w:hideMark/>
          </w:tcPr>
          <w:p w:rsidR="00F30508" w:rsidRDefault="00F30508" w:rsidP="00EE6E89">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969,39562</w:t>
            </w:r>
          </w:p>
        </w:tc>
        <w:tc>
          <w:tcPr>
            <w:tcW w:w="709" w:type="dxa"/>
            <w:tcBorders>
              <w:top w:val="single" w:sz="4" w:space="0" w:color="auto"/>
              <w:left w:val="single" w:sz="4" w:space="0" w:color="auto"/>
              <w:bottom w:val="single" w:sz="4" w:space="0" w:color="auto"/>
              <w:right w:val="single" w:sz="4" w:space="0" w:color="auto"/>
            </w:tcBorders>
            <w:hideMark/>
          </w:tcPr>
          <w:p w:rsidR="00F30508" w:rsidRDefault="00F30508" w:rsidP="00EE6E89">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617,50000</w:t>
            </w:r>
          </w:p>
        </w:tc>
      </w:tr>
      <w:tr w:rsidR="00F30508" w:rsidTr="00EE6E89">
        <w:tc>
          <w:tcPr>
            <w:tcW w:w="568" w:type="dxa"/>
            <w:vMerge/>
            <w:tcBorders>
              <w:top w:val="single" w:sz="4" w:space="0" w:color="auto"/>
              <w:left w:val="single" w:sz="4" w:space="0" w:color="auto"/>
              <w:bottom w:val="single" w:sz="4" w:space="0" w:color="auto"/>
              <w:right w:val="single" w:sz="4" w:space="0" w:color="auto"/>
            </w:tcBorders>
            <w:vAlign w:val="center"/>
            <w:hideMark/>
          </w:tcPr>
          <w:p w:rsidR="00F30508" w:rsidRDefault="00F30508" w:rsidP="00EE6E89">
            <w:pPr>
              <w:suppressAutoHyphens w:val="0"/>
              <w:rPr>
                <w:rFonts w:ascii="PT Astra Serif" w:hAnsi="PT Astra Serif" w:cs="Calibri"/>
                <w:b/>
                <w:sz w:val="16"/>
                <w:szCs w:val="16"/>
                <w:lang w:eastAsia="en-US"/>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F30508" w:rsidRDefault="00F30508" w:rsidP="00EE6E89">
            <w:pPr>
              <w:suppressAutoHyphens w:val="0"/>
              <w:rPr>
                <w:rFonts w:ascii="PT Astra Serif" w:hAnsi="PT Astra Serif" w:cs="Calibri"/>
                <w:b/>
                <w:sz w:val="16"/>
                <w:szCs w:val="16"/>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30508" w:rsidRDefault="00F30508" w:rsidP="00EE6E89">
            <w:pPr>
              <w:suppressAutoHyphens w:val="0"/>
              <w:rPr>
                <w:rFonts w:ascii="PT Astra Serif" w:hAnsi="PT Astra Serif" w:cs="Calibri"/>
                <w:b/>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30508" w:rsidRDefault="00F30508" w:rsidP="00EE6E89">
            <w:pPr>
              <w:suppressAutoHyphens w:val="0"/>
              <w:rPr>
                <w:rFonts w:ascii="PT Astra Serif" w:hAnsi="PT Astra Serif" w:cs="Calibri"/>
                <w:b/>
                <w:sz w:val="16"/>
                <w:szCs w:val="16"/>
                <w:lang w:eastAsia="en-US"/>
              </w:rPr>
            </w:pPr>
          </w:p>
        </w:tc>
        <w:tc>
          <w:tcPr>
            <w:tcW w:w="1983" w:type="dxa"/>
            <w:tcBorders>
              <w:top w:val="single" w:sz="4" w:space="0" w:color="auto"/>
              <w:left w:val="single" w:sz="4" w:space="0" w:color="auto"/>
              <w:bottom w:val="single" w:sz="4" w:space="0" w:color="auto"/>
              <w:right w:val="single" w:sz="4" w:space="0" w:color="auto"/>
            </w:tcBorders>
            <w:hideMark/>
          </w:tcPr>
          <w:p w:rsidR="00F30508" w:rsidRDefault="00F30508" w:rsidP="00EE6E89">
            <w:pPr>
              <w:pStyle w:val="ConsPlusNormal"/>
              <w:spacing w:line="276" w:lineRule="auto"/>
              <w:rPr>
                <w:rFonts w:ascii="PT Astra Serif" w:hAnsi="PT Astra Serif"/>
                <w:b/>
                <w:sz w:val="16"/>
                <w:szCs w:val="16"/>
                <w:lang w:eastAsia="en-US"/>
              </w:rPr>
            </w:pPr>
            <w:r>
              <w:rPr>
                <w:rFonts w:ascii="PT Astra Serif" w:hAnsi="PT Astra Serif"/>
                <w:b/>
                <w:sz w:val="16"/>
                <w:szCs w:val="16"/>
                <w:lang w:eastAsia="en-US"/>
              </w:rPr>
              <w:t>бюджетные ассигнования  из бюджета муниципального образования «Мелекесский район» Ульяновской области</w:t>
            </w:r>
          </w:p>
        </w:tc>
        <w:tc>
          <w:tcPr>
            <w:tcW w:w="1133" w:type="dxa"/>
            <w:gridSpan w:val="2"/>
            <w:tcBorders>
              <w:top w:val="single" w:sz="4" w:space="0" w:color="auto"/>
              <w:left w:val="single" w:sz="4" w:space="0" w:color="auto"/>
              <w:bottom w:val="single" w:sz="4" w:space="0" w:color="auto"/>
              <w:right w:val="single" w:sz="4" w:space="0" w:color="auto"/>
            </w:tcBorders>
            <w:hideMark/>
          </w:tcPr>
          <w:p w:rsidR="00F30508" w:rsidRDefault="00F30508" w:rsidP="00EE6E89">
            <w:pPr>
              <w:pStyle w:val="ConsPlusNormal"/>
              <w:spacing w:line="276" w:lineRule="auto"/>
              <w:rPr>
                <w:rFonts w:ascii="PT Astra Serif" w:hAnsi="PT Astra Serif"/>
                <w:b/>
                <w:sz w:val="16"/>
                <w:szCs w:val="16"/>
                <w:lang w:eastAsia="en-US"/>
              </w:rPr>
            </w:pPr>
            <w:r>
              <w:rPr>
                <w:rFonts w:ascii="PT Astra Serif" w:hAnsi="PT Astra Serif"/>
                <w:b/>
                <w:sz w:val="16"/>
                <w:szCs w:val="16"/>
                <w:lang w:eastAsia="en-US"/>
              </w:rPr>
              <w:t>3077,57468</w:t>
            </w:r>
          </w:p>
        </w:tc>
        <w:tc>
          <w:tcPr>
            <w:tcW w:w="992" w:type="dxa"/>
            <w:gridSpan w:val="2"/>
            <w:tcBorders>
              <w:top w:val="single" w:sz="4" w:space="0" w:color="auto"/>
              <w:left w:val="single" w:sz="4" w:space="0" w:color="auto"/>
              <w:bottom w:val="single" w:sz="4" w:space="0" w:color="auto"/>
              <w:right w:val="single" w:sz="4" w:space="0" w:color="auto"/>
            </w:tcBorders>
            <w:hideMark/>
          </w:tcPr>
          <w:p w:rsidR="00F30508" w:rsidRDefault="00F30508" w:rsidP="00EE6E89">
            <w:pPr>
              <w:pStyle w:val="ConsPlusNormal"/>
              <w:spacing w:line="276" w:lineRule="auto"/>
              <w:rPr>
                <w:rFonts w:ascii="PT Astra Serif" w:hAnsi="PT Astra Serif"/>
                <w:b/>
                <w:sz w:val="16"/>
                <w:szCs w:val="16"/>
                <w:lang w:eastAsia="en-US"/>
              </w:rPr>
            </w:pPr>
            <w:r>
              <w:rPr>
                <w:rFonts w:ascii="PT Astra Serif" w:hAnsi="PT Astra Serif"/>
                <w:b/>
                <w:sz w:val="16"/>
                <w:szCs w:val="16"/>
                <w:lang w:eastAsia="en-US"/>
              </w:rPr>
              <w:t>1827,57468</w:t>
            </w:r>
          </w:p>
        </w:tc>
        <w:tc>
          <w:tcPr>
            <w:tcW w:w="912" w:type="dxa"/>
            <w:gridSpan w:val="2"/>
            <w:tcBorders>
              <w:top w:val="single" w:sz="4" w:space="0" w:color="auto"/>
              <w:left w:val="single" w:sz="4" w:space="0" w:color="auto"/>
              <w:bottom w:val="single" w:sz="4" w:space="0" w:color="auto"/>
              <w:right w:val="single" w:sz="4" w:space="0" w:color="auto"/>
            </w:tcBorders>
            <w:hideMark/>
          </w:tcPr>
          <w:p w:rsidR="00F30508" w:rsidRDefault="00F30508" w:rsidP="00EE6E89">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32,5</w:t>
            </w:r>
          </w:p>
        </w:tc>
        <w:tc>
          <w:tcPr>
            <w:tcW w:w="850" w:type="dxa"/>
            <w:gridSpan w:val="2"/>
            <w:tcBorders>
              <w:top w:val="single" w:sz="4" w:space="0" w:color="auto"/>
              <w:left w:val="single" w:sz="4" w:space="0" w:color="auto"/>
              <w:bottom w:val="single" w:sz="4" w:space="0" w:color="auto"/>
              <w:right w:val="single" w:sz="4" w:space="0" w:color="auto"/>
            </w:tcBorders>
            <w:hideMark/>
          </w:tcPr>
          <w:p w:rsidR="00F30508" w:rsidRDefault="00F30508" w:rsidP="00EE6E89">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300,00000</w:t>
            </w:r>
          </w:p>
        </w:tc>
        <w:tc>
          <w:tcPr>
            <w:tcW w:w="851" w:type="dxa"/>
            <w:gridSpan w:val="2"/>
            <w:tcBorders>
              <w:top w:val="single" w:sz="4" w:space="0" w:color="auto"/>
              <w:left w:val="single" w:sz="4" w:space="0" w:color="auto"/>
              <w:bottom w:val="single" w:sz="4" w:space="0" w:color="auto"/>
              <w:right w:val="single" w:sz="4" w:space="0" w:color="auto"/>
            </w:tcBorders>
            <w:hideMark/>
          </w:tcPr>
          <w:p w:rsidR="00F30508" w:rsidRDefault="00F30508" w:rsidP="00EE6E89">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300,00</w:t>
            </w:r>
          </w:p>
        </w:tc>
        <w:tc>
          <w:tcPr>
            <w:tcW w:w="709" w:type="dxa"/>
            <w:tcBorders>
              <w:top w:val="single" w:sz="4" w:space="0" w:color="auto"/>
              <w:left w:val="single" w:sz="4" w:space="0" w:color="auto"/>
              <w:bottom w:val="single" w:sz="4" w:space="0" w:color="auto"/>
              <w:right w:val="single" w:sz="4" w:space="0" w:color="auto"/>
            </w:tcBorders>
            <w:hideMark/>
          </w:tcPr>
          <w:p w:rsidR="00F30508" w:rsidRDefault="00F30508" w:rsidP="00EE6E89">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617,50000</w:t>
            </w:r>
          </w:p>
        </w:tc>
      </w:tr>
      <w:tr w:rsidR="00F30508" w:rsidTr="00EE6E89">
        <w:tc>
          <w:tcPr>
            <w:tcW w:w="568" w:type="dxa"/>
            <w:vMerge/>
            <w:tcBorders>
              <w:top w:val="single" w:sz="4" w:space="0" w:color="auto"/>
              <w:left w:val="single" w:sz="4" w:space="0" w:color="auto"/>
              <w:bottom w:val="single" w:sz="4" w:space="0" w:color="auto"/>
              <w:right w:val="single" w:sz="4" w:space="0" w:color="auto"/>
            </w:tcBorders>
            <w:vAlign w:val="center"/>
            <w:hideMark/>
          </w:tcPr>
          <w:p w:rsidR="00F30508" w:rsidRDefault="00F30508" w:rsidP="00EE6E89">
            <w:pPr>
              <w:suppressAutoHyphens w:val="0"/>
              <w:rPr>
                <w:rFonts w:ascii="PT Astra Serif" w:hAnsi="PT Astra Serif" w:cs="Calibri"/>
                <w:b/>
                <w:sz w:val="16"/>
                <w:szCs w:val="16"/>
                <w:lang w:eastAsia="en-US"/>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F30508" w:rsidRDefault="00F30508" w:rsidP="00EE6E89">
            <w:pPr>
              <w:suppressAutoHyphens w:val="0"/>
              <w:rPr>
                <w:rFonts w:ascii="PT Astra Serif" w:hAnsi="PT Astra Serif" w:cs="Calibri"/>
                <w:b/>
                <w:sz w:val="16"/>
                <w:szCs w:val="16"/>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30508" w:rsidRDefault="00F30508" w:rsidP="00EE6E89">
            <w:pPr>
              <w:suppressAutoHyphens w:val="0"/>
              <w:rPr>
                <w:rFonts w:ascii="PT Astra Serif" w:hAnsi="PT Astra Serif" w:cs="Calibri"/>
                <w:b/>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30508" w:rsidRDefault="00F30508" w:rsidP="00EE6E89">
            <w:pPr>
              <w:suppressAutoHyphens w:val="0"/>
              <w:rPr>
                <w:rFonts w:ascii="PT Astra Serif" w:hAnsi="PT Astra Serif" w:cs="Calibri"/>
                <w:b/>
                <w:sz w:val="16"/>
                <w:szCs w:val="16"/>
                <w:lang w:eastAsia="en-US"/>
              </w:rPr>
            </w:pPr>
          </w:p>
        </w:tc>
        <w:tc>
          <w:tcPr>
            <w:tcW w:w="1983" w:type="dxa"/>
            <w:tcBorders>
              <w:top w:val="single" w:sz="4" w:space="0" w:color="auto"/>
              <w:left w:val="single" w:sz="4" w:space="0" w:color="auto"/>
              <w:bottom w:val="single" w:sz="4" w:space="0" w:color="auto"/>
              <w:right w:val="single" w:sz="4" w:space="0" w:color="auto"/>
            </w:tcBorders>
            <w:hideMark/>
          </w:tcPr>
          <w:p w:rsidR="00F30508" w:rsidRDefault="00F30508" w:rsidP="00EE6E89">
            <w:pPr>
              <w:pStyle w:val="ConsPlusNormal"/>
              <w:spacing w:line="276" w:lineRule="auto"/>
              <w:rPr>
                <w:rFonts w:ascii="PT Astra Serif" w:hAnsi="PT Astra Serif"/>
                <w:b/>
                <w:color w:val="000000"/>
                <w:sz w:val="16"/>
                <w:szCs w:val="16"/>
                <w:lang w:eastAsia="en-US"/>
              </w:rPr>
            </w:pPr>
            <w:r>
              <w:rPr>
                <w:rFonts w:ascii="PT Astra Serif" w:hAnsi="PT Astra Serif"/>
                <w:b/>
                <w:color w:val="000000"/>
                <w:sz w:val="16"/>
                <w:szCs w:val="16"/>
                <w:lang w:eastAsia="en-US"/>
              </w:rPr>
              <w:t xml:space="preserve">бюджетные ассигнования из бюджета муниципального образования «Мелекесский район» Ульяновской области, источником которых являются бюджетные ассигнования областного бюджета Ульяновской области </w:t>
            </w:r>
          </w:p>
        </w:tc>
        <w:tc>
          <w:tcPr>
            <w:tcW w:w="1133" w:type="dxa"/>
            <w:gridSpan w:val="2"/>
            <w:tcBorders>
              <w:top w:val="single" w:sz="4" w:space="0" w:color="auto"/>
              <w:left w:val="single" w:sz="4" w:space="0" w:color="auto"/>
              <w:bottom w:val="single" w:sz="4" w:space="0" w:color="auto"/>
              <w:right w:val="single" w:sz="4" w:space="0" w:color="auto"/>
            </w:tcBorders>
            <w:hideMark/>
          </w:tcPr>
          <w:p w:rsidR="00F30508" w:rsidRDefault="00F30508" w:rsidP="00EE6E89">
            <w:pPr>
              <w:pStyle w:val="ConsPlusNormal"/>
              <w:spacing w:line="276" w:lineRule="auto"/>
              <w:rPr>
                <w:rFonts w:ascii="PT Astra Serif" w:hAnsi="PT Astra Serif"/>
                <w:b/>
                <w:sz w:val="16"/>
                <w:szCs w:val="16"/>
                <w:lang w:eastAsia="en-US"/>
              </w:rPr>
            </w:pPr>
            <w:r>
              <w:rPr>
                <w:rFonts w:ascii="PT Astra Serif" w:hAnsi="PT Astra Serif"/>
                <w:b/>
                <w:sz w:val="16"/>
                <w:szCs w:val="16"/>
                <w:lang w:eastAsia="en-US"/>
              </w:rPr>
              <w:t>13610,53013</w:t>
            </w:r>
          </w:p>
        </w:tc>
        <w:tc>
          <w:tcPr>
            <w:tcW w:w="992" w:type="dxa"/>
            <w:gridSpan w:val="2"/>
            <w:tcBorders>
              <w:top w:val="single" w:sz="4" w:space="0" w:color="auto"/>
              <w:left w:val="single" w:sz="4" w:space="0" w:color="auto"/>
              <w:bottom w:val="single" w:sz="4" w:space="0" w:color="auto"/>
              <w:right w:val="single" w:sz="4" w:space="0" w:color="auto"/>
            </w:tcBorders>
            <w:hideMark/>
          </w:tcPr>
          <w:p w:rsidR="00F30508" w:rsidRDefault="00F30508" w:rsidP="00EE6E89">
            <w:pPr>
              <w:pStyle w:val="ConsPlusNormal"/>
              <w:spacing w:line="276" w:lineRule="auto"/>
              <w:rPr>
                <w:rFonts w:ascii="PT Astra Serif" w:hAnsi="PT Astra Serif"/>
                <w:b/>
                <w:sz w:val="16"/>
                <w:szCs w:val="16"/>
                <w:lang w:eastAsia="en-US"/>
              </w:rPr>
            </w:pPr>
            <w:r>
              <w:rPr>
                <w:rFonts w:ascii="PT Astra Serif" w:hAnsi="PT Astra Serif"/>
                <w:b/>
                <w:sz w:val="16"/>
                <w:szCs w:val="16"/>
                <w:lang w:eastAsia="en-US"/>
              </w:rPr>
              <w:t>12494,93147</w:t>
            </w:r>
          </w:p>
        </w:tc>
        <w:tc>
          <w:tcPr>
            <w:tcW w:w="912" w:type="dxa"/>
            <w:gridSpan w:val="2"/>
            <w:tcBorders>
              <w:top w:val="single" w:sz="4" w:space="0" w:color="auto"/>
              <w:left w:val="single" w:sz="4" w:space="0" w:color="auto"/>
              <w:bottom w:val="single" w:sz="4" w:space="0" w:color="auto"/>
              <w:right w:val="single" w:sz="4" w:space="0" w:color="auto"/>
            </w:tcBorders>
            <w:hideMark/>
          </w:tcPr>
          <w:p w:rsidR="00F30508" w:rsidRDefault="00F30508" w:rsidP="00EE6E89">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377,78669</w:t>
            </w:r>
          </w:p>
        </w:tc>
        <w:tc>
          <w:tcPr>
            <w:tcW w:w="850" w:type="dxa"/>
            <w:gridSpan w:val="2"/>
            <w:tcBorders>
              <w:top w:val="single" w:sz="4" w:space="0" w:color="auto"/>
              <w:left w:val="single" w:sz="4" w:space="0" w:color="auto"/>
              <w:bottom w:val="single" w:sz="4" w:space="0" w:color="auto"/>
              <w:right w:val="single" w:sz="4" w:space="0" w:color="auto"/>
            </w:tcBorders>
            <w:hideMark/>
          </w:tcPr>
          <w:p w:rsidR="00F30508" w:rsidRDefault="00F30508" w:rsidP="00EE6E89">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369,52132</w:t>
            </w:r>
          </w:p>
        </w:tc>
        <w:tc>
          <w:tcPr>
            <w:tcW w:w="851" w:type="dxa"/>
            <w:gridSpan w:val="2"/>
            <w:tcBorders>
              <w:top w:val="single" w:sz="4" w:space="0" w:color="auto"/>
              <w:left w:val="single" w:sz="4" w:space="0" w:color="auto"/>
              <w:bottom w:val="single" w:sz="4" w:space="0" w:color="auto"/>
              <w:right w:val="single" w:sz="4" w:space="0" w:color="auto"/>
            </w:tcBorders>
            <w:hideMark/>
          </w:tcPr>
          <w:p w:rsidR="00F30508" w:rsidRDefault="00F30508" w:rsidP="00EE6E89">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368,29065</w:t>
            </w:r>
          </w:p>
        </w:tc>
        <w:tc>
          <w:tcPr>
            <w:tcW w:w="709" w:type="dxa"/>
            <w:tcBorders>
              <w:top w:val="single" w:sz="4" w:space="0" w:color="auto"/>
              <w:left w:val="single" w:sz="4" w:space="0" w:color="auto"/>
              <w:bottom w:val="single" w:sz="4" w:space="0" w:color="auto"/>
              <w:right w:val="single" w:sz="4" w:space="0" w:color="auto"/>
            </w:tcBorders>
            <w:hideMark/>
          </w:tcPr>
          <w:p w:rsidR="00F30508" w:rsidRDefault="00F30508" w:rsidP="00EE6E89">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0,00</w:t>
            </w:r>
          </w:p>
        </w:tc>
      </w:tr>
      <w:tr w:rsidR="00F30508" w:rsidTr="00EE6E89">
        <w:tc>
          <w:tcPr>
            <w:tcW w:w="568" w:type="dxa"/>
            <w:vMerge/>
            <w:tcBorders>
              <w:top w:val="single" w:sz="4" w:space="0" w:color="auto"/>
              <w:left w:val="single" w:sz="4" w:space="0" w:color="auto"/>
              <w:bottom w:val="single" w:sz="4" w:space="0" w:color="auto"/>
              <w:right w:val="single" w:sz="4" w:space="0" w:color="auto"/>
            </w:tcBorders>
            <w:vAlign w:val="center"/>
            <w:hideMark/>
          </w:tcPr>
          <w:p w:rsidR="00F30508" w:rsidRDefault="00F30508" w:rsidP="00EE6E89">
            <w:pPr>
              <w:suppressAutoHyphens w:val="0"/>
              <w:rPr>
                <w:rFonts w:ascii="PT Astra Serif" w:hAnsi="PT Astra Serif" w:cs="Calibri"/>
                <w:b/>
                <w:sz w:val="16"/>
                <w:szCs w:val="16"/>
                <w:lang w:eastAsia="en-US"/>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F30508" w:rsidRDefault="00F30508" w:rsidP="00EE6E89">
            <w:pPr>
              <w:suppressAutoHyphens w:val="0"/>
              <w:rPr>
                <w:rFonts w:ascii="PT Astra Serif" w:hAnsi="PT Astra Serif" w:cs="Calibri"/>
                <w:b/>
                <w:sz w:val="16"/>
                <w:szCs w:val="16"/>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30508" w:rsidRDefault="00F30508" w:rsidP="00EE6E89">
            <w:pPr>
              <w:suppressAutoHyphens w:val="0"/>
              <w:rPr>
                <w:rFonts w:ascii="PT Astra Serif" w:hAnsi="PT Astra Serif" w:cs="Calibri"/>
                <w:b/>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30508" w:rsidRDefault="00F30508" w:rsidP="00EE6E89">
            <w:pPr>
              <w:suppressAutoHyphens w:val="0"/>
              <w:rPr>
                <w:rFonts w:ascii="PT Astra Serif" w:hAnsi="PT Astra Serif" w:cs="Calibri"/>
                <w:b/>
                <w:sz w:val="16"/>
                <w:szCs w:val="16"/>
                <w:lang w:eastAsia="en-US"/>
              </w:rPr>
            </w:pPr>
          </w:p>
        </w:tc>
        <w:tc>
          <w:tcPr>
            <w:tcW w:w="1983" w:type="dxa"/>
            <w:tcBorders>
              <w:top w:val="single" w:sz="4" w:space="0" w:color="auto"/>
              <w:left w:val="single" w:sz="4" w:space="0" w:color="auto"/>
              <w:bottom w:val="single" w:sz="4" w:space="0" w:color="auto"/>
              <w:right w:val="single" w:sz="4" w:space="0" w:color="auto"/>
            </w:tcBorders>
            <w:hideMark/>
          </w:tcPr>
          <w:p w:rsidR="00F30508" w:rsidRDefault="00F30508" w:rsidP="00EE6E89">
            <w:pPr>
              <w:pStyle w:val="ConsPlusNormal"/>
              <w:spacing w:line="276" w:lineRule="auto"/>
              <w:rPr>
                <w:rFonts w:ascii="PT Astra Serif" w:hAnsi="PT Astra Serif"/>
                <w:b/>
                <w:color w:val="000000"/>
                <w:sz w:val="16"/>
                <w:szCs w:val="16"/>
                <w:lang w:eastAsia="en-US"/>
              </w:rPr>
            </w:pPr>
            <w:r>
              <w:rPr>
                <w:rFonts w:ascii="PT Astra Serif" w:hAnsi="PT Astra Serif"/>
                <w:b/>
                <w:color w:val="000000"/>
                <w:sz w:val="16"/>
                <w:szCs w:val="16"/>
                <w:lang w:eastAsia="en-US"/>
              </w:rPr>
              <w:t>бюджетные ассигнования из бюджета муниципального образования «Мелекесский район» Ульяновской области, источником которых являются безвозмездные поступления от государственной корпорации – Фонд содействия реформированию жилищно-коммунального хозяйства</w:t>
            </w:r>
          </w:p>
        </w:tc>
        <w:tc>
          <w:tcPr>
            <w:tcW w:w="1133" w:type="dxa"/>
            <w:gridSpan w:val="2"/>
            <w:tcBorders>
              <w:top w:val="single" w:sz="4" w:space="0" w:color="auto"/>
              <w:left w:val="single" w:sz="4" w:space="0" w:color="auto"/>
              <w:bottom w:val="single" w:sz="4" w:space="0" w:color="auto"/>
              <w:right w:val="single" w:sz="4" w:space="0" w:color="auto"/>
            </w:tcBorders>
            <w:hideMark/>
          </w:tcPr>
          <w:p w:rsidR="00F30508" w:rsidRDefault="00F30508" w:rsidP="00EE6E89">
            <w:pPr>
              <w:pStyle w:val="ConsPlusNormal"/>
              <w:spacing w:line="276" w:lineRule="auto"/>
              <w:rPr>
                <w:rFonts w:ascii="PT Astra Serif" w:hAnsi="PT Astra Serif"/>
                <w:b/>
                <w:sz w:val="16"/>
                <w:szCs w:val="16"/>
                <w:lang w:eastAsia="en-US"/>
              </w:rPr>
            </w:pPr>
            <w:r>
              <w:rPr>
                <w:rFonts w:ascii="PT Astra Serif" w:hAnsi="PT Astra Serif"/>
                <w:b/>
                <w:sz w:val="16"/>
                <w:szCs w:val="16"/>
                <w:lang w:eastAsia="en-US"/>
              </w:rPr>
              <w:t>68829,64396</w:t>
            </w:r>
          </w:p>
        </w:tc>
        <w:tc>
          <w:tcPr>
            <w:tcW w:w="992" w:type="dxa"/>
            <w:gridSpan w:val="2"/>
            <w:tcBorders>
              <w:top w:val="single" w:sz="4" w:space="0" w:color="auto"/>
              <w:left w:val="single" w:sz="4" w:space="0" w:color="auto"/>
              <w:bottom w:val="single" w:sz="4" w:space="0" w:color="auto"/>
              <w:right w:val="single" w:sz="4" w:space="0" w:color="auto"/>
            </w:tcBorders>
            <w:hideMark/>
          </w:tcPr>
          <w:p w:rsidR="00F30508" w:rsidRDefault="00F30508" w:rsidP="00EE6E89">
            <w:pPr>
              <w:pStyle w:val="ConsPlusNormal"/>
              <w:spacing w:line="276" w:lineRule="auto"/>
              <w:rPr>
                <w:rFonts w:ascii="PT Astra Serif" w:hAnsi="PT Astra Serif"/>
                <w:b/>
                <w:sz w:val="16"/>
                <w:szCs w:val="16"/>
                <w:lang w:eastAsia="en-US"/>
              </w:rPr>
            </w:pPr>
            <w:r>
              <w:rPr>
                <w:rFonts w:ascii="PT Astra Serif" w:hAnsi="PT Astra Serif"/>
                <w:b/>
                <w:sz w:val="16"/>
                <w:szCs w:val="16"/>
                <w:lang w:eastAsia="en-US"/>
              </w:rPr>
              <w:t>67956,45645</w:t>
            </w:r>
          </w:p>
        </w:tc>
        <w:tc>
          <w:tcPr>
            <w:tcW w:w="912" w:type="dxa"/>
            <w:gridSpan w:val="2"/>
            <w:tcBorders>
              <w:top w:val="single" w:sz="4" w:space="0" w:color="auto"/>
              <w:left w:val="single" w:sz="4" w:space="0" w:color="auto"/>
              <w:bottom w:val="single" w:sz="4" w:space="0" w:color="auto"/>
              <w:right w:val="single" w:sz="4" w:space="0" w:color="auto"/>
            </w:tcBorders>
            <w:hideMark/>
          </w:tcPr>
          <w:p w:rsidR="00F30508" w:rsidRDefault="00F30508" w:rsidP="00EE6E89">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276,92369</w:t>
            </w:r>
          </w:p>
        </w:tc>
        <w:tc>
          <w:tcPr>
            <w:tcW w:w="850" w:type="dxa"/>
            <w:gridSpan w:val="2"/>
            <w:tcBorders>
              <w:top w:val="single" w:sz="4" w:space="0" w:color="auto"/>
              <w:left w:val="single" w:sz="4" w:space="0" w:color="auto"/>
              <w:bottom w:val="single" w:sz="4" w:space="0" w:color="auto"/>
              <w:right w:val="single" w:sz="4" w:space="0" w:color="auto"/>
            </w:tcBorders>
            <w:hideMark/>
          </w:tcPr>
          <w:p w:rsidR="00F30508" w:rsidRDefault="00F30508" w:rsidP="00EE6E89">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295,15885</w:t>
            </w:r>
          </w:p>
        </w:tc>
        <w:tc>
          <w:tcPr>
            <w:tcW w:w="851" w:type="dxa"/>
            <w:gridSpan w:val="2"/>
            <w:tcBorders>
              <w:top w:val="single" w:sz="4" w:space="0" w:color="auto"/>
              <w:left w:val="single" w:sz="4" w:space="0" w:color="auto"/>
              <w:bottom w:val="single" w:sz="4" w:space="0" w:color="auto"/>
              <w:right w:val="single" w:sz="4" w:space="0" w:color="auto"/>
            </w:tcBorders>
            <w:hideMark/>
          </w:tcPr>
          <w:p w:rsidR="00F30508" w:rsidRDefault="00F30508" w:rsidP="00EE6E89">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301,10497</w:t>
            </w:r>
          </w:p>
        </w:tc>
        <w:tc>
          <w:tcPr>
            <w:tcW w:w="709" w:type="dxa"/>
            <w:tcBorders>
              <w:top w:val="single" w:sz="4" w:space="0" w:color="auto"/>
              <w:left w:val="single" w:sz="4" w:space="0" w:color="auto"/>
              <w:bottom w:val="single" w:sz="4" w:space="0" w:color="auto"/>
              <w:right w:val="single" w:sz="4" w:space="0" w:color="auto"/>
            </w:tcBorders>
            <w:hideMark/>
          </w:tcPr>
          <w:p w:rsidR="00F30508" w:rsidRDefault="00F30508" w:rsidP="00EE6E89">
            <w:pPr>
              <w:pStyle w:val="ConsPlusNormal"/>
              <w:spacing w:line="276" w:lineRule="auto"/>
              <w:rPr>
                <w:rFonts w:ascii="PT Astra Serif" w:hAnsi="PT Astra Serif"/>
                <w:sz w:val="16"/>
                <w:szCs w:val="16"/>
                <w:lang w:eastAsia="en-US"/>
              </w:rPr>
            </w:pPr>
            <w:r>
              <w:rPr>
                <w:rFonts w:ascii="PT Astra Serif" w:hAnsi="PT Astra Serif"/>
                <w:sz w:val="16"/>
                <w:szCs w:val="16"/>
                <w:lang w:eastAsia="en-US"/>
              </w:rPr>
              <w:t>0,00</w:t>
            </w:r>
          </w:p>
        </w:tc>
      </w:tr>
    </w:tbl>
    <w:p w:rsidR="00D036E3" w:rsidRDefault="00D036E3" w:rsidP="005647CE">
      <w:pPr>
        <w:shd w:val="clear" w:color="auto" w:fill="FFFFFF"/>
        <w:spacing w:line="324" w:lineRule="exact"/>
        <w:ind w:firstLine="705"/>
        <w:jc w:val="both"/>
        <w:rPr>
          <w:rFonts w:ascii="PT Astra Serif" w:hAnsi="PT Astra Serif"/>
          <w:sz w:val="28"/>
          <w:szCs w:val="28"/>
          <w:lang w:eastAsia="ar-SA"/>
        </w:rPr>
        <w:sectPr w:rsidR="00D036E3" w:rsidSect="00050E37">
          <w:pgSz w:w="11906" w:h="16838"/>
          <w:pgMar w:top="1134" w:right="567" w:bottom="1134" w:left="1701" w:header="720" w:footer="720" w:gutter="0"/>
          <w:cols w:space="720"/>
          <w:docGrid w:linePitch="326"/>
        </w:sectPr>
      </w:pPr>
      <w:bookmarkStart w:id="3" w:name="_GoBack"/>
      <w:bookmarkEnd w:id="3"/>
    </w:p>
    <w:p w:rsidR="00280176" w:rsidRDefault="005647CE" w:rsidP="005647CE">
      <w:pPr>
        <w:spacing w:line="204" w:lineRule="auto"/>
        <w:jc w:val="center"/>
        <w:rPr>
          <w:b/>
          <w:sz w:val="28"/>
          <w:szCs w:val="28"/>
        </w:rPr>
      </w:pPr>
      <w:r>
        <w:rPr>
          <w:rFonts w:ascii="PT Astra Serif" w:hAnsi="PT Astra Serif"/>
          <w:sz w:val="28"/>
          <w:szCs w:val="28"/>
        </w:rPr>
        <w:lastRenderedPageBreak/>
        <w:t xml:space="preserve">                                                         </w:t>
      </w:r>
    </w:p>
    <w:sectPr w:rsidR="00280176" w:rsidSect="005647CE">
      <w:headerReference w:type="default" r:id="rId12"/>
      <w:pgSz w:w="16838" w:h="11905" w:orient="landscape"/>
      <w:pgMar w:top="1701" w:right="851" w:bottom="567" w:left="1134" w:header="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81B" w:rsidRDefault="00F7681B" w:rsidP="001224C7">
      <w:r>
        <w:separator/>
      </w:r>
    </w:p>
  </w:endnote>
  <w:endnote w:type="continuationSeparator" w:id="0">
    <w:p w:rsidR="00F7681B" w:rsidRDefault="00F7681B" w:rsidP="00122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81B" w:rsidRDefault="00F7681B" w:rsidP="001224C7">
      <w:r>
        <w:separator/>
      </w:r>
    </w:p>
  </w:footnote>
  <w:footnote w:type="continuationSeparator" w:id="0">
    <w:p w:rsidR="00F7681B" w:rsidRDefault="00F7681B" w:rsidP="001224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6C8" w:rsidRDefault="009E56C8" w:rsidP="00DE10B3">
    <w:pPr>
      <w:pStyle w:val="a9"/>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3"/>
    <w:multiLevelType w:val="singleLevel"/>
    <w:tmpl w:val="4E7A130E"/>
    <w:name w:val="WW8Num2"/>
    <w:lvl w:ilvl="0">
      <w:start w:val="1"/>
      <w:numFmt w:val="decimal"/>
      <w:lvlText w:val="%1."/>
      <w:lvlJc w:val="left"/>
      <w:pPr>
        <w:tabs>
          <w:tab w:val="num" w:pos="0"/>
        </w:tabs>
        <w:ind w:left="1684" w:hanging="975"/>
      </w:pPr>
      <w:rPr>
        <w:b w:val="0"/>
      </w:rPr>
    </w:lvl>
  </w:abstractNum>
  <w:abstractNum w:abstractNumId="3">
    <w:nsid w:val="07EC2B89"/>
    <w:multiLevelType w:val="hybridMultilevel"/>
    <w:tmpl w:val="EAAC82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9E43A3"/>
    <w:multiLevelType w:val="hybridMultilevel"/>
    <w:tmpl w:val="F0FA52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2B6828"/>
    <w:multiLevelType w:val="hybridMultilevel"/>
    <w:tmpl w:val="1B96D33C"/>
    <w:lvl w:ilvl="0" w:tplc="AA2E420C">
      <w:start w:val="2019"/>
      <w:numFmt w:val="decimal"/>
      <w:lvlText w:val="%1"/>
      <w:lvlJc w:val="left"/>
      <w:pPr>
        <w:ind w:left="1350" w:hanging="60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6">
    <w:nsid w:val="25612A44"/>
    <w:multiLevelType w:val="multilevel"/>
    <w:tmpl w:val="7CD8067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29AF6722"/>
    <w:multiLevelType w:val="hybridMultilevel"/>
    <w:tmpl w:val="C142A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6755E1"/>
    <w:multiLevelType w:val="hybridMultilevel"/>
    <w:tmpl w:val="FA74E4D0"/>
    <w:lvl w:ilvl="0" w:tplc="97BEEB4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F77470C"/>
    <w:multiLevelType w:val="hybridMultilevel"/>
    <w:tmpl w:val="4EDCB8D6"/>
    <w:lvl w:ilvl="0" w:tplc="84008B38">
      <w:start w:val="2017"/>
      <w:numFmt w:val="decimal"/>
      <w:lvlText w:val="%1"/>
      <w:lvlJc w:val="left"/>
      <w:pPr>
        <w:ind w:left="1305" w:hanging="600"/>
      </w:pPr>
      <w:rPr>
        <w:rFonts w:eastAsia="Arial CYR" w:cs="Arial CYR"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5B9227F1"/>
    <w:multiLevelType w:val="hybridMultilevel"/>
    <w:tmpl w:val="5F98AE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FD3247C"/>
    <w:multiLevelType w:val="hybridMultilevel"/>
    <w:tmpl w:val="8E9EB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9"/>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0"/>
  </w:num>
  <w:num w:numId="8">
    <w:abstractNumId w:val="3"/>
  </w:num>
  <w:num w:numId="9">
    <w:abstractNumId w:val="7"/>
  </w:num>
  <w:num w:numId="10">
    <w:abstractNumId w:val="8"/>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56A"/>
    <w:rsid w:val="0001438B"/>
    <w:rsid w:val="0002217F"/>
    <w:rsid w:val="00050E37"/>
    <w:rsid w:val="000610D1"/>
    <w:rsid w:val="0006575A"/>
    <w:rsid w:val="000729DA"/>
    <w:rsid w:val="00073727"/>
    <w:rsid w:val="000800F8"/>
    <w:rsid w:val="00082341"/>
    <w:rsid w:val="000D1BB9"/>
    <w:rsid w:val="000D7C90"/>
    <w:rsid w:val="000E1D6B"/>
    <w:rsid w:val="000E2575"/>
    <w:rsid w:val="00120D67"/>
    <w:rsid w:val="001224C7"/>
    <w:rsid w:val="001258EF"/>
    <w:rsid w:val="00156CA8"/>
    <w:rsid w:val="00157A5E"/>
    <w:rsid w:val="0016113D"/>
    <w:rsid w:val="001C3DDB"/>
    <w:rsid w:val="001E7065"/>
    <w:rsid w:val="002218F8"/>
    <w:rsid w:val="002278C5"/>
    <w:rsid w:val="00280176"/>
    <w:rsid w:val="002852C2"/>
    <w:rsid w:val="0031021C"/>
    <w:rsid w:val="00320036"/>
    <w:rsid w:val="00327207"/>
    <w:rsid w:val="00333530"/>
    <w:rsid w:val="00337B16"/>
    <w:rsid w:val="00367E18"/>
    <w:rsid w:val="003715C4"/>
    <w:rsid w:val="00376E26"/>
    <w:rsid w:val="0039166F"/>
    <w:rsid w:val="003A676A"/>
    <w:rsid w:val="003B3966"/>
    <w:rsid w:val="003C0E81"/>
    <w:rsid w:val="003E4795"/>
    <w:rsid w:val="004111A1"/>
    <w:rsid w:val="00421209"/>
    <w:rsid w:val="00443EA6"/>
    <w:rsid w:val="00481BF0"/>
    <w:rsid w:val="00491050"/>
    <w:rsid w:val="0049657D"/>
    <w:rsid w:val="004B5BF5"/>
    <w:rsid w:val="004C3B80"/>
    <w:rsid w:val="0053241D"/>
    <w:rsid w:val="0053520B"/>
    <w:rsid w:val="00542AE5"/>
    <w:rsid w:val="00555B59"/>
    <w:rsid w:val="005647CE"/>
    <w:rsid w:val="00564E90"/>
    <w:rsid w:val="0058403A"/>
    <w:rsid w:val="00596AF4"/>
    <w:rsid w:val="005A20E0"/>
    <w:rsid w:val="005B4B2D"/>
    <w:rsid w:val="005C6248"/>
    <w:rsid w:val="005D1E5B"/>
    <w:rsid w:val="005F323F"/>
    <w:rsid w:val="005F4755"/>
    <w:rsid w:val="0064275B"/>
    <w:rsid w:val="00664F43"/>
    <w:rsid w:val="00670478"/>
    <w:rsid w:val="00671E4A"/>
    <w:rsid w:val="00674389"/>
    <w:rsid w:val="00693F6C"/>
    <w:rsid w:val="006A25DC"/>
    <w:rsid w:val="006A5A90"/>
    <w:rsid w:val="006A6D34"/>
    <w:rsid w:val="006C46AB"/>
    <w:rsid w:val="006D0934"/>
    <w:rsid w:val="006F019A"/>
    <w:rsid w:val="006F725F"/>
    <w:rsid w:val="007046DD"/>
    <w:rsid w:val="00723D14"/>
    <w:rsid w:val="0074001C"/>
    <w:rsid w:val="007C6893"/>
    <w:rsid w:val="007E1CF9"/>
    <w:rsid w:val="00873E56"/>
    <w:rsid w:val="008740D4"/>
    <w:rsid w:val="008C2305"/>
    <w:rsid w:val="00912BB1"/>
    <w:rsid w:val="009145F5"/>
    <w:rsid w:val="00946487"/>
    <w:rsid w:val="00992934"/>
    <w:rsid w:val="009B2362"/>
    <w:rsid w:val="009B2AAC"/>
    <w:rsid w:val="009C112B"/>
    <w:rsid w:val="009D0681"/>
    <w:rsid w:val="009E56C8"/>
    <w:rsid w:val="009F34D4"/>
    <w:rsid w:val="009F5E9A"/>
    <w:rsid w:val="00A40591"/>
    <w:rsid w:val="00A40608"/>
    <w:rsid w:val="00A4779C"/>
    <w:rsid w:val="00A71CC9"/>
    <w:rsid w:val="00A806A2"/>
    <w:rsid w:val="00A820AF"/>
    <w:rsid w:val="00A969A0"/>
    <w:rsid w:val="00AA38E6"/>
    <w:rsid w:val="00AE0E23"/>
    <w:rsid w:val="00B3123B"/>
    <w:rsid w:val="00B47901"/>
    <w:rsid w:val="00B53592"/>
    <w:rsid w:val="00B6581B"/>
    <w:rsid w:val="00B735DA"/>
    <w:rsid w:val="00B85CBC"/>
    <w:rsid w:val="00B90E87"/>
    <w:rsid w:val="00B974C3"/>
    <w:rsid w:val="00BB61D4"/>
    <w:rsid w:val="00BB77D7"/>
    <w:rsid w:val="00BE4B54"/>
    <w:rsid w:val="00BE6215"/>
    <w:rsid w:val="00BF356A"/>
    <w:rsid w:val="00C01235"/>
    <w:rsid w:val="00C04864"/>
    <w:rsid w:val="00C31367"/>
    <w:rsid w:val="00C42E20"/>
    <w:rsid w:val="00C56EDA"/>
    <w:rsid w:val="00C9385F"/>
    <w:rsid w:val="00CA7EB3"/>
    <w:rsid w:val="00CF7691"/>
    <w:rsid w:val="00D036E3"/>
    <w:rsid w:val="00D55109"/>
    <w:rsid w:val="00D6618B"/>
    <w:rsid w:val="00D97F15"/>
    <w:rsid w:val="00DA42BE"/>
    <w:rsid w:val="00DA78BA"/>
    <w:rsid w:val="00DE10B3"/>
    <w:rsid w:val="00E014AA"/>
    <w:rsid w:val="00E205A7"/>
    <w:rsid w:val="00E5439E"/>
    <w:rsid w:val="00E67574"/>
    <w:rsid w:val="00E6787C"/>
    <w:rsid w:val="00E746C9"/>
    <w:rsid w:val="00E8110F"/>
    <w:rsid w:val="00E83949"/>
    <w:rsid w:val="00E86216"/>
    <w:rsid w:val="00EC2588"/>
    <w:rsid w:val="00EC7B9D"/>
    <w:rsid w:val="00ED071B"/>
    <w:rsid w:val="00EF36D8"/>
    <w:rsid w:val="00F01C89"/>
    <w:rsid w:val="00F03D43"/>
    <w:rsid w:val="00F202DD"/>
    <w:rsid w:val="00F30508"/>
    <w:rsid w:val="00F35E6A"/>
    <w:rsid w:val="00F45954"/>
    <w:rsid w:val="00F560F5"/>
    <w:rsid w:val="00F7681B"/>
    <w:rsid w:val="00F9234C"/>
    <w:rsid w:val="00FB682B"/>
    <w:rsid w:val="00FD45BC"/>
    <w:rsid w:val="00FE651B"/>
    <w:rsid w:val="00FF62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216"/>
    <w:pPr>
      <w:suppressAutoHyphens/>
      <w:spacing w:after="0" w:line="240" w:lineRule="auto"/>
    </w:pPr>
    <w:rPr>
      <w:rFonts w:ascii="Times New Roman" w:eastAsia="Times New Roman" w:hAnsi="Times New Roman" w:cs="Times New Roman"/>
      <w:sz w:val="20"/>
      <w:szCs w:val="20"/>
      <w:lang w:eastAsia="zh-CN"/>
    </w:rPr>
  </w:style>
  <w:style w:type="paragraph" w:styleId="1">
    <w:name w:val="heading 1"/>
    <w:basedOn w:val="a"/>
    <w:next w:val="a"/>
    <w:link w:val="10"/>
    <w:uiPriority w:val="9"/>
    <w:qFormat/>
    <w:rsid w:val="00D97F15"/>
    <w:pPr>
      <w:keepNext/>
      <w:shd w:val="clear" w:color="auto" w:fill="FFFFFF"/>
      <w:tabs>
        <w:tab w:val="num" w:pos="0"/>
      </w:tabs>
      <w:spacing w:line="252" w:lineRule="exact"/>
      <w:ind w:left="454" w:right="374" w:hanging="454"/>
      <w:jc w:val="center"/>
      <w:outlineLvl w:val="0"/>
    </w:pPr>
    <w:rPr>
      <w:b/>
      <w:color w:val="000000"/>
      <w:spacing w:val="9"/>
    </w:rPr>
  </w:style>
  <w:style w:type="paragraph" w:styleId="2">
    <w:name w:val="heading 2"/>
    <w:basedOn w:val="a0"/>
    <w:next w:val="a1"/>
    <w:link w:val="20"/>
    <w:qFormat/>
    <w:rsid w:val="005647CE"/>
    <w:pPr>
      <w:tabs>
        <w:tab w:val="num" w:pos="0"/>
      </w:tabs>
      <w:ind w:left="576" w:hanging="576"/>
      <w:outlineLvl w:val="1"/>
    </w:pPr>
    <w:rPr>
      <w:b/>
      <w:bCs/>
      <w:i/>
      <w:i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Normal">
    <w:name w:val="ConsPlusNormal"/>
    <w:rsid w:val="00BF356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F356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F356A"/>
    <w:pPr>
      <w:widowControl w:val="0"/>
      <w:autoSpaceDE w:val="0"/>
      <w:autoSpaceDN w:val="0"/>
      <w:spacing w:after="0" w:line="240" w:lineRule="auto"/>
    </w:pPr>
    <w:rPr>
      <w:rFonts w:ascii="Tahoma" w:eastAsia="Times New Roman" w:hAnsi="Tahoma" w:cs="Tahoma"/>
      <w:sz w:val="20"/>
      <w:szCs w:val="20"/>
      <w:lang w:eastAsia="ru-RU"/>
    </w:rPr>
  </w:style>
  <w:style w:type="paragraph" w:styleId="a5">
    <w:name w:val="No Spacing"/>
    <w:uiPriority w:val="1"/>
    <w:qFormat/>
    <w:rsid w:val="00E86216"/>
    <w:pPr>
      <w:spacing w:after="0" w:line="240" w:lineRule="auto"/>
    </w:pPr>
    <w:rPr>
      <w:rFonts w:ascii="Calibri" w:eastAsia="Calibri" w:hAnsi="Calibri" w:cs="Times New Roman"/>
    </w:rPr>
  </w:style>
  <w:style w:type="character" w:styleId="a6">
    <w:name w:val="Emphasis"/>
    <w:basedOn w:val="a2"/>
    <w:qFormat/>
    <w:rsid w:val="00E86216"/>
    <w:rPr>
      <w:i/>
      <w:iCs/>
    </w:rPr>
  </w:style>
  <w:style w:type="character" w:styleId="a7">
    <w:name w:val="Hyperlink"/>
    <w:basedOn w:val="a2"/>
    <w:uiPriority w:val="99"/>
    <w:semiHidden/>
    <w:unhideWhenUsed/>
    <w:rsid w:val="00E86216"/>
    <w:rPr>
      <w:color w:val="0000FF" w:themeColor="hyperlink"/>
      <w:u w:val="single"/>
    </w:rPr>
  </w:style>
  <w:style w:type="paragraph" w:customStyle="1" w:styleId="a8">
    <w:name w:val="Содержимое таблицы"/>
    <w:basedOn w:val="a"/>
    <w:rsid w:val="00E746C9"/>
    <w:pPr>
      <w:suppressLineNumbers/>
    </w:pPr>
  </w:style>
  <w:style w:type="character" w:customStyle="1" w:styleId="10">
    <w:name w:val="Заголовок 1 Знак"/>
    <w:basedOn w:val="a2"/>
    <w:link w:val="1"/>
    <w:uiPriority w:val="9"/>
    <w:rsid w:val="00D97F15"/>
    <w:rPr>
      <w:rFonts w:ascii="Times New Roman" w:eastAsia="Times New Roman" w:hAnsi="Times New Roman" w:cs="Times New Roman"/>
      <w:b/>
      <w:color w:val="000000"/>
      <w:spacing w:val="9"/>
      <w:sz w:val="20"/>
      <w:szCs w:val="20"/>
      <w:shd w:val="clear" w:color="auto" w:fill="FFFFFF"/>
      <w:lang w:eastAsia="zh-CN"/>
    </w:rPr>
  </w:style>
  <w:style w:type="character" w:customStyle="1" w:styleId="extended-textshort">
    <w:name w:val="extended-text__short"/>
    <w:basedOn w:val="a2"/>
    <w:rsid w:val="00564E90"/>
  </w:style>
  <w:style w:type="paragraph" w:styleId="a9">
    <w:name w:val="header"/>
    <w:basedOn w:val="a"/>
    <w:link w:val="aa"/>
    <w:unhideWhenUsed/>
    <w:rsid w:val="001224C7"/>
    <w:pPr>
      <w:tabs>
        <w:tab w:val="center" w:pos="4677"/>
        <w:tab w:val="right" w:pos="9355"/>
      </w:tabs>
    </w:pPr>
  </w:style>
  <w:style w:type="character" w:customStyle="1" w:styleId="aa">
    <w:name w:val="Верхний колонтитул Знак"/>
    <w:basedOn w:val="a2"/>
    <w:link w:val="a9"/>
    <w:uiPriority w:val="99"/>
    <w:rsid w:val="001224C7"/>
    <w:rPr>
      <w:rFonts w:ascii="Times New Roman" w:eastAsia="Times New Roman" w:hAnsi="Times New Roman" w:cs="Times New Roman"/>
      <w:sz w:val="20"/>
      <w:szCs w:val="20"/>
      <w:lang w:eastAsia="zh-CN"/>
    </w:rPr>
  </w:style>
  <w:style w:type="paragraph" w:styleId="ab">
    <w:name w:val="footer"/>
    <w:basedOn w:val="a"/>
    <w:link w:val="ac"/>
    <w:uiPriority w:val="99"/>
    <w:unhideWhenUsed/>
    <w:rsid w:val="001224C7"/>
    <w:pPr>
      <w:tabs>
        <w:tab w:val="center" w:pos="4677"/>
        <w:tab w:val="right" w:pos="9355"/>
      </w:tabs>
    </w:pPr>
  </w:style>
  <w:style w:type="character" w:customStyle="1" w:styleId="ac">
    <w:name w:val="Нижний колонтитул Знак"/>
    <w:basedOn w:val="a2"/>
    <w:link w:val="ab"/>
    <w:uiPriority w:val="99"/>
    <w:rsid w:val="001224C7"/>
    <w:rPr>
      <w:rFonts w:ascii="Times New Roman" w:eastAsia="Times New Roman" w:hAnsi="Times New Roman" w:cs="Times New Roman"/>
      <w:sz w:val="20"/>
      <w:szCs w:val="20"/>
      <w:lang w:eastAsia="zh-CN"/>
    </w:rPr>
  </w:style>
  <w:style w:type="paragraph" w:styleId="ad">
    <w:name w:val="Balloon Text"/>
    <w:basedOn w:val="a"/>
    <w:link w:val="ae"/>
    <w:uiPriority w:val="99"/>
    <w:semiHidden/>
    <w:unhideWhenUsed/>
    <w:rsid w:val="006F725F"/>
    <w:rPr>
      <w:rFonts w:ascii="Tahoma" w:hAnsi="Tahoma" w:cs="Tahoma"/>
      <w:sz w:val="16"/>
      <w:szCs w:val="16"/>
    </w:rPr>
  </w:style>
  <w:style w:type="character" w:customStyle="1" w:styleId="ae">
    <w:name w:val="Текст выноски Знак"/>
    <w:basedOn w:val="a2"/>
    <w:link w:val="ad"/>
    <w:uiPriority w:val="99"/>
    <w:semiHidden/>
    <w:rsid w:val="006F725F"/>
    <w:rPr>
      <w:rFonts w:ascii="Tahoma" w:eastAsia="Times New Roman" w:hAnsi="Tahoma" w:cs="Tahoma"/>
      <w:sz w:val="16"/>
      <w:szCs w:val="16"/>
      <w:lang w:eastAsia="zh-CN"/>
    </w:rPr>
  </w:style>
  <w:style w:type="paragraph" w:styleId="af">
    <w:name w:val="List Paragraph"/>
    <w:basedOn w:val="a"/>
    <w:uiPriority w:val="34"/>
    <w:qFormat/>
    <w:rsid w:val="00A820AF"/>
    <w:pPr>
      <w:ind w:left="720"/>
      <w:contextualSpacing/>
    </w:pPr>
  </w:style>
  <w:style w:type="character" w:customStyle="1" w:styleId="20">
    <w:name w:val="Заголовок 2 Знак"/>
    <w:basedOn w:val="a2"/>
    <w:link w:val="2"/>
    <w:rsid w:val="005647CE"/>
    <w:rPr>
      <w:rFonts w:ascii="Arial" w:eastAsia="Microsoft YaHei" w:hAnsi="Arial" w:cs="Mangal"/>
      <w:b/>
      <w:bCs/>
      <w:i/>
      <w:iCs/>
      <w:kern w:val="1"/>
      <w:sz w:val="28"/>
      <w:szCs w:val="28"/>
      <w:lang w:eastAsia="zh-CN" w:bidi="hi-IN"/>
    </w:rPr>
  </w:style>
  <w:style w:type="character" w:customStyle="1" w:styleId="Absatz-Standardschriftart">
    <w:name w:val="Absatz-Standardschriftart"/>
    <w:rsid w:val="005647CE"/>
  </w:style>
  <w:style w:type="character" w:customStyle="1" w:styleId="WW-Absatz-Standardschriftart">
    <w:name w:val="WW-Absatz-Standardschriftart"/>
    <w:rsid w:val="005647CE"/>
  </w:style>
  <w:style w:type="character" w:customStyle="1" w:styleId="WW-Absatz-Standardschriftart1">
    <w:name w:val="WW-Absatz-Standardschriftart1"/>
    <w:rsid w:val="005647CE"/>
  </w:style>
  <w:style w:type="character" w:customStyle="1" w:styleId="WW-Absatz-Standardschriftart11">
    <w:name w:val="WW-Absatz-Standardschriftart11"/>
    <w:rsid w:val="005647CE"/>
  </w:style>
  <w:style w:type="character" w:customStyle="1" w:styleId="WW-Absatz-Standardschriftart111">
    <w:name w:val="WW-Absatz-Standardschriftart111"/>
    <w:rsid w:val="005647CE"/>
  </w:style>
  <w:style w:type="character" w:customStyle="1" w:styleId="WW-Absatz-Standardschriftart1111">
    <w:name w:val="WW-Absatz-Standardschriftart1111"/>
    <w:rsid w:val="005647CE"/>
  </w:style>
  <w:style w:type="character" w:customStyle="1" w:styleId="WW-Absatz-Standardschriftart11111">
    <w:name w:val="WW-Absatz-Standardschriftart11111"/>
    <w:rsid w:val="005647CE"/>
  </w:style>
  <w:style w:type="character" w:customStyle="1" w:styleId="WW-Absatz-Standardschriftart111111">
    <w:name w:val="WW-Absatz-Standardschriftart111111"/>
    <w:rsid w:val="005647CE"/>
  </w:style>
  <w:style w:type="character" w:customStyle="1" w:styleId="WW-Absatz-Standardschriftart1111111">
    <w:name w:val="WW-Absatz-Standardschriftart1111111"/>
    <w:rsid w:val="005647CE"/>
  </w:style>
  <w:style w:type="character" w:customStyle="1" w:styleId="WW-Absatz-Standardschriftart11111111">
    <w:name w:val="WW-Absatz-Standardschriftart11111111"/>
    <w:rsid w:val="005647CE"/>
  </w:style>
  <w:style w:type="character" w:customStyle="1" w:styleId="WW-Absatz-Standardschriftart111111111">
    <w:name w:val="WW-Absatz-Standardschriftart111111111"/>
    <w:rsid w:val="005647CE"/>
  </w:style>
  <w:style w:type="character" w:customStyle="1" w:styleId="WW-Absatz-Standardschriftart1111111111">
    <w:name w:val="WW-Absatz-Standardschriftart1111111111"/>
    <w:rsid w:val="005647CE"/>
  </w:style>
  <w:style w:type="character" w:customStyle="1" w:styleId="WW-Absatz-Standardschriftart11111111111">
    <w:name w:val="WW-Absatz-Standardschriftart11111111111"/>
    <w:rsid w:val="005647CE"/>
  </w:style>
  <w:style w:type="character" w:customStyle="1" w:styleId="WW-Absatz-Standardschriftart111111111111">
    <w:name w:val="WW-Absatz-Standardschriftart111111111111"/>
    <w:rsid w:val="005647CE"/>
  </w:style>
  <w:style w:type="character" w:customStyle="1" w:styleId="WW-Absatz-Standardschriftart1111111111111">
    <w:name w:val="WW-Absatz-Standardschriftart1111111111111"/>
    <w:rsid w:val="005647CE"/>
  </w:style>
  <w:style w:type="character" w:customStyle="1" w:styleId="WW-Absatz-Standardschriftart11111111111111">
    <w:name w:val="WW-Absatz-Standardschriftart11111111111111"/>
    <w:rsid w:val="005647CE"/>
  </w:style>
  <w:style w:type="character" w:customStyle="1" w:styleId="WW-Absatz-Standardschriftart111111111111111">
    <w:name w:val="WW-Absatz-Standardschriftart111111111111111"/>
    <w:rsid w:val="005647CE"/>
  </w:style>
  <w:style w:type="character" w:customStyle="1" w:styleId="WW-Absatz-Standardschriftart1111111111111111">
    <w:name w:val="WW-Absatz-Standardschriftart1111111111111111"/>
    <w:rsid w:val="005647CE"/>
  </w:style>
  <w:style w:type="character" w:customStyle="1" w:styleId="WW-Absatz-Standardschriftart11111111111111111">
    <w:name w:val="WW-Absatz-Standardschriftart11111111111111111"/>
    <w:rsid w:val="005647CE"/>
  </w:style>
  <w:style w:type="character" w:customStyle="1" w:styleId="WW-Absatz-Standardschriftart111111111111111111">
    <w:name w:val="WW-Absatz-Standardschriftart111111111111111111"/>
    <w:rsid w:val="005647CE"/>
  </w:style>
  <w:style w:type="character" w:customStyle="1" w:styleId="WW-Absatz-Standardschriftart1111111111111111111">
    <w:name w:val="WW-Absatz-Standardschriftart1111111111111111111"/>
    <w:rsid w:val="005647CE"/>
  </w:style>
  <w:style w:type="character" w:customStyle="1" w:styleId="WW-Absatz-Standardschriftart11111111111111111111">
    <w:name w:val="WW-Absatz-Standardschriftart11111111111111111111"/>
    <w:rsid w:val="005647CE"/>
  </w:style>
  <w:style w:type="character" w:customStyle="1" w:styleId="WW-Absatz-Standardschriftart111111111111111111111">
    <w:name w:val="WW-Absatz-Standardschriftart111111111111111111111"/>
    <w:rsid w:val="005647CE"/>
  </w:style>
  <w:style w:type="character" w:customStyle="1" w:styleId="WW-Absatz-Standardschriftart1111111111111111111111">
    <w:name w:val="WW-Absatz-Standardschriftart1111111111111111111111"/>
    <w:rsid w:val="005647CE"/>
  </w:style>
  <w:style w:type="character" w:customStyle="1" w:styleId="WW-Absatz-Standardschriftart11111111111111111111111">
    <w:name w:val="WW-Absatz-Standardschriftart11111111111111111111111"/>
    <w:rsid w:val="005647CE"/>
  </w:style>
  <w:style w:type="character" w:customStyle="1" w:styleId="WW-Absatz-Standardschriftart111111111111111111111111">
    <w:name w:val="WW-Absatz-Standardschriftart111111111111111111111111"/>
    <w:rsid w:val="005647CE"/>
  </w:style>
  <w:style w:type="character" w:customStyle="1" w:styleId="WW-Absatz-Standardschriftart1111111111111111111111111">
    <w:name w:val="WW-Absatz-Standardschriftart1111111111111111111111111"/>
    <w:rsid w:val="005647CE"/>
  </w:style>
  <w:style w:type="character" w:customStyle="1" w:styleId="WW-Absatz-Standardschriftart11111111111111111111111111">
    <w:name w:val="WW-Absatz-Standardschriftart11111111111111111111111111"/>
    <w:rsid w:val="005647CE"/>
  </w:style>
  <w:style w:type="character" w:customStyle="1" w:styleId="WW-Absatz-Standardschriftart111111111111111111111111111">
    <w:name w:val="WW-Absatz-Standardschriftart111111111111111111111111111"/>
    <w:rsid w:val="005647CE"/>
  </w:style>
  <w:style w:type="character" w:customStyle="1" w:styleId="WW-Absatz-Standardschriftart1111111111111111111111111111">
    <w:name w:val="WW-Absatz-Standardschriftart1111111111111111111111111111"/>
    <w:rsid w:val="005647CE"/>
  </w:style>
  <w:style w:type="character" w:customStyle="1" w:styleId="WW-Absatz-Standardschriftart11111111111111111111111111111">
    <w:name w:val="WW-Absatz-Standardschriftart11111111111111111111111111111"/>
    <w:rsid w:val="005647CE"/>
  </w:style>
  <w:style w:type="character" w:customStyle="1" w:styleId="WW-Absatz-Standardschriftart111111111111111111111111111111">
    <w:name w:val="WW-Absatz-Standardschriftart111111111111111111111111111111"/>
    <w:rsid w:val="005647CE"/>
  </w:style>
  <w:style w:type="character" w:customStyle="1" w:styleId="WW-Absatz-Standardschriftart1111111111111111111111111111111">
    <w:name w:val="WW-Absatz-Standardschriftart1111111111111111111111111111111"/>
    <w:rsid w:val="005647CE"/>
  </w:style>
  <w:style w:type="character" w:customStyle="1" w:styleId="WW-Absatz-Standardschriftart11111111111111111111111111111111">
    <w:name w:val="WW-Absatz-Standardschriftart11111111111111111111111111111111"/>
    <w:rsid w:val="005647CE"/>
  </w:style>
  <w:style w:type="character" w:customStyle="1" w:styleId="WW-Absatz-Standardschriftart111111111111111111111111111111111">
    <w:name w:val="WW-Absatz-Standardschriftart111111111111111111111111111111111"/>
    <w:rsid w:val="005647CE"/>
  </w:style>
  <w:style w:type="character" w:customStyle="1" w:styleId="WW-Absatz-Standardschriftart1111111111111111111111111111111111">
    <w:name w:val="WW-Absatz-Standardschriftart1111111111111111111111111111111111"/>
    <w:rsid w:val="005647CE"/>
  </w:style>
  <w:style w:type="character" w:customStyle="1" w:styleId="WW-Absatz-Standardschriftart11111111111111111111111111111111111">
    <w:name w:val="WW-Absatz-Standardschriftart11111111111111111111111111111111111"/>
    <w:rsid w:val="005647CE"/>
  </w:style>
  <w:style w:type="character" w:customStyle="1" w:styleId="WW-Absatz-Standardschriftart111111111111111111111111111111111111">
    <w:name w:val="WW-Absatz-Standardschriftart111111111111111111111111111111111111"/>
    <w:rsid w:val="005647CE"/>
  </w:style>
  <w:style w:type="character" w:customStyle="1" w:styleId="WW-Absatz-Standardschriftart1111111111111111111111111111111111111">
    <w:name w:val="WW-Absatz-Standardschriftart1111111111111111111111111111111111111"/>
    <w:rsid w:val="005647CE"/>
  </w:style>
  <w:style w:type="character" w:customStyle="1" w:styleId="WW-Absatz-Standardschriftart11111111111111111111111111111111111111">
    <w:name w:val="WW-Absatz-Standardschriftart11111111111111111111111111111111111111"/>
    <w:rsid w:val="005647CE"/>
  </w:style>
  <w:style w:type="character" w:customStyle="1" w:styleId="WW8Num1z0">
    <w:name w:val="WW8Num1z0"/>
    <w:rsid w:val="005647CE"/>
    <w:rPr>
      <w:rFonts w:ascii="Symbol" w:hAnsi="Symbol" w:cs="OpenSymbol"/>
    </w:rPr>
  </w:style>
  <w:style w:type="character" w:customStyle="1" w:styleId="WW-Absatz-Standardschriftart111111111111111111111111111111111111111">
    <w:name w:val="WW-Absatz-Standardschriftart111111111111111111111111111111111111111"/>
    <w:rsid w:val="005647CE"/>
  </w:style>
  <w:style w:type="character" w:customStyle="1" w:styleId="WW-Absatz-Standardschriftart1111111111111111111111111111111111111111">
    <w:name w:val="WW-Absatz-Standardschriftart1111111111111111111111111111111111111111"/>
    <w:rsid w:val="005647CE"/>
  </w:style>
  <w:style w:type="character" w:customStyle="1" w:styleId="11">
    <w:name w:val="Основной шрифт абзаца1"/>
    <w:rsid w:val="005647CE"/>
  </w:style>
  <w:style w:type="paragraph" w:customStyle="1" w:styleId="a0">
    <w:name w:val="Заголовок"/>
    <w:basedOn w:val="a"/>
    <w:next w:val="a1"/>
    <w:rsid w:val="005647CE"/>
    <w:pPr>
      <w:keepNext/>
      <w:widowControl w:val="0"/>
      <w:spacing w:before="240" w:after="120"/>
    </w:pPr>
    <w:rPr>
      <w:rFonts w:ascii="Arial" w:eastAsia="Microsoft YaHei" w:hAnsi="Arial" w:cs="Mangal"/>
      <w:kern w:val="1"/>
      <w:sz w:val="28"/>
      <w:szCs w:val="28"/>
      <w:lang w:bidi="hi-IN"/>
    </w:rPr>
  </w:style>
  <w:style w:type="paragraph" w:styleId="a1">
    <w:name w:val="Body Text"/>
    <w:basedOn w:val="a"/>
    <w:link w:val="af0"/>
    <w:rsid w:val="005647CE"/>
    <w:pPr>
      <w:widowControl w:val="0"/>
      <w:spacing w:after="120"/>
    </w:pPr>
    <w:rPr>
      <w:rFonts w:eastAsia="SimSun" w:cs="Mangal"/>
      <w:kern w:val="1"/>
      <w:sz w:val="24"/>
      <w:szCs w:val="24"/>
      <w:lang w:bidi="hi-IN"/>
    </w:rPr>
  </w:style>
  <w:style w:type="character" w:customStyle="1" w:styleId="af0">
    <w:name w:val="Основной текст Знак"/>
    <w:basedOn w:val="a2"/>
    <w:link w:val="a1"/>
    <w:rsid w:val="005647CE"/>
    <w:rPr>
      <w:rFonts w:ascii="Times New Roman" w:eastAsia="SimSun" w:hAnsi="Times New Roman" w:cs="Mangal"/>
      <w:kern w:val="1"/>
      <w:sz w:val="24"/>
      <w:szCs w:val="24"/>
      <w:lang w:eastAsia="zh-CN" w:bidi="hi-IN"/>
    </w:rPr>
  </w:style>
  <w:style w:type="paragraph" w:styleId="af1">
    <w:name w:val="List"/>
    <w:basedOn w:val="a1"/>
    <w:rsid w:val="005647CE"/>
  </w:style>
  <w:style w:type="paragraph" w:styleId="af2">
    <w:name w:val="caption"/>
    <w:basedOn w:val="a"/>
    <w:qFormat/>
    <w:rsid w:val="005647CE"/>
    <w:pPr>
      <w:widowControl w:val="0"/>
      <w:suppressLineNumbers/>
      <w:spacing w:before="120" w:after="120"/>
    </w:pPr>
    <w:rPr>
      <w:rFonts w:eastAsia="SimSun" w:cs="Mangal"/>
      <w:i/>
      <w:iCs/>
      <w:kern w:val="1"/>
      <w:sz w:val="24"/>
      <w:szCs w:val="24"/>
      <w:lang w:bidi="hi-IN"/>
    </w:rPr>
  </w:style>
  <w:style w:type="paragraph" w:customStyle="1" w:styleId="12">
    <w:name w:val="Указатель1"/>
    <w:basedOn w:val="a"/>
    <w:rsid w:val="005647CE"/>
    <w:pPr>
      <w:widowControl w:val="0"/>
      <w:suppressLineNumbers/>
    </w:pPr>
    <w:rPr>
      <w:rFonts w:eastAsia="SimSun" w:cs="Mangal"/>
      <w:kern w:val="1"/>
      <w:sz w:val="24"/>
      <w:szCs w:val="24"/>
      <w:lang w:bidi="hi-IN"/>
    </w:rPr>
  </w:style>
  <w:style w:type="paragraph" w:customStyle="1" w:styleId="ConsPlusNonformat">
    <w:name w:val="ConsPlusNonformat"/>
    <w:rsid w:val="005647CE"/>
    <w:pPr>
      <w:widowControl w:val="0"/>
      <w:suppressAutoHyphens/>
      <w:spacing w:after="0" w:line="240" w:lineRule="auto"/>
    </w:pPr>
    <w:rPr>
      <w:rFonts w:ascii="Courier New" w:eastAsia="SimSun" w:hAnsi="Courier New" w:cs="Courier New"/>
      <w:kern w:val="1"/>
      <w:sz w:val="24"/>
      <w:szCs w:val="24"/>
      <w:lang w:eastAsia="zh-CN" w:bidi="hi-IN"/>
    </w:rPr>
  </w:style>
  <w:style w:type="paragraph" w:customStyle="1" w:styleId="ConsNormal">
    <w:name w:val="ConsNormal"/>
    <w:rsid w:val="005647CE"/>
    <w:pPr>
      <w:widowControl w:val="0"/>
      <w:suppressAutoHyphens/>
      <w:spacing w:after="0" w:line="240" w:lineRule="auto"/>
      <w:ind w:right="19772" w:firstLine="720"/>
    </w:pPr>
    <w:rPr>
      <w:rFonts w:ascii="Arial" w:eastAsia="SimSun" w:hAnsi="Arial" w:cs="Arial"/>
      <w:kern w:val="1"/>
      <w:sz w:val="24"/>
      <w:szCs w:val="24"/>
      <w:lang w:eastAsia="zh-CN" w:bidi="hi-IN"/>
    </w:rPr>
  </w:style>
  <w:style w:type="paragraph" w:customStyle="1" w:styleId="ConsPlusCell">
    <w:name w:val="ConsPlusCell"/>
    <w:rsid w:val="005647CE"/>
    <w:pPr>
      <w:widowControl w:val="0"/>
      <w:suppressAutoHyphens/>
      <w:spacing w:after="0" w:line="240" w:lineRule="auto"/>
    </w:pPr>
    <w:rPr>
      <w:rFonts w:ascii="Arial" w:eastAsia="SimSun" w:hAnsi="Arial" w:cs="Arial"/>
      <w:kern w:val="1"/>
      <w:sz w:val="24"/>
      <w:szCs w:val="24"/>
      <w:lang w:eastAsia="zh-CN" w:bidi="hi-IN"/>
    </w:rPr>
  </w:style>
  <w:style w:type="paragraph" w:styleId="af3">
    <w:name w:val="Body Text Indent"/>
    <w:basedOn w:val="a"/>
    <w:link w:val="af4"/>
    <w:rsid w:val="005647CE"/>
    <w:pPr>
      <w:widowControl w:val="0"/>
      <w:ind w:left="283" w:firstLine="708"/>
    </w:pPr>
    <w:rPr>
      <w:rFonts w:eastAsia="SimSun" w:cs="Mangal"/>
      <w:color w:val="000000"/>
      <w:kern w:val="1"/>
      <w:sz w:val="28"/>
      <w:szCs w:val="24"/>
      <w:lang w:bidi="hi-IN"/>
    </w:rPr>
  </w:style>
  <w:style w:type="character" w:customStyle="1" w:styleId="af4">
    <w:name w:val="Основной текст с отступом Знак"/>
    <w:basedOn w:val="a2"/>
    <w:link w:val="af3"/>
    <w:rsid w:val="005647CE"/>
    <w:rPr>
      <w:rFonts w:ascii="Times New Roman" w:eastAsia="SimSun" w:hAnsi="Times New Roman" w:cs="Mangal"/>
      <w:color w:val="000000"/>
      <w:kern w:val="1"/>
      <w:sz w:val="28"/>
      <w:szCs w:val="24"/>
      <w:lang w:eastAsia="zh-CN" w:bidi="hi-IN"/>
    </w:rPr>
  </w:style>
  <w:style w:type="paragraph" w:customStyle="1" w:styleId="13">
    <w:name w:val="Обычный1"/>
    <w:rsid w:val="005647CE"/>
    <w:pPr>
      <w:suppressAutoHyphens/>
      <w:spacing w:after="0" w:line="240" w:lineRule="auto"/>
    </w:pPr>
    <w:rPr>
      <w:rFonts w:ascii="Calibri" w:eastAsia="Calibri" w:hAnsi="Calibri" w:cs="Calibri"/>
      <w:color w:val="000000"/>
      <w:kern w:val="1"/>
      <w:sz w:val="24"/>
      <w:szCs w:val="24"/>
      <w:lang w:bidi="hi-IN"/>
    </w:rPr>
  </w:style>
  <w:style w:type="paragraph" w:customStyle="1" w:styleId="af5">
    <w:name w:val="Заголовок таблицы"/>
    <w:basedOn w:val="a8"/>
    <w:rsid w:val="005647CE"/>
    <w:pPr>
      <w:widowControl w:val="0"/>
      <w:jc w:val="center"/>
    </w:pPr>
    <w:rPr>
      <w:rFonts w:eastAsia="SimSun" w:cs="Mangal"/>
      <w:b/>
      <w:bCs/>
      <w:kern w:val="1"/>
      <w:sz w:val="24"/>
      <w:szCs w:val="24"/>
      <w:lang w:bidi="hi-IN"/>
    </w:rPr>
  </w:style>
  <w:style w:type="character" w:customStyle="1" w:styleId="FontStyle63">
    <w:name w:val="Font Style63"/>
    <w:rsid w:val="005647CE"/>
    <w:rPr>
      <w:rFonts w:ascii="Times New Roman" w:hAnsi="Times New Roman" w:cs="Times New Roman"/>
      <w:b/>
      <w:bCs/>
      <w:sz w:val="26"/>
      <w:szCs w:val="26"/>
    </w:rPr>
  </w:style>
  <w:style w:type="paragraph" w:customStyle="1" w:styleId="Heading">
    <w:name w:val="Heading"/>
    <w:rsid w:val="005647CE"/>
    <w:pPr>
      <w:suppressAutoHyphens/>
      <w:autoSpaceDE w:val="0"/>
      <w:spacing w:after="0" w:line="240" w:lineRule="auto"/>
    </w:pPr>
    <w:rPr>
      <w:rFonts w:ascii="Arial" w:eastAsia="Times New Roman" w:hAnsi="Arial" w:cs="Arial"/>
      <w:b/>
      <w:bCs/>
      <w:lang w:eastAsia="zh-CN"/>
    </w:rPr>
  </w:style>
  <w:style w:type="paragraph" w:customStyle="1" w:styleId="af6">
    <w:name w:val="Нормальный (таблица)"/>
    <w:basedOn w:val="a"/>
    <w:next w:val="a"/>
    <w:rsid w:val="005647CE"/>
    <w:pPr>
      <w:widowControl w:val="0"/>
      <w:suppressAutoHyphens w:val="0"/>
      <w:autoSpaceDE w:val="0"/>
      <w:autoSpaceDN w:val="0"/>
      <w:adjustRightInd w:val="0"/>
      <w:jc w:val="both"/>
    </w:pPr>
    <w:rPr>
      <w:rFonts w:ascii="Arial" w:hAnsi="Arial" w:cs="Arial"/>
      <w:sz w:val="24"/>
      <w:szCs w:val="24"/>
      <w:lang w:eastAsia="ru-RU"/>
    </w:rPr>
  </w:style>
  <w:style w:type="paragraph" w:customStyle="1" w:styleId="af7">
    <w:name w:val="Прижатый влево"/>
    <w:basedOn w:val="a"/>
    <w:next w:val="a"/>
    <w:rsid w:val="005647CE"/>
    <w:pPr>
      <w:widowControl w:val="0"/>
      <w:suppressAutoHyphens w:val="0"/>
      <w:autoSpaceDE w:val="0"/>
      <w:autoSpaceDN w:val="0"/>
      <w:adjustRightInd w:val="0"/>
    </w:pPr>
    <w:rPr>
      <w:rFonts w:ascii="Arial" w:hAnsi="Arial" w:cs="Arial"/>
      <w:sz w:val="24"/>
      <w:szCs w:val="24"/>
      <w:lang w:eastAsia="ru-RU"/>
    </w:rPr>
  </w:style>
  <w:style w:type="character" w:customStyle="1" w:styleId="af8">
    <w:name w:val="Цветовое выделение"/>
    <w:rsid w:val="005647CE"/>
    <w:rPr>
      <w:b/>
      <w:bCs/>
      <w:color w:val="000080"/>
      <w:sz w:val="20"/>
      <w:szCs w:val="20"/>
    </w:rPr>
  </w:style>
  <w:style w:type="paragraph" w:customStyle="1" w:styleId="31">
    <w:name w:val="Основной текст с отступом 31"/>
    <w:basedOn w:val="a"/>
    <w:rsid w:val="005647CE"/>
    <w:pPr>
      <w:spacing w:after="120"/>
      <w:ind w:left="283"/>
    </w:pPr>
    <w:rPr>
      <w:sz w:val="16"/>
      <w:szCs w:val="16"/>
    </w:rPr>
  </w:style>
  <w:style w:type="paragraph" w:customStyle="1" w:styleId="Standard">
    <w:name w:val="Standard"/>
    <w:uiPriority w:val="99"/>
    <w:rsid w:val="005647CE"/>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rPr>
  </w:style>
  <w:style w:type="character" w:styleId="af9">
    <w:name w:val="page number"/>
    <w:rsid w:val="005647CE"/>
  </w:style>
  <w:style w:type="paragraph" w:customStyle="1" w:styleId="afa">
    <w:name w:val="Базовый"/>
    <w:rsid w:val="005647CE"/>
    <w:pPr>
      <w:widowControl w:val="0"/>
      <w:suppressAutoHyphens/>
    </w:pPr>
    <w:rPr>
      <w:rFonts w:ascii="Times New Roman" w:eastAsia="Times New Roman" w:hAnsi="Times New Roman" w:cs="Mangal"/>
      <w:color w:val="00000A"/>
      <w:sz w:val="24"/>
      <w:szCs w:val="24"/>
      <w:lang w:eastAsia="zh-CN" w:bidi="hi-IN"/>
    </w:rPr>
  </w:style>
  <w:style w:type="paragraph" w:customStyle="1" w:styleId="afb">
    <w:name w:val="Знак Знак Знак"/>
    <w:basedOn w:val="a"/>
    <w:rsid w:val="005647CE"/>
    <w:pPr>
      <w:suppressAutoHyphens w:val="0"/>
      <w:spacing w:after="160" w:line="240" w:lineRule="exact"/>
    </w:pPr>
    <w:rPr>
      <w:rFonts w:ascii="Verdana" w:hAnsi="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216"/>
    <w:pPr>
      <w:suppressAutoHyphens/>
      <w:spacing w:after="0" w:line="240" w:lineRule="auto"/>
    </w:pPr>
    <w:rPr>
      <w:rFonts w:ascii="Times New Roman" w:eastAsia="Times New Roman" w:hAnsi="Times New Roman" w:cs="Times New Roman"/>
      <w:sz w:val="20"/>
      <w:szCs w:val="20"/>
      <w:lang w:eastAsia="zh-CN"/>
    </w:rPr>
  </w:style>
  <w:style w:type="paragraph" w:styleId="1">
    <w:name w:val="heading 1"/>
    <w:basedOn w:val="a"/>
    <w:next w:val="a"/>
    <w:link w:val="10"/>
    <w:uiPriority w:val="9"/>
    <w:qFormat/>
    <w:rsid w:val="00D97F15"/>
    <w:pPr>
      <w:keepNext/>
      <w:shd w:val="clear" w:color="auto" w:fill="FFFFFF"/>
      <w:tabs>
        <w:tab w:val="num" w:pos="0"/>
      </w:tabs>
      <w:spacing w:line="252" w:lineRule="exact"/>
      <w:ind w:left="454" w:right="374" w:hanging="454"/>
      <w:jc w:val="center"/>
      <w:outlineLvl w:val="0"/>
    </w:pPr>
    <w:rPr>
      <w:b/>
      <w:color w:val="000000"/>
      <w:spacing w:val="9"/>
    </w:rPr>
  </w:style>
  <w:style w:type="paragraph" w:styleId="2">
    <w:name w:val="heading 2"/>
    <w:basedOn w:val="a0"/>
    <w:next w:val="a1"/>
    <w:link w:val="20"/>
    <w:qFormat/>
    <w:rsid w:val="005647CE"/>
    <w:pPr>
      <w:tabs>
        <w:tab w:val="num" w:pos="0"/>
      </w:tabs>
      <w:ind w:left="576" w:hanging="576"/>
      <w:outlineLvl w:val="1"/>
    </w:pPr>
    <w:rPr>
      <w:b/>
      <w:bCs/>
      <w:i/>
      <w:i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Normal">
    <w:name w:val="ConsPlusNormal"/>
    <w:rsid w:val="00BF356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F356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F356A"/>
    <w:pPr>
      <w:widowControl w:val="0"/>
      <w:autoSpaceDE w:val="0"/>
      <w:autoSpaceDN w:val="0"/>
      <w:spacing w:after="0" w:line="240" w:lineRule="auto"/>
    </w:pPr>
    <w:rPr>
      <w:rFonts w:ascii="Tahoma" w:eastAsia="Times New Roman" w:hAnsi="Tahoma" w:cs="Tahoma"/>
      <w:sz w:val="20"/>
      <w:szCs w:val="20"/>
      <w:lang w:eastAsia="ru-RU"/>
    </w:rPr>
  </w:style>
  <w:style w:type="paragraph" w:styleId="a5">
    <w:name w:val="No Spacing"/>
    <w:uiPriority w:val="1"/>
    <w:qFormat/>
    <w:rsid w:val="00E86216"/>
    <w:pPr>
      <w:spacing w:after="0" w:line="240" w:lineRule="auto"/>
    </w:pPr>
    <w:rPr>
      <w:rFonts w:ascii="Calibri" w:eastAsia="Calibri" w:hAnsi="Calibri" w:cs="Times New Roman"/>
    </w:rPr>
  </w:style>
  <w:style w:type="character" w:styleId="a6">
    <w:name w:val="Emphasis"/>
    <w:basedOn w:val="a2"/>
    <w:qFormat/>
    <w:rsid w:val="00E86216"/>
    <w:rPr>
      <w:i/>
      <w:iCs/>
    </w:rPr>
  </w:style>
  <w:style w:type="character" w:styleId="a7">
    <w:name w:val="Hyperlink"/>
    <w:basedOn w:val="a2"/>
    <w:uiPriority w:val="99"/>
    <w:semiHidden/>
    <w:unhideWhenUsed/>
    <w:rsid w:val="00E86216"/>
    <w:rPr>
      <w:color w:val="0000FF" w:themeColor="hyperlink"/>
      <w:u w:val="single"/>
    </w:rPr>
  </w:style>
  <w:style w:type="paragraph" w:customStyle="1" w:styleId="a8">
    <w:name w:val="Содержимое таблицы"/>
    <w:basedOn w:val="a"/>
    <w:rsid w:val="00E746C9"/>
    <w:pPr>
      <w:suppressLineNumbers/>
    </w:pPr>
  </w:style>
  <w:style w:type="character" w:customStyle="1" w:styleId="10">
    <w:name w:val="Заголовок 1 Знак"/>
    <w:basedOn w:val="a2"/>
    <w:link w:val="1"/>
    <w:uiPriority w:val="9"/>
    <w:rsid w:val="00D97F15"/>
    <w:rPr>
      <w:rFonts w:ascii="Times New Roman" w:eastAsia="Times New Roman" w:hAnsi="Times New Roman" w:cs="Times New Roman"/>
      <w:b/>
      <w:color w:val="000000"/>
      <w:spacing w:val="9"/>
      <w:sz w:val="20"/>
      <w:szCs w:val="20"/>
      <w:shd w:val="clear" w:color="auto" w:fill="FFFFFF"/>
      <w:lang w:eastAsia="zh-CN"/>
    </w:rPr>
  </w:style>
  <w:style w:type="character" w:customStyle="1" w:styleId="extended-textshort">
    <w:name w:val="extended-text__short"/>
    <w:basedOn w:val="a2"/>
    <w:rsid w:val="00564E90"/>
  </w:style>
  <w:style w:type="paragraph" w:styleId="a9">
    <w:name w:val="header"/>
    <w:basedOn w:val="a"/>
    <w:link w:val="aa"/>
    <w:unhideWhenUsed/>
    <w:rsid w:val="001224C7"/>
    <w:pPr>
      <w:tabs>
        <w:tab w:val="center" w:pos="4677"/>
        <w:tab w:val="right" w:pos="9355"/>
      </w:tabs>
    </w:pPr>
  </w:style>
  <w:style w:type="character" w:customStyle="1" w:styleId="aa">
    <w:name w:val="Верхний колонтитул Знак"/>
    <w:basedOn w:val="a2"/>
    <w:link w:val="a9"/>
    <w:uiPriority w:val="99"/>
    <w:rsid w:val="001224C7"/>
    <w:rPr>
      <w:rFonts w:ascii="Times New Roman" w:eastAsia="Times New Roman" w:hAnsi="Times New Roman" w:cs="Times New Roman"/>
      <w:sz w:val="20"/>
      <w:szCs w:val="20"/>
      <w:lang w:eastAsia="zh-CN"/>
    </w:rPr>
  </w:style>
  <w:style w:type="paragraph" w:styleId="ab">
    <w:name w:val="footer"/>
    <w:basedOn w:val="a"/>
    <w:link w:val="ac"/>
    <w:uiPriority w:val="99"/>
    <w:unhideWhenUsed/>
    <w:rsid w:val="001224C7"/>
    <w:pPr>
      <w:tabs>
        <w:tab w:val="center" w:pos="4677"/>
        <w:tab w:val="right" w:pos="9355"/>
      </w:tabs>
    </w:pPr>
  </w:style>
  <w:style w:type="character" w:customStyle="1" w:styleId="ac">
    <w:name w:val="Нижний колонтитул Знак"/>
    <w:basedOn w:val="a2"/>
    <w:link w:val="ab"/>
    <w:uiPriority w:val="99"/>
    <w:rsid w:val="001224C7"/>
    <w:rPr>
      <w:rFonts w:ascii="Times New Roman" w:eastAsia="Times New Roman" w:hAnsi="Times New Roman" w:cs="Times New Roman"/>
      <w:sz w:val="20"/>
      <w:szCs w:val="20"/>
      <w:lang w:eastAsia="zh-CN"/>
    </w:rPr>
  </w:style>
  <w:style w:type="paragraph" w:styleId="ad">
    <w:name w:val="Balloon Text"/>
    <w:basedOn w:val="a"/>
    <w:link w:val="ae"/>
    <w:uiPriority w:val="99"/>
    <w:semiHidden/>
    <w:unhideWhenUsed/>
    <w:rsid w:val="006F725F"/>
    <w:rPr>
      <w:rFonts w:ascii="Tahoma" w:hAnsi="Tahoma" w:cs="Tahoma"/>
      <w:sz w:val="16"/>
      <w:szCs w:val="16"/>
    </w:rPr>
  </w:style>
  <w:style w:type="character" w:customStyle="1" w:styleId="ae">
    <w:name w:val="Текст выноски Знак"/>
    <w:basedOn w:val="a2"/>
    <w:link w:val="ad"/>
    <w:uiPriority w:val="99"/>
    <w:semiHidden/>
    <w:rsid w:val="006F725F"/>
    <w:rPr>
      <w:rFonts w:ascii="Tahoma" w:eastAsia="Times New Roman" w:hAnsi="Tahoma" w:cs="Tahoma"/>
      <w:sz w:val="16"/>
      <w:szCs w:val="16"/>
      <w:lang w:eastAsia="zh-CN"/>
    </w:rPr>
  </w:style>
  <w:style w:type="paragraph" w:styleId="af">
    <w:name w:val="List Paragraph"/>
    <w:basedOn w:val="a"/>
    <w:uiPriority w:val="34"/>
    <w:qFormat/>
    <w:rsid w:val="00A820AF"/>
    <w:pPr>
      <w:ind w:left="720"/>
      <w:contextualSpacing/>
    </w:pPr>
  </w:style>
  <w:style w:type="character" w:customStyle="1" w:styleId="20">
    <w:name w:val="Заголовок 2 Знак"/>
    <w:basedOn w:val="a2"/>
    <w:link w:val="2"/>
    <w:rsid w:val="005647CE"/>
    <w:rPr>
      <w:rFonts w:ascii="Arial" w:eastAsia="Microsoft YaHei" w:hAnsi="Arial" w:cs="Mangal"/>
      <w:b/>
      <w:bCs/>
      <w:i/>
      <w:iCs/>
      <w:kern w:val="1"/>
      <w:sz w:val="28"/>
      <w:szCs w:val="28"/>
      <w:lang w:eastAsia="zh-CN" w:bidi="hi-IN"/>
    </w:rPr>
  </w:style>
  <w:style w:type="character" w:customStyle="1" w:styleId="Absatz-Standardschriftart">
    <w:name w:val="Absatz-Standardschriftart"/>
    <w:rsid w:val="005647CE"/>
  </w:style>
  <w:style w:type="character" w:customStyle="1" w:styleId="WW-Absatz-Standardschriftart">
    <w:name w:val="WW-Absatz-Standardschriftart"/>
    <w:rsid w:val="005647CE"/>
  </w:style>
  <w:style w:type="character" w:customStyle="1" w:styleId="WW-Absatz-Standardschriftart1">
    <w:name w:val="WW-Absatz-Standardschriftart1"/>
    <w:rsid w:val="005647CE"/>
  </w:style>
  <w:style w:type="character" w:customStyle="1" w:styleId="WW-Absatz-Standardschriftart11">
    <w:name w:val="WW-Absatz-Standardschriftart11"/>
    <w:rsid w:val="005647CE"/>
  </w:style>
  <w:style w:type="character" w:customStyle="1" w:styleId="WW-Absatz-Standardschriftart111">
    <w:name w:val="WW-Absatz-Standardschriftart111"/>
    <w:rsid w:val="005647CE"/>
  </w:style>
  <w:style w:type="character" w:customStyle="1" w:styleId="WW-Absatz-Standardschriftart1111">
    <w:name w:val="WW-Absatz-Standardschriftart1111"/>
    <w:rsid w:val="005647CE"/>
  </w:style>
  <w:style w:type="character" w:customStyle="1" w:styleId="WW-Absatz-Standardschriftart11111">
    <w:name w:val="WW-Absatz-Standardschriftart11111"/>
    <w:rsid w:val="005647CE"/>
  </w:style>
  <w:style w:type="character" w:customStyle="1" w:styleId="WW-Absatz-Standardschriftart111111">
    <w:name w:val="WW-Absatz-Standardschriftart111111"/>
    <w:rsid w:val="005647CE"/>
  </w:style>
  <w:style w:type="character" w:customStyle="1" w:styleId="WW-Absatz-Standardschriftart1111111">
    <w:name w:val="WW-Absatz-Standardschriftart1111111"/>
    <w:rsid w:val="005647CE"/>
  </w:style>
  <w:style w:type="character" w:customStyle="1" w:styleId="WW-Absatz-Standardschriftart11111111">
    <w:name w:val="WW-Absatz-Standardschriftart11111111"/>
    <w:rsid w:val="005647CE"/>
  </w:style>
  <w:style w:type="character" w:customStyle="1" w:styleId="WW-Absatz-Standardschriftart111111111">
    <w:name w:val="WW-Absatz-Standardschriftart111111111"/>
    <w:rsid w:val="005647CE"/>
  </w:style>
  <w:style w:type="character" w:customStyle="1" w:styleId="WW-Absatz-Standardschriftart1111111111">
    <w:name w:val="WW-Absatz-Standardschriftart1111111111"/>
    <w:rsid w:val="005647CE"/>
  </w:style>
  <w:style w:type="character" w:customStyle="1" w:styleId="WW-Absatz-Standardschriftart11111111111">
    <w:name w:val="WW-Absatz-Standardschriftart11111111111"/>
    <w:rsid w:val="005647CE"/>
  </w:style>
  <w:style w:type="character" w:customStyle="1" w:styleId="WW-Absatz-Standardschriftart111111111111">
    <w:name w:val="WW-Absatz-Standardschriftart111111111111"/>
    <w:rsid w:val="005647CE"/>
  </w:style>
  <w:style w:type="character" w:customStyle="1" w:styleId="WW-Absatz-Standardschriftart1111111111111">
    <w:name w:val="WW-Absatz-Standardschriftart1111111111111"/>
    <w:rsid w:val="005647CE"/>
  </w:style>
  <w:style w:type="character" w:customStyle="1" w:styleId="WW-Absatz-Standardschriftart11111111111111">
    <w:name w:val="WW-Absatz-Standardschriftart11111111111111"/>
    <w:rsid w:val="005647CE"/>
  </w:style>
  <w:style w:type="character" w:customStyle="1" w:styleId="WW-Absatz-Standardschriftart111111111111111">
    <w:name w:val="WW-Absatz-Standardschriftart111111111111111"/>
    <w:rsid w:val="005647CE"/>
  </w:style>
  <w:style w:type="character" w:customStyle="1" w:styleId="WW-Absatz-Standardschriftart1111111111111111">
    <w:name w:val="WW-Absatz-Standardschriftart1111111111111111"/>
    <w:rsid w:val="005647CE"/>
  </w:style>
  <w:style w:type="character" w:customStyle="1" w:styleId="WW-Absatz-Standardschriftart11111111111111111">
    <w:name w:val="WW-Absatz-Standardschriftart11111111111111111"/>
    <w:rsid w:val="005647CE"/>
  </w:style>
  <w:style w:type="character" w:customStyle="1" w:styleId="WW-Absatz-Standardschriftart111111111111111111">
    <w:name w:val="WW-Absatz-Standardschriftart111111111111111111"/>
    <w:rsid w:val="005647CE"/>
  </w:style>
  <w:style w:type="character" w:customStyle="1" w:styleId="WW-Absatz-Standardschriftart1111111111111111111">
    <w:name w:val="WW-Absatz-Standardschriftart1111111111111111111"/>
    <w:rsid w:val="005647CE"/>
  </w:style>
  <w:style w:type="character" w:customStyle="1" w:styleId="WW-Absatz-Standardschriftart11111111111111111111">
    <w:name w:val="WW-Absatz-Standardschriftart11111111111111111111"/>
    <w:rsid w:val="005647CE"/>
  </w:style>
  <w:style w:type="character" w:customStyle="1" w:styleId="WW-Absatz-Standardschriftart111111111111111111111">
    <w:name w:val="WW-Absatz-Standardschriftart111111111111111111111"/>
    <w:rsid w:val="005647CE"/>
  </w:style>
  <w:style w:type="character" w:customStyle="1" w:styleId="WW-Absatz-Standardschriftart1111111111111111111111">
    <w:name w:val="WW-Absatz-Standardschriftart1111111111111111111111"/>
    <w:rsid w:val="005647CE"/>
  </w:style>
  <w:style w:type="character" w:customStyle="1" w:styleId="WW-Absatz-Standardschriftart11111111111111111111111">
    <w:name w:val="WW-Absatz-Standardschriftart11111111111111111111111"/>
    <w:rsid w:val="005647CE"/>
  </w:style>
  <w:style w:type="character" w:customStyle="1" w:styleId="WW-Absatz-Standardschriftart111111111111111111111111">
    <w:name w:val="WW-Absatz-Standardschriftart111111111111111111111111"/>
    <w:rsid w:val="005647CE"/>
  </w:style>
  <w:style w:type="character" w:customStyle="1" w:styleId="WW-Absatz-Standardschriftart1111111111111111111111111">
    <w:name w:val="WW-Absatz-Standardschriftart1111111111111111111111111"/>
    <w:rsid w:val="005647CE"/>
  </w:style>
  <w:style w:type="character" w:customStyle="1" w:styleId="WW-Absatz-Standardschriftart11111111111111111111111111">
    <w:name w:val="WW-Absatz-Standardschriftart11111111111111111111111111"/>
    <w:rsid w:val="005647CE"/>
  </w:style>
  <w:style w:type="character" w:customStyle="1" w:styleId="WW-Absatz-Standardschriftart111111111111111111111111111">
    <w:name w:val="WW-Absatz-Standardschriftart111111111111111111111111111"/>
    <w:rsid w:val="005647CE"/>
  </w:style>
  <w:style w:type="character" w:customStyle="1" w:styleId="WW-Absatz-Standardschriftart1111111111111111111111111111">
    <w:name w:val="WW-Absatz-Standardschriftart1111111111111111111111111111"/>
    <w:rsid w:val="005647CE"/>
  </w:style>
  <w:style w:type="character" w:customStyle="1" w:styleId="WW-Absatz-Standardschriftart11111111111111111111111111111">
    <w:name w:val="WW-Absatz-Standardschriftart11111111111111111111111111111"/>
    <w:rsid w:val="005647CE"/>
  </w:style>
  <w:style w:type="character" w:customStyle="1" w:styleId="WW-Absatz-Standardschriftart111111111111111111111111111111">
    <w:name w:val="WW-Absatz-Standardschriftart111111111111111111111111111111"/>
    <w:rsid w:val="005647CE"/>
  </w:style>
  <w:style w:type="character" w:customStyle="1" w:styleId="WW-Absatz-Standardschriftart1111111111111111111111111111111">
    <w:name w:val="WW-Absatz-Standardschriftart1111111111111111111111111111111"/>
    <w:rsid w:val="005647CE"/>
  </w:style>
  <w:style w:type="character" w:customStyle="1" w:styleId="WW-Absatz-Standardschriftart11111111111111111111111111111111">
    <w:name w:val="WW-Absatz-Standardschriftart11111111111111111111111111111111"/>
    <w:rsid w:val="005647CE"/>
  </w:style>
  <w:style w:type="character" w:customStyle="1" w:styleId="WW-Absatz-Standardschriftart111111111111111111111111111111111">
    <w:name w:val="WW-Absatz-Standardschriftart111111111111111111111111111111111"/>
    <w:rsid w:val="005647CE"/>
  </w:style>
  <w:style w:type="character" w:customStyle="1" w:styleId="WW-Absatz-Standardschriftart1111111111111111111111111111111111">
    <w:name w:val="WW-Absatz-Standardschriftart1111111111111111111111111111111111"/>
    <w:rsid w:val="005647CE"/>
  </w:style>
  <w:style w:type="character" w:customStyle="1" w:styleId="WW-Absatz-Standardschriftart11111111111111111111111111111111111">
    <w:name w:val="WW-Absatz-Standardschriftart11111111111111111111111111111111111"/>
    <w:rsid w:val="005647CE"/>
  </w:style>
  <w:style w:type="character" w:customStyle="1" w:styleId="WW-Absatz-Standardschriftart111111111111111111111111111111111111">
    <w:name w:val="WW-Absatz-Standardschriftart111111111111111111111111111111111111"/>
    <w:rsid w:val="005647CE"/>
  </w:style>
  <w:style w:type="character" w:customStyle="1" w:styleId="WW-Absatz-Standardschriftart1111111111111111111111111111111111111">
    <w:name w:val="WW-Absatz-Standardschriftart1111111111111111111111111111111111111"/>
    <w:rsid w:val="005647CE"/>
  </w:style>
  <w:style w:type="character" w:customStyle="1" w:styleId="WW-Absatz-Standardschriftart11111111111111111111111111111111111111">
    <w:name w:val="WW-Absatz-Standardschriftart11111111111111111111111111111111111111"/>
    <w:rsid w:val="005647CE"/>
  </w:style>
  <w:style w:type="character" w:customStyle="1" w:styleId="WW8Num1z0">
    <w:name w:val="WW8Num1z0"/>
    <w:rsid w:val="005647CE"/>
    <w:rPr>
      <w:rFonts w:ascii="Symbol" w:hAnsi="Symbol" w:cs="OpenSymbol"/>
    </w:rPr>
  </w:style>
  <w:style w:type="character" w:customStyle="1" w:styleId="WW-Absatz-Standardschriftart111111111111111111111111111111111111111">
    <w:name w:val="WW-Absatz-Standardschriftart111111111111111111111111111111111111111"/>
    <w:rsid w:val="005647CE"/>
  </w:style>
  <w:style w:type="character" w:customStyle="1" w:styleId="WW-Absatz-Standardschriftart1111111111111111111111111111111111111111">
    <w:name w:val="WW-Absatz-Standardschriftart1111111111111111111111111111111111111111"/>
    <w:rsid w:val="005647CE"/>
  </w:style>
  <w:style w:type="character" w:customStyle="1" w:styleId="11">
    <w:name w:val="Основной шрифт абзаца1"/>
    <w:rsid w:val="005647CE"/>
  </w:style>
  <w:style w:type="paragraph" w:customStyle="1" w:styleId="a0">
    <w:name w:val="Заголовок"/>
    <w:basedOn w:val="a"/>
    <w:next w:val="a1"/>
    <w:rsid w:val="005647CE"/>
    <w:pPr>
      <w:keepNext/>
      <w:widowControl w:val="0"/>
      <w:spacing w:before="240" w:after="120"/>
    </w:pPr>
    <w:rPr>
      <w:rFonts w:ascii="Arial" w:eastAsia="Microsoft YaHei" w:hAnsi="Arial" w:cs="Mangal"/>
      <w:kern w:val="1"/>
      <w:sz w:val="28"/>
      <w:szCs w:val="28"/>
      <w:lang w:bidi="hi-IN"/>
    </w:rPr>
  </w:style>
  <w:style w:type="paragraph" w:styleId="a1">
    <w:name w:val="Body Text"/>
    <w:basedOn w:val="a"/>
    <w:link w:val="af0"/>
    <w:rsid w:val="005647CE"/>
    <w:pPr>
      <w:widowControl w:val="0"/>
      <w:spacing w:after="120"/>
    </w:pPr>
    <w:rPr>
      <w:rFonts w:eastAsia="SimSun" w:cs="Mangal"/>
      <w:kern w:val="1"/>
      <w:sz w:val="24"/>
      <w:szCs w:val="24"/>
      <w:lang w:bidi="hi-IN"/>
    </w:rPr>
  </w:style>
  <w:style w:type="character" w:customStyle="1" w:styleId="af0">
    <w:name w:val="Основной текст Знак"/>
    <w:basedOn w:val="a2"/>
    <w:link w:val="a1"/>
    <w:rsid w:val="005647CE"/>
    <w:rPr>
      <w:rFonts w:ascii="Times New Roman" w:eastAsia="SimSun" w:hAnsi="Times New Roman" w:cs="Mangal"/>
      <w:kern w:val="1"/>
      <w:sz w:val="24"/>
      <w:szCs w:val="24"/>
      <w:lang w:eastAsia="zh-CN" w:bidi="hi-IN"/>
    </w:rPr>
  </w:style>
  <w:style w:type="paragraph" w:styleId="af1">
    <w:name w:val="List"/>
    <w:basedOn w:val="a1"/>
    <w:rsid w:val="005647CE"/>
  </w:style>
  <w:style w:type="paragraph" w:styleId="af2">
    <w:name w:val="caption"/>
    <w:basedOn w:val="a"/>
    <w:qFormat/>
    <w:rsid w:val="005647CE"/>
    <w:pPr>
      <w:widowControl w:val="0"/>
      <w:suppressLineNumbers/>
      <w:spacing w:before="120" w:after="120"/>
    </w:pPr>
    <w:rPr>
      <w:rFonts w:eastAsia="SimSun" w:cs="Mangal"/>
      <w:i/>
      <w:iCs/>
      <w:kern w:val="1"/>
      <w:sz w:val="24"/>
      <w:szCs w:val="24"/>
      <w:lang w:bidi="hi-IN"/>
    </w:rPr>
  </w:style>
  <w:style w:type="paragraph" w:customStyle="1" w:styleId="12">
    <w:name w:val="Указатель1"/>
    <w:basedOn w:val="a"/>
    <w:rsid w:val="005647CE"/>
    <w:pPr>
      <w:widowControl w:val="0"/>
      <w:suppressLineNumbers/>
    </w:pPr>
    <w:rPr>
      <w:rFonts w:eastAsia="SimSun" w:cs="Mangal"/>
      <w:kern w:val="1"/>
      <w:sz w:val="24"/>
      <w:szCs w:val="24"/>
      <w:lang w:bidi="hi-IN"/>
    </w:rPr>
  </w:style>
  <w:style w:type="paragraph" w:customStyle="1" w:styleId="ConsPlusNonformat">
    <w:name w:val="ConsPlusNonformat"/>
    <w:rsid w:val="005647CE"/>
    <w:pPr>
      <w:widowControl w:val="0"/>
      <w:suppressAutoHyphens/>
      <w:spacing w:after="0" w:line="240" w:lineRule="auto"/>
    </w:pPr>
    <w:rPr>
      <w:rFonts w:ascii="Courier New" w:eastAsia="SimSun" w:hAnsi="Courier New" w:cs="Courier New"/>
      <w:kern w:val="1"/>
      <w:sz w:val="24"/>
      <w:szCs w:val="24"/>
      <w:lang w:eastAsia="zh-CN" w:bidi="hi-IN"/>
    </w:rPr>
  </w:style>
  <w:style w:type="paragraph" w:customStyle="1" w:styleId="ConsNormal">
    <w:name w:val="ConsNormal"/>
    <w:rsid w:val="005647CE"/>
    <w:pPr>
      <w:widowControl w:val="0"/>
      <w:suppressAutoHyphens/>
      <w:spacing w:after="0" w:line="240" w:lineRule="auto"/>
      <w:ind w:right="19772" w:firstLine="720"/>
    </w:pPr>
    <w:rPr>
      <w:rFonts w:ascii="Arial" w:eastAsia="SimSun" w:hAnsi="Arial" w:cs="Arial"/>
      <w:kern w:val="1"/>
      <w:sz w:val="24"/>
      <w:szCs w:val="24"/>
      <w:lang w:eastAsia="zh-CN" w:bidi="hi-IN"/>
    </w:rPr>
  </w:style>
  <w:style w:type="paragraph" w:customStyle="1" w:styleId="ConsPlusCell">
    <w:name w:val="ConsPlusCell"/>
    <w:rsid w:val="005647CE"/>
    <w:pPr>
      <w:widowControl w:val="0"/>
      <w:suppressAutoHyphens/>
      <w:spacing w:after="0" w:line="240" w:lineRule="auto"/>
    </w:pPr>
    <w:rPr>
      <w:rFonts w:ascii="Arial" w:eastAsia="SimSun" w:hAnsi="Arial" w:cs="Arial"/>
      <w:kern w:val="1"/>
      <w:sz w:val="24"/>
      <w:szCs w:val="24"/>
      <w:lang w:eastAsia="zh-CN" w:bidi="hi-IN"/>
    </w:rPr>
  </w:style>
  <w:style w:type="paragraph" w:styleId="af3">
    <w:name w:val="Body Text Indent"/>
    <w:basedOn w:val="a"/>
    <w:link w:val="af4"/>
    <w:rsid w:val="005647CE"/>
    <w:pPr>
      <w:widowControl w:val="0"/>
      <w:ind w:left="283" w:firstLine="708"/>
    </w:pPr>
    <w:rPr>
      <w:rFonts w:eastAsia="SimSun" w:cs="Mangal"/>
      <w:color w:val="000000"/>
      <w:kern w:val="1"/>
      <w:sz w:val="28"/>
      <w:szCs w:val="24"/>
      <w:lang w:bidi="hi-IN"/>
    </w:rPr>
  </w:style>
  <w:style w:type="character" w:customStyle="1" w:styleId="af4">
    <w:name w:val="Основной текст с отступом Знак"/>
    <w:basedOn w:val="a2"/>
    <w:link w:val="af3"/>
    <w:rsid w:val="005647CE"/>
    <w:rPr>
      <w:rFonts w:ascii="Times New Roman" w:eastAsia="SimSun" w:hAnsi="Times New Roman" w:cs="Mangal"/>
      <w:color w:val="000000"/>
      <w:kern w:val="1"/>
      <w:sz w:val="28"/>
      <w:szCs w:val="24"/>
      <w:lang w:eastAsia="zh-CN" w:bidi="hi-IN"/>
    </w:rPr>
  </w:style>
  <w:style w:type="paragraph" w:customStyle="1" w:styleId="13">
    <w:name w:val="Обычный1"/>
    <w:rsid w:val="005647CE"/>
    <w:pPr>
      <w:suppressAutoHyphens/>
      <w:spacing w:after="0" w:line="240" w:lineRule="auto"/>
    </w:pPr>
    <w:rPr>
      <w:rFonts w:ascii="Calibri" w:eastAsia="Calibri" w:hAnsi="Calibri" w:cs="Calibri"/>
      <w:color w:val="000000"/>
      <w:kern w:val="1"/>
      <w:sz w:val="24"/>
      <w:szCs w:val="24"/>
      <w:lang w:bidi="hi-IN"/>
    </w:rPr>
  </w:style>
  <w:style w:type="paragraph" w:customStyle="1" w:styleId="af5">
    <w:name w:val="Заголовок таблицы"/>
    <w:basedOn w:val="a8"/>
    <w:rsid w:val="005647CE"/>
    <w:pPr>
      <w:widowControl w:val="0"/>
      <w:jc w:val="center"/>
    </w:pPr>
    <w:rPr>
      <w:rFonts w:eastAsia="SimSun" w:cs="Mangal"/>
      <w:b/>
      <w:bCs/>
      <w:kern w:val="1"/>
      <w:sz w:val="24"/>
      <w:szCs w:val="24"/>
      <w:lang w:bidi="hi-IN"/>
    </w:rPr>
  </w:style>
  <w:style w:type="character" w:customStyle="1" w:styleId="FontStyle63">
    <w:name w:val="Font Style63"/>
    <w:rsid w:val="005647CE"/>
    <w:rPr>
      <w:rFonts w:ascii="Times New Roman" w:hAnsi="Times New Roman" w:cs="Times New Roman"/>
      <w:b/>
      <w:bCs/>
      <w:sz w:val="26"/>
      <w:szCs w:val="26"/>
    </w:rPr>
  </w:style>
  <w:style w:type="paragraph" w:customStyle="1" w:styleId="Heading">
    <w:name w:val="Heading"/>
    <w:rsid w:val="005647CE"/>
    <w:pPr>
      <w:suppressAutoHyphens/>
      <w:autoSpaceDE w:val="0"/>
      <w:spacing w:after="0" w:line="240" w:lineRule="auto"/>
    </w:pPr>
    <w:rPr>
      <w:rFonts w:ascii="Arial" w:eastAsia="Times New Roman" w:hAnsi="Arial" w:cs="Arial"/>
      <w:b/>
      <w:bCs/>
      <w:lang w:eastAsia="zh-CN"/>
    </w:rPr>
  </w:style>
  <w:style w:type="paragraph" w:customStyle="1" w:styleId="af6">
    <w:name w:val="Нормальный (таблица)"/>
    <w:basedOn w:val="a"/>
    <w:next w:val="a"/>
    <w:rsid w:val="005647CE"/>
    <w:pPr>
      <w:widowControl w:val="0"/>
      <w:suppressAutoHyphens w:val="0"/>
      <w:autoSpaceDE w:val="0"/>
      <w:autoSpaceDN w:val="0"/>
      <w:adjustRightInd w:val="0"/>
      <w:jc w:val="both"/>
    </w:pPr>
    <w:rPr>
      <w:rFonts w:ascii="Arial" w:hAnsi="Arial" w:cs="Arial"/>
      <w:sz w:val="24"/>
      <w:szCs w:val="24"/>
      <w:lang w:eastAsia="ru-RU"/>
    </w:rPr>
  </w:style>
  <w:style w:type="paragraph" w:customStyle="1" w:styleId="af7">
    <w:name w:val="Прижатый влево"/>
    <w:basedOn w:val="a"/>
    <w:next w:val="a"/>
    <w:rsid w:val="005647CE"/>
    <w:pPr>
      <w:widowControl w:val="0"/>
      <w:suppressAutoHyphens w:val="0"/>
      <w:autoSpaceDE w:val="0"/>
      <w:autoSpaceDN w:val="0"/>
      <w:adjustRightInd w:val="0"/>
    </w:pPr>
    <w:rPr>
      <w:rFonts w:ascii="Arial" w:hAnsi="Arial" w:cs="Arial"/>
      <w:sz w:val="24"/>
      <w:szCs w:val="24"/>
      <w:lang w:eastAsia="ru-RU"/>
    </w:rPr>
  </w:style>
  <w:style w:type="character" w:customStyle="1" w:styleId="af8">
    <w:name w:val="Цветовое выделение"/>
    <w:rsid w:val="005647CE"/>
    <w:rPr>
      <w:b/>
      <w:bCs/>
      <w:color w:val="000080"/>
      <w:sz w:val="20"/>
      <w:szCs w:val="20"/>
    </w:rPr>
  </w:style>
  <w:style w:type="paragraph" w:customStyle="1" w:styleId="31">
    <w:name w:val="Основной текст с отступом 31"/>
    <w:basedOn w:val="a"/>
    <w:rsid w:val="005647CE"/>
    <w:pPr>
      <w:spacing w:after="120"/>
      <w:ind w:left="283"/>
    </w:pPr>
    <w:rPr>
      <w:sz w:val="16"/>
      <w:szCs w:val="16"/>
    </w:rPr>
  </w:style>
  <w:style w:type="paragraph" w:customStyle="1" w:styleId="Standard">
    <w:name w:val="Standard"/>
    <w:uiPriority w:val="99"/>
    <w:rsid w:val="005647CE"/>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rPr>
  </w:style>
  <w:style w:type="character" w:styleId="af9">
    <w:name w:val="page number"/>
    <w:rsid w:val="005647CE"/>
  </w:style>
  <w:style w:type="paragraph" w:customStyle="1" w:styleId="afa">
    <w:name w:val="Базовый"/>
    <w:rsid w:val="005647CE"/>
    <w:pPr>
      <w:widowControl w:val="0"/>
      <w:suppressAutoHyphens/>
    </w:pPr>
    <w:rPr>
      <w:rFonts w:ascii="Times New Roman" w:eastAsia="Times New Roman" w:hAnsi="Times New Roman" w:cs="Mangal"/>
      <w:color w:val="00000A"/>
      <w:sz w:val="24"/>
      <w:szCs w:val="24"/>
      <w:lang w:eastAsia="zh-CN" w:bidi="hi-IN"/>
    </w:rPr>
  </w:style>
  <w:style w:type="paragraph" w:customStyle="1" w:styleId="afb">
    <w:name w:val="Знак Знак Знак"/>
    <w:basedOn w:val="a"/>
    <w:rsid w:val="005647CE"/>
    <w:pPr>
      <w:suppressAutoHyphens w:val="0"/>
      <w:spacing w:after="160" w:line="240" w:lineRule="exac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334274">
      <w:bodyDiv w:val="1"/>
      <w:marLeft w:val="0"/>
      <w:marRight w:val="0"/>
      <w:marTop w:val="0"/>
      <w:marBottom w:val="0"/>
      <w:divBdr>
        <w:top w:val="none" w:sz="0" w:space="0" w:color="auto"/>
        <w:left w:val="none" w:sz="0" w:space="0" w:color="auto"/>
        <w:bottom w:val="none" w:sz="0" w:space="0" w:color="auto"/>
        <w:right w:val="none" w:sz="0" w:space="0" w:color="auto"/>
      </w:divBdr>
    </w:div>
    <w:div w:id="355545343">
      <w:bodyDiv w:val="1"/>
      <w:marLeft w:val="0"/>
      <w:marRight w:val="0"/>
      <w:marTop w:val="0"/>
      <w:marBottom w:val="0"/>
      <w:divBdr>
        <w:top w:val="none" w:sz="0" w:space="0" w:color="auto"/>
        <w:left w:val="none" w:sz="0" w:space="0" w:color="auto"/>
        <w:bottom w:val="none" w:sz="0" w:space="0" w:color="auto"/>
        <w:right w:val="none" w:sz="0" w:space="0" w:color="auto"/>
      </w:divBdr>
    </w:div>
    <w:div w:id="474764735">
      <w:bodyDiv w:val="1"/>
      <w:marLeft w:val="0"/>
      <w:marRight w:val="0"/>
      <w:marTop w:val="0"/>
      <w:marBottom w:val="0"/>
      <w:divBdr>
        <w:top w:val="none" w:sz="0" w:space="0" w:color="auto"/>
        <w:left w:val="none" w:sz="0" w:space="0" w:color="auto"/>
        <w:bottom w:val="none" w:sz="0" w:space="0" w:color="auto"/>
        <w:right w:val="none" w:sz="0" w:space="0" w:color="auto"/>
      </w:divBdr>
    </w:div>
    <w:div w:id="574782152">
      <w:bodyDiv w:val="1"/>
      <w:marLeft w:val="0"/>
      <w:marRight w:val="0"/>
      <w:marTop w:val="0"/>
      <w:marBottom w:val="0"/>
      <w:divBdr>
        <w:top w:val="none" w:sz="0" w:space="0" w:color="auto"/>
        <w:left w:val="none" w:sz="0" w:space="0" w:color="auto"/>
        <w:bottom w:val="none" w:sz="0" w:space="0" w:color="auto"/>
        <w:right w:val="none" w:sz="0" w:space="0" w:color="auto"/>
      </w:divBdr>
    </w:div>
    <w:div w:id="577323501">
      <w:bodyDiv w:val="1"/>
      <w:marLeft w:val="0"/>
      <w:marRight w:val="0"/>
      <w:marTop w:val="0"/>
      <w:marBottom w:val="0"/>
      <w:divBdr>
        <w:top w:val="none" w:sz="0" w:space="0" w:color="auto"/>
        <w:left w:val="none" w:sz="0" w:space="0" w:color="auto"/>
        <w:bottom w:val="none" w:sz="0" w:space="0" w:color="auto"/>
        <w:right w:val="none" w:sz="0" w:space="0" w:color="auto"/>
      </w:divBdr>
    </w:div>
    <w:div w:id="949095255">
      <w:bodyDiv w:val="1"/>
      <w:marLeft w:val="0"/>
      <w:marRight w:val="0"/>
      <w:marTop w:val="0"/>
      <w:marBottom w:val="0"/>
      <w:divBdr>
        <w:top w:val="none" w:sz="0" w:space="0" w:color="auto"/>
        <w:left w:val="none" w:sz="0" w:space="0" w:color="auto"/>
        <w:bottom w:val="none" w:sz="0" w:space="0" w:color="auto"/>
        <w:right w:val="none" w:sz="0" w:space="0" w:color="auto"/>
      </w:divBdr>
    </w:div>
    <w:div w:id="1482043901">
      <w:bodyDiv w:val="1"/>
      <w:marLeft w:val="0"/>
      <w:marRight w:val="0"/>
      <w:marTop w:val="0"/>
      <w:marBottom w:val="0"/>
      <w:divBdr>
        <w:top w:val="none" w:sz="0" w:space="0" w:color="auto"/>
        <w:left w:val="none" w:sz="0" w:space="0" w:color="auto"/>
        <w:bottom w:val="none" w:sz="0" w:space="0" w:color="auto"/>
        <w:right w:val="none" w:sz="0" w:space="0" w:color="auto"/>
      </w:divBdr>
    </w:div>
    <w:div w:id="1717584751">
      <w:bodyDiv w:val="1"/>
      <w:marLeft w:val="0"/>
      <w:marRight w:val="0"/>
      <w:marTop w:val="0"/>
      <w:marBottom w:val="0"/>
      <w:divBdr>
        <w:top w:val="none" w:sz="0" w:space="0" w:color="auto"/>
        <w:left w:val="none" w:sz="0" w:space="0" w:color="auto"/>
        <w:bottom w:val="none" w:sz="0" w:space="0" w:color="auto"/>
        <w:right w:val="none" w:sz="0" w:space="0" w:color="auto"/>
      </w:divBdr>
    </w:div>
    <w:div w:id="1856116758">
      <w:bodyDiv w:val="1"/>
      <w:marLeft w:val="0"/>
      <w:marRight w:val="0"/>
      <w:marTop w:val="0"/>
      <w:marBottom w:val="0"/>
      <w:divBdr>
        <w:top w:val="none" w:sz="0" w:space="0" w:color="auto"/>
        <w:left w:val="none" w:sz="0" w:space="0" w:color="auto"/>
        <w:bottom w:val="none" w:sz="0" w:space="0" w:color="auto"/>
        <w:right w:val="none" w:sz="0" w:space="0" w:color="auto"/>
      </w:divBdr>
    </w:div>
    <w:div w:id="1935896393">
      <w:bodyDiv w:val="1"/>
      <w:marLeft w:val="0"/>
      <w:marRight w:val="0"/>
      <w:marTop w:val="0"/>
      <w:marBottom w:val="0"/>
      <w:divBdr>
        <w:top w:val="none" w:sz="0" w:space="0" w:color="auto"/>
        <w:left w:val="none" w:sz="0" w:space="0" w:color="auto"/>
        <w:bottom w:val="none" w:sz="0" w:space="0" w:color="auto"/>
        <w:right w:val="none" w:sz="0" w:space="0" w:color="auto"/>
      </w:divBdr>
    </w:div>
    <w:div w:id="2104447689">
      <w:bodyDiv w:val="1"/>
      <w:marLeft w:val="0"/>
      <w:marRight w:val="0"/>
      <w:marTop w:val="0"/>
      <w:marBottom w:val="0"/>
      <w:divBdr>
        <w:top w:val="none" w:sz="0" w:space="0" w:color="auto"/>
        <w:left w:val="none" w:sz="0" w:space="0" w:color="auto"/>
        <w:bottom w:val="none" w:sz="0" w:space="0" w:color="auto"/>
        <w:right w:val="none" w:sz="0" w:space="0" w:color="auto"/>
      </w:divBdr>
    </w:div>
    <w:div w:id="211297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6B77DB0301FD60FE4C0E2BE7FB45360834218E3C6FC379F5A8DAA8EF0283EB6D090D7090404833940D9ED37AE274D50B059FCD291B16EC317f1J" TargetMode="External"/><Relationship Id="rId5" Type="http://schemas.openxmlformats.org/officeDocument/2006/relationships/settings" Target="settings.xml"/><Relationship Id="rId10" Type="http://schemas.openxmlformats.org/officeDocument/2006/relationships/hyperlink" Target="consultantplus://offline/ref=3AD5DD1B6895096F9EF274DFFA6263BE3628E91FF539F77B797BD6BAF83A5AA6B9009D80425103636FF01D920ED0L3K" TargetMode="External"/><Relationship Id="rId4" Type="http://schemas.microsoft.com/office/2007/relationships/stylesWithEffects" Target="stylesWithEffects.xml"/><Relationship Id="rId9" Type="http://schemas.openxmlformats.org/officeDocument/2006/relationships/hyperlink" Target="https://melekess-pressa.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1FDEE-873C-45D8-8CAB-BEB8D8B46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27</Pages>
  <Words>6932</Words>
  <Characters>39513</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28</cp:revision>
  <cp:lastPrinted>2022-12-19T04:16:00Z</cp:lastPrinted>
  <dcterms:created xsi:type="dcterms:W3CDTF">2023-09-12T10:45:00Z</dcterms:created>
  <dcterms:modified xsi:type="dcterms:W3CDTF">2024-11-26T07:18:00Z</dcterms:modified>
</cp:coreProperties>
</file>