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D9" w:rsidRDefault="00B912D9" w:rsidP="00B912D9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B912D9" w:rsidRDefault="00B912D9" w:rsidP="00B912D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B912D9" w:rsidRDefault="00B912D9" w:rsidP="00B912D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B912D9" w:rsidRDefault="00B912D9" w:rsidP="00B912D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B912D9" w:rsidRDefault="00B912D9" w:rsidP="00B912D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B912D9" w:rsidRDefault="00B912D9" w:rsidP="00B912D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98</w:t>
      </w:r>
    </w:p>
    <w:p w:rsidR="00B912D9" w:rsidRDefault="00B912D9" w:rsidP="00B912D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B912D9" w:rsidRDefault="00B912D9" w:rsidP="00B912D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01.02.2023 № 100  «Об утверждении муниципальной программы «Развитие муниципальной службы, кадров и архивного дела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B912D9" w:rsidRDefault="00B912D9" w:rsidP="00B912D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B912D9" w:rsidRDefault="00B912D9" w:rsidP="00B912D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8</w:t>
      </w:r>
      <w:r>
        <w:rPr>
          <w:rFonts w:ascii="PT Astra Serif" w:hAnsi="PT Astra Serif"/>
          <w:lang w:val="ru-RU"/>
        </w:rPr>
        <w:t xml:space="preserve">.2023 года                                                                                                                        </w:t>
      </w:r>
    </w:p>
    <w:p w:rsidR="00B912D9" w:rsidRDefault="00B912D9" w:rsidP="00B912D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B912D9" w:rsidRDefault="00B912D9" w:rsidP="00B912D9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B912D9" w:rsidRDefault="00B912D9" w:rsidP="00B912D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B912D9" w:rsidRDefault="00B912D9" w:rsidP="00B912D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01.02.2023 № 100  «Об утверждении муниципальной программы «Развитие муниципальной службы, кадров и архивного дела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B912D9" w:rsidRDefault="00B912D9" w:rsidP="00B912D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B912D9" w:rsidRDefault="00B912D9" w:rsidP="00B912D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B912D9" w:rsidRDefault="00B912D9" w:rsidP="00B912D9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B912D9" w:rsidRDefault="00B912D9" w:rsidP="00B912D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B912D9" w:rsidRDefault="00B912D9" w:rsidP="00B912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 статей  33,35 Федерального закона от 02.03.2007 № 25-ФЗ «О муниципальной службе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 xml:space="preserve">, а также осуществления контроля за ходом их реализации </w:t>
      </w:r>
      <w:r>
        <w:rPr>
          <w:rFonts w:ascii="PT Astra Serif" w:hAnsi="PT Astra Serif"/>
          <w:sz w:val="24"/>
          <w:szCs w:val="24"/>
        </w:rPr>
        <w:t>».</w:t>
      </w:r>
      <w:proofErr w:type="gramEnd"/>
    </w:p>
    <w:p w:rsidR="00B912D9" w:rsidRDefault="00B912D9" w:rsidP="00B91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муниципальной службы, кадров и архивного дела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объема финансирования мероприятий программы в 2023 году на  сумму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2468,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00000 тыс. рублей по мероприятию «Обеспечение  деятельности органов местного самоуправления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области».</w:t>
      </w:r>
      <w:r>
        <w:rPr>
          <w:rFonts w:ascii="PT Astra Serif" w:hAnsi="PT Astra Serif" w:cs="PT Astra Serif"/>
          <w:sz w:val="24"/>
          <w:szCs w:val="24"/>
        </w:rPr>
        <w:t xml:space="preserve"> </w:t>
      </w:r>
    </w:p>
    <w:p w:rsidR="00B912D9" w:rsidRDefault="00B912D9" w:rsidP="00B91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Кроме того,  к</w:t>
      </w:r>
      <w:r>
        <w:rPr>
          <w:rFonts w:ascii="PT Astra Serif" w:hAnsi="PT Astra Serif" w:cs="Times New Roman"/>
          <w:sz w:val="24"/>
          <w:szCs w:val="24"/>
        </w:rPr>
        <w:t xml:space="preserve">онкретизируется норма, регулирующая ресурсное обеспечение паспорта муниципальной программы и приложение 2 </w:t>
      </w:r>
      <w:proofErr w:type="gramStart"/>
      <w:r>
        <w:rPr>
          <w:rFonts w:ascii="PT Astra Serif" w:hAnsi="PT Astra Serif" w:cs="Times New Roman"/>
          <w:sz w:val="24"/>
          <w:szCs w:val="24"/>
        </w:rPr>
        <w:t>к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муниципальной программы.</w:t>
      </w:r>
    </w:p>
    <w:p w:rsidR="00B912D9" w:rsidRDefault="00B912D9" w:rsidP="00B912D9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B912D9" w:rsidRDefault="00B912D9" w:rsidP="00B912D9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bCs/>
          <w:lang w:val="ru-RU"/>
        </w:rPr>
        <w:t>26</w:t>
      </w:r>
      <w:r>
        <w:rPr>
          <w:rFonts w:ascii="PT Astra Serif" w:eastAsia="Times New Roman" w:hAnsi="PT Astra Serif" w:cs="Times New Roman"/>
          <w:bCs/>
          <w:lang w:val="ru-RU"/>
        </w:rPr>
        <w:t>.0</w:t>
      </w:r>
      <w:r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.2023 № </w:t>
      </w:r>
      <w:r>
        <w:rPr>
          <w:rFonts w:ascii="PT Astra Serif" w:eastAsia="Times New Roman" w:hAnsi="PT Astra Serif" w:cs="Times New Roman"/>
          <w:bCs/>
          <w:lang w:val="ru-RU"/>
        </w:rPr>
        <w:t>17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B912D9" w:rsidRDefault="00B912D9" w:rsidP="00B912D9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B912D9" w:rsidRDefault="00B912D9" w:rsidP="00B912D9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опубликования. Предполагается, что принятое постановление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B912D9" w:rsidRDefault="00B912D9" w:rsidP="00B912D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B912D9" w:rsidRDefault="00B912D9" w:rsidP="00B912D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B912D9" w:rsidRDefault="00B912D9" w:rsidP="00B912D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B912D9" w:rsidRDefault="00B912D9" w:rsidP="00B912D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B912D9" w:rsidRDefault="00B912D9" w:rsidP="00B912D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B912D9" w:rsidRDefault="00B912D9" w:rsidP="00B912D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B912D9" w:rsidRDefault="00B912D9" w:rsidP="00B912D9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01.02.2023 № 100  «Об утверждении муниципальной программы «Развитие муниципальной службы, кадров и архивного дела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</w:p>
    <w:p w:rsidR="00B912D9" w:rsidRDefault="00B912D9" w:rsidP="00B912D9">
      <w:pPr>
        <w:pStyle w:val="Standard"/>
        <w:autoSpaceDE w:val="0"/>
        <w:ind w:right="-18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B912D9" w:rsidRDefault="00B912D9" w:rsidP="00B912D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912D9" w:rsidRDefault="00B912D9" w:rsidP="00B912D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912D9" w:rsidRDefault="00B912D9" w:rsidP="00B912D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B912D9" w:rsidRDefault="00B912D9" w:rsidP="00B912D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B912D9" w:rsidRDefault="00B912D9" w:rsidP="00B912D9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0D"/>
    <w:rsid w:val="009035E6"/>
    <w:rsid w:val="009A1DD7"/>
    <w:rsid w:val="00B912D9"/>
    <w:rsid w:val="00D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2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12D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2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12D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2023-08-01T09:32:00Z</dcterms:created>
  <dcterms:modified xsi:type="dcterms:W3CDTF">2023-08-01T09:36:00Z</dcterms:modified>
</cp:coreProperties>
</file>