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B1" w:rsidRDefault="00EB0BB1" w:rsidP="00EB0BB1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B0BB1" w:rsidRDefault="00EB0BB1" w:rsidP="00EB0BB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B0BB1" w:rsidRDefault="00EB0BB1" w:rsidP="00EB0BB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B0BB1" w:rsidRDefault="00EB0BB1" w:rsidP="00EB0BB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B0BB1" w:rsidRDefault="00EB0BB1" w:rsidP="00EB0BB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B0BB1" w:rsidRDefault="00EB0BB1" w:rsidP="00EB0BB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9</w:t>
      </w:r>
      <w:r>
        <w:rPr>
          <w:rFonts w:ascii="PT Astra Serif" w:hAnsi="PT Astra Serif"/>
          <w:b/>
          <w:bCs/>
          <w:lang w:val="ru-RU"/>
        </w:rPr>
        <w:t>5</w:t>
      </w:r>
    </w:p>
    <w:p w:rsidR="00EB0BB1" w:rsidRDefault="00EB0BB1" w:rsidP="00EB0BB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B0BB1" w:rsidRDefault="00EB0BB1" w:rsidP="00EB0BB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«Об утверждении Правил поощрения  муниципальной управленческой команды 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в 202</w:t>
      </w:r>
      <w:r w:rsidR="00734704">
        <w:rPr>
          <w:rFonts w:ascii="PT Astra Serif" w:eastAsia="Times New Roman" w:hAnsi="PT Astra Serif" w:cs="Times New Roman"/>
          <w:b/>
          <w:bCs/>
          <w:lang w:val="ru-RU"/>
        </w:rPr>
        <w:t>3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году за достижение наилучших показателей социально-экономического развития</w:t>
      </w:r>
      <w:r w:rsidR="00734704">
        <w:rPr>
          <w:rFonts w:ascii="PT Astra Serif" w:eastAsia="Times New Roman" w:hAnsi="PT Astra Serif" w:cs="Times New Roman"/>
          <w:b/>
          <w:bCs/>
          <w:lang w:val="ru-RU"/>
        </w:rPr>
        <w:t xml:space="preserve"> по итогам 2022</w:t>
      </w:r>
      <w:r w:rsidR="008F6B21">
        <w:rPr>
          <w:rFonts w:ascii="PT Astra Serif" w:eastAsia="Times New Roman" w:hAnsi="PT Astra Serif" w:cs="Times New Roman"/>
          <w:b/>
          <w:bCs/>
          <w:lang w:val="ru-RU"/>
        </w:rPr>
        <w:t xml:space="preserve"> года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</w:p>
    <w:p w:rsidR="00EB0BB1" w:rsidRDefault="00EB0BB1" w:rsidP="00EB0BB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EB0BB1" w:rsidRDefault="00EB0BB1" w:rsidP="00EB0BB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EB0BB1" w:rsidRDefault="00EB0BB1" w:rsidP="00EB0BB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</w:t>
      </w:r>
      <w:r>
        <w:rPr>
          <w:rFonts w:ascii="PT Astra Serif" w:hAnsi="PT Astra Serif"/>
          <w:lang w:val="ru-RU"/>
        </w:rPr>
        <w:t xml:space="preserve"> 31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>.202</w:t>
      </w:r>
      <w:r w:rsidR="008F6B21"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EB0BB1" w:rsidRDefault="00EB0BB1" w:rsidP="00EB0BB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B0BB1" w:rsidRDefault="00EB0BB1" w:rsidP="00EB0BB1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B0BB1" w:rsidRDefault="00EB0BB1" w:rsidP="00EB0BB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B0BB1" w:rsidRDefault="00EB0BB1" w:rsidP="00EB0BB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="00734704" w:rsidRPr="00734704">
        <w:rPr>
          <w:rFonts w:ascii="PT Astra Serif" w:eastAsia="Times New Roman" w:hAnsi="PT Astra Serif" w:cs="Times New Roman"/>
          <w:bCs/>
          <w:lang w:val="ru-RU"/>
        </w:rPr>
        <w:t>«Об утверждении Правил поощрения  муниципальной управленческой команды  администрации муниципального образования «</w:t>
      </w:r>
      <w:proofErr w:type="spellStart"/>
      <w:r w:rsidR="00734704" w:rsidRPr="00734704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734704" w:rsidRPr="00734704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в 2023 году за достижение наилучших показателей социально-экономического развития по итогам 2022</w:t>
      </w:r>
      <w:r w:rsidR="008F6B21">
        <w:rPr>
          <w:rFonts w:ascii="PT Astra Serif" w:eastAsia="Times New Roman" w:hAnsi="PT Astra Serif" w:cs="Times New Roman"/>
          <w:bCs/>
          <w:lang w:val="ru-RU"/>
        </w:rPr>
        <w:t xml:space="preserve"> года</w:t>
      </w:r>
      <w:r w:rsidR="00734704" w:rsidRPr="00734704">
        <w:rPr>
          <w:rFonts w:ascii="PT Astra Serif" w:eastAsia="Times New Roman" w:hAnsi="PT Astra Serif" w:cs="Times New Roman"/>
          <w:bCs/>
          <w:lang w:val="ru-RU"/>
        </w:rPr>
        <w:t>»</w:t>
      </w:r>
      <w:r w:rsidR="00734704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B0BB1" w:rsidRDefault="00EB0BB1" w:rsidP="00EB0BB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EB0BB1" w:rsidRDefault="00EB0BB1" w:rsidP="00EB0BB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B0BB1" w:rsidRDefault="00EB0BB1" w:rsidP="00EB0BB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B0BB1" w:rsidRDefault="00EB0BB1" w:rsidP="00EB0BB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EB0BB1" w:rsidRDefault="00EB0BB1" w:rsidP="00BA4E3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Проект разработан в соответствии со статьи 138.4 Бюджетного кодекса Российской Федерации, на основании постановления Правительства Ульяновской области от </w:t>
      </w:r>
      <w:r w:rsidR="00734704">
        <w:rPr>
          <w:rFonts w:ascii="PT Astra Serif" w:hAnsi="PT Astra Serif"/>
          <w:sz w:val="24"/>
          <w:szCs w:val="24"/>
        </w:rPr>
        <w:t>25</w:t>
      </w:r>
      <w:r>
        <w:rPr>
          <w:rFonts w:ascii="PT Astra Serif" w:hAnsi="PT Astra Serif"/>
          <w:sz w:val="24"/>
          <w:szCs w:val="24"/>
        </w:rPr>
        <w:t>.0</w:t>
      </w:r>
      <w:r w:rsidR="00734704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.202</w:t>
      </w:r>
      <w:r w:rsidR="0073470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№ 377-П «</w:t>
      </w:r>
      <w:r w:rsidR="00BA4E3E">
        <w:rPr>
          <w:rFonts w:ascii="PT Astra Serif" w:hAnsi="PT Astra Serif" w:cs="PT Astra Serif"/>
          <w:sz w:val="24"/>
          <w:szCs w:val="24"/>
        </w:rPr>
        <w:t>О предоставлении в 2023 году бюджетам городских округов и муниципальных районов Ульяновской области иных дотаций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социально-экономического развития указ</w:t>
      </w:r>
      <w:r w:rsidR="00BA4E3E">
        <w:rPr>
          <w:rFonts w:ascii="PT Astra Serif" w:hAnsi="PT Astra Serif" w:cs="PT Astra Serif"/>
          <w:sz w:val="24"/>
          <w:szCs w:val="24"/>
        </w:rPr>
        <w:t>анных муниципальных образований».</w:t>
      </w:r>
      <w:r>
        <w:rPr>
          <w:rFonts w:ascii="PT Astra Serif" w:hAnsi="PT Astra Serif"/>
          <w:sz w:val="24"/>
          <w:szCs w:val="24"/>
        </w:rPr>
        <w:t xml:space="preserve">   </w:t>
      </w:r>
      <w:proofErr w:type="gramEnd"/>
    </w:p>
    <w:p w:rsidR="00EB0BB1" w:rsidRDefault="00EB0BB1" w:rsidP="00EB0BB1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предполагается утвердить Правила поощрения муниципальной управленческой команды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в 202</w:t>
      </w:r>
      <w:r w:rsidR="00BA608F"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году</w:t>
      </w:r>
      <w:r>
        <w:rPr>
          <w:rFonts w:ascii="PT Astra Serif" w:eastAsia="Times New Roman" w:hAnsi="PT Astra Serif" w:cs="Times New Roman"/>
          <w:bCs/>
          <w:lang w:val="ru-RU"/>
        </w:rPr>
        <w:t xml:space="preserve"> за достижение наилучших значений показателей социально-экономического развития</w:t>
      </w:r>
      <w:r>
        <w:rPr>
          <w:rFonts w:ascii="PT Astra Serif" w:eastAsia="Times New Roman" w:hAnsi="PT Astra Serif" w:cs="Times New Roman"/>
          <w:b/>
          <w:bCs/>
          <w:lang w:val="ru-RU"/>
        </w:rPr>
        <w:t>.</w:t>
      </w:r>
    </w:p>
    <w:p w:rsidR="00EB0BB1" w:rsidRDefault="00EB0BB1" w:rsidP="00EB0BB1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Проектом Правил предлагается определить основания, размер и порядок поощрения муниципальной управленческой команды в 202</w:t>
      </w:r>
      <w:r w:rsidR="008F6B21"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году за достижений наилучших значений показателей социально-экономического развития.</w:t>
      </w:r>
      <w:proofErr w:type="gramEnd"/>
      <w:r>
        <w:rPr>
          <w:rFonts w:ascii="PT Astra Serif" w:hAnsi="PT Astra Serif"/>
          <w:lang w:val="ru-RU"/>
        </w:rPr>
        <w:t xml:space="preserve"> Стимулирование предполагается осуществить  за счет дотаций, поступивших из бюджета Ульяновской области, которые носят целевой характер и могут быть направлены лишь на поощрение муниципальной </w:t>
      </w:r>
      <w:r>
        <w:rPr>
          <w:rFonts w:ascii="PT Astra Serif" w:hAnsi="PT Astra Serif"/>
          <w:lang w:val="ru-RU"/>
        </w:rPr>
        <w:lastRenderedPageBreak/>
        <w:t>управленческой команды за достижение показателей деятельности органов местного самоуправления в 202</w:t>
      </w:r>
      <w:r w:rsidR="008F6B21"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году. Проект Правил содержит порядок принятия решения о материальном поощрении и определение размера материального поощрения.  </w:t>
      </w:r>
    </w:p>
    <w:p w:rsidR="00EB0BB1" w:rsidRDefault="00EB0BB1" w:rsidP="00EB0BB1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предусматривает, что муниципальный нормативный правовой а</w:t>
      </w:r>
      <w:proofErr w:type="gramStart"/>
      <w:r>
        <w:rPr>
          <w:rFonts w:ascii="PT Astra Serif" w:hAnsi="PT Astra Serif" w:cs="Times New Roman"/>
          <w:lang w:val="ru-RU"/>
        </w:rPr>
        <w:t>кт вст</w:t>
      </w:r>
      <w:proofErr w:type="gramEnd"/>
      <w:r>
        <w:rPr>
          <w:rFonts w:ascii="PT Astra Serif" w:hAnsi="PT Astra Serif" w:cs="Times New Roman"/>
          <w:lang w:val="ru-RU"/>
        </w:rPr>
        <w:t>упае</w:t>
      </w:r>
      <w:r>
        <w:rPr>
          <w:rFonts w:ascii="PT Astra Serif" w:hAnsi="PT Astra Serif"/>
          <w:lang w:val="ru-RU"/>
        </w:rPr>
        <w:t xml:space="preserve">т в силу на следующий день после дня его официального опубликования, что соответствует статье 47 Федерального закона от 06.10.2003 № 131-ФЗ </w:t>
      </w:r>
      <w:r w:rsidR="008F6B21">
        <w:rPr>
          <w:rFonts w:ascii="PT Astra Serif" w:hAnsi="PT Astra Serif"/>
          <w:lang w:val="ru-RU"/>
        </w:rPr>
        <w:t>«</w:t>
      </w:r>
      <w:r>
        <w:rPr>
          <w:rFonts w:ascii="PT Astra Serif" w:hAnsi="PT Astra Serif"/>
          <w:lang w:val="ru-RU"/>
        </w:rPr>
        <w:t>Об общих принципах организации местного самоуправления в Российской Федерации».</w:t>
      </w:r>
    </w:p>
    <w:p w:rsidR="00EB0BB1" w:rsidRDefault="00EB0BB1" w:rsidP="00EB0BB1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</w:t>
      </w:r>
    </w:p>
    <w:p w:rsidR="00BA608F" w:rsidRDefault="00BA608F" w:rsidP="00BA608F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BA608F" w:rsidRDefault="00BA608F" w:rsidP="00BA608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B0BB1" w:rsidRDefault="00EB0BB1" w:rsidP="00EB0BB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bookmarkStart w:id="0" w:name="_GoBack"/>
      <w:bookmarkEnd w:id="0"/>
    </w:p>
    <w:p w:rsidR="00EB0BB1" w:rsidRDefault="00EB0BB1" w:rsidP="00EB0BB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B0BB1" w:rsidRDefault="00EB0BB1" w:rsidP="00EB0BB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B0BB1" w:rsidRDefault="00EB0BB1" w:rsidP="00EB0BB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B0BB1" w:rsidRDefault="00EB0BB1" w:rsidP="00EB0BB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B0BB1" w:rsidRDefault="00EB0BB1" w:rsidP="00EB0BB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B0BB1" w:rsidRDefault="00EB0BB1" w:rsidP="00EB0BB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постановления</w:t>
      </w:r>
      <w:r>
        <w:rPr>
          <w:rFonts w:ascii="PT Astra Serif" w:hAnsi="PT Astra Serif"/>
          <w:bCs/>
          <w:lang w:val="ru-RU"/>
        </w:rPr>
        <w:t xml:space="preserve"> </w:t>
      </w:r>
      <w:r w:rsidRPr="00734704">
        <w:rPr>
          <w:rFonts w:ascii="PT Astra Serif" w:eastAsia="Times New Roman" w:hAnsi="PT Astra Serif" w:cs="Times New Roman"/>
          <w:bCs/>
          <w:lang w:val="ru-RU"/>
        </w:rPr>
        <w:t>«</w:t>
      </w:r>
      <w:r w:rsidR="00734704" w:rsidRPr="00734704">
        <w:rPr>
          <w:rFonts w:ascii="PT Astra Serif" w:eastAsia="Times New Roman" w:hAnsi="PT Astra Serif" w:cs="Times New Roman"/>
          <w:bCs/>
          <w:lang w:val="ru-RU"/>
        </w:rPr>
        <w:t>Об утверждении Правил поощрения  муниципальной управленческой команды  администрации муниципального образования «</w:t>
      </w:r>
      <w:proofErr w:type="spellStart"/>
      <w:r w:rsidR="00734704" w:rsidRPr="00734704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734704" w:rsidRPr="00734704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в 2023 году за достижение наилучших показателей социально-экономического развития по итогам 2022</w:t>
      </w:r>
      <w:r w:rsidR="008F6B21">
        <w:rPr>
          <w:rFonts w:ascii="PT Astra Serif" w:eastAsia="Times New Roman" w:hAnsi="PT Astra Serif" w:cs="Times New Roman"/>
          <w:bCs/>
          <w:lang w:val="ru-RU"/>
        </w:rPr>
        <w:t xml:space="preserve"> года</w:t>
      </w:r>
      <w:r w:rsidR="00734704" w:rsidRPr="00734704">
        <w:rPr>
          <w:rFonts w:ascii="PT Astra Serif" w:eastAsia="Times New Roman" w:hAnsi="PT Astra Serif" w:cs="Times New Roman"/>
          <w:bCs/>
          <w:lang w:val="ru-RU"/>
        </w:rPr>
        <w:t>»</w:t>
      </w:r>
      <w:r w:rsidR="00734704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EB0BB1" w:rsidRDefault="00EB0BB1" w:rsidP="00EB0BB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B0BB1" w:rsidRDefault="00EB0BB1" w:rsidP="00EB0BB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B0BB1" w:rsidRDefault="00EB0BB1" w:rsidP="00EB0BB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B0BB1" w:rsidRDefault="00EB0BB1" w:rsidP="00EB0BB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D6"/>
    <w:rsid w:val="00734704"/>
    <w:rsid w:val="00765429"/>
    <w:rsid w:val="008F6B21"/>
    <w:rsid w:val="009035E6"/>
    <w:rsid w:val="009A1DD7"/>
    <w:rsid w:val="00B238D6"/>
    <w:rsid w:val="00BA4E3E"/>
    <w:rsid w:val="00BA608F"/>
    <w:rsid w:val="00E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0B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B0BB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0B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B0BB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47F6-B799-4D42-A93C-9BC08851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2023-07-31T12:15:00Z</cp:lastPrinted>
  <dcterms:created xsi:type="dcterms:W3CDTF">2023-07-31T11:06:00Z</dcterms:created>
  <dcterms:modified xsi:type="dcterms:W3CDTF">2023-07-31T12:25:00Z</dcterms:modified>
</cp:coreProperties>
</file>