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E9" w:rsidRDefault="00EF41E9" w:rsidP="00EF41E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F41E9" w:rsidRDefault="00EF41E9" w:rsidP="00EF41E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F41E9" w:rsidRDefault="00EF41E9" w:rsidP="00EF41E9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EF41E9" w:rsidRDefault="00EF41E9" w:rsidP="00EF41E9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F41E9" w:rsidRDefault="00EF41E9" w:rsidP="00EF41E9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F41E9" w:rsidRDefault="00EF41E9" w:rsidP="00EF41E9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62</w:t>
      </w:r>
    </w:p>
    <w:p w:rsidR="00EF41E9" w:rsidRDefault="00EF41E9" w:rsidP="00EF41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/>
          <w:bCs/>
        </w:rPr>
        <w:t>Мелекесский</w:t>
      </w:r>
      <w:proofErr w:type="spellEnd"/>
      <w:r>
        <w:rPr>
          <w:rFonts w:ascii="PT Astra Serif" w:hAnsi="PT Astra Serif"/>
          <w:b/>
          <w:bCs/>
        </w:rPr>
        <w:t xml:space="preserve"> район» Ульяновской области от </w:t>
      </w:r>
      <w:r>
        <w:rPr>
          <w:rFonts w:ascii="PT Astra Serif" w:hAnsi="PT Astra Serif"/>
          <w:b/>
          <w:bCs/>
        </w:rPr>
        <w:t>01</w:t>
      </w:r>
      <w:r>
        <w:rPr>
          <w:rFonts w:ascii="PT Astra Serif" w:hAnsi="PT Astra Serif"/>
          <w:b/>
          <w:bCs/>
        </w:rPr>
        <w:t>.0</w:t>
      </w:r>
      <w:r>
        <w:rPr>
          <w:rFonts w:ascii="PT Astra Serif" w:hAnsi="PT Astra Serif"/>
          <w:b/>
          <w:bCs/>
        </w:rPr>
        <w:t>8</w:t>
      </w:r>
      <w:r>
        <w:rPr>
          <w:rFonts w:ascii="PT Astra Serif" w:hAnsi="PT Astra Serif"/>
          <w:b/>
          <w:bCs/>
        </w:rPr>
        <w:t>.20</w:t>
      </w:r>
      <w:r>
        <w:rPr>
          <w:rFonts w:ascii="PT Astra Serif" w:hAnsi="PT Astra Serif"/>
          <w:b/>
          <w:bCs/>
        </w:rPr>
        <w:t>16</w:t>
      </w:r>
      <w:r>
        <w:rPr>
          <w:rFonts w:ascii="PT Astra Serif" w:hAnsi="PT Astra Serif"/>
          <w:b/>
          <w:bCs/>
        </w:rPr>
        <w:t xml:space="preserve"> № </w:t>
      </w:r>
      <w:r>
        <w:rPr>
          <w:rFonts w:ascii="PT Astra Serif" w:hAnsi="PT Astra Serif"/>
          <w:b/>
          <w:bCs/>
        </w:rPr>
        <w:t>485</w:t>
      </w:r>
      <w:r>
        <w:rPr>
          <w:rFonts w:ascii="PT Astra Serif" w:hAnsi="PT Astra Serif"/>
          <w:b/>
          <w:bCs/>
        </w:rPr>
        <w:t xml:space="preserve"> </w:t>
      </w:r>
      <w:r w:rsidRPr="00EF41E9">
        <w:rPr>
          <w:rFonts w:ascii="PT Astra Serif" w:hAnsi="PT Astra Serif"/>
          <w:b/>
          <w:bCs/>
        </w:rPr>
        <w:t>«</w:t>
      </w:r>
      <w:r>
        <w:rPr>
          <w:rFonts w:ascii="PT Astra Serif" w:hAnsi="PT Astra Serif" w:cs="PT Astra Serif"/>
          <w:b/>
          <w:bCs/>
          <w:sz w:val="24"/>
          <w:szCs w:val="24"/>
        </w:rPr>
        <w:t>О некоторых мерах по организации специальных (школьных) перевозок обучающихся образовательных организац</w:t>
      </w:r>
      <w:r>
        <w:rPr>
          <w:rFonts w:ascii="PT Astra Serif" w:hAnsi="PT Astra Serif" w:cs="PT Astra Serif"/>
          <w:b/>
          <w:bCs/>
          <w:sz w:val="24"/>
          <w:szCs w:val="24"/>
        </w:rPr>
        <w:t>ий в муниципальном образовании «</w:t>
      </w:r>
      <w:proofErr w:type="spellStart"/>
      <w:r>
        <w:rPr>
          <w:rFonts w:ascii="PT Astra Serif" w:hAnsi="PT Astra Serif" w:cs="PT Astra Serif"/>
          <w:b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bCs/>
          <w:sz w:val="24"/>
          <w:szCs w:val="24"/>
        </w:rPr>
        <w:t xml:space="preserve"> район</w:t>
      </w:r>
      <w:r>
        <w:rPr>
          <w:rFonts w:ascii="PT Astra Serif" w:hAnsi="PT Astra Serif" w:cs="PT Astra Serif"/>
          <w:b/>
          <w:bCs/>
          <w:sz w:val="24"/>
          <w:szCs w:val="24"/>
        </w:rPr>
        <w:t>»</w:t>
      </w:r>
    </w:p>
    <w:bookmarkEnd w:id="0"/>
    <w:p w:rsidR="00EF41E9" w:rsidRDefault="00EF41E9" w:rsidP="00EF41E9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F41E9" w:rsidRDefault="00EF41E9" w:rsidP="00EF41E9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14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4</w:t>
      </w:r>
      <w:r>
        <w:rPr>
          <w:rFonts w:ascii="PT Astra Serif" w:hAnsi="PT Astra Serif" w:cs="Times New Roman"/>
          <w:lang w:val="ru-RU"/>
        </w:rPr>
        <w:t xml:space="preserve">.2023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EF41E9" w:rsidRDefault="00EF41E9" w:rsidP="00EF41E9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EF41E9" w:rsidRDefault="00EF41E9" w:rsidP="00EF41E9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EF41E9" w:rsidRPr="00EF41E9" w:rsidRDefault="00EF41E9" w:rsidP="00EF4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F41E9">
        <w:rPr>
          <w:rFonts w:ascii="PT Astra Serif" w:hAnsi="PT Astra Serif" w:cs="Times New Roman"/>
          <w:sz w:val="24"/>
          <w:szCs w:val="24"/>
        </w:rPr>
        <w:t xml:space="preserve">Настоящее заключение дано на проект постановления </w:t>
      </w:r>
      <w:r w:rsidRPr="00EF41E9">
        <w:rPr>
          <w:rFonts w:ascii="PT Astra Serif" w:eastAsia="Times New Roman" w:hAnsi="PT Astra Serif" w:cs="Times New Roman"/>
          <w:sz w:val="24"/>
          <w:szCs w:val="24"/>
        </w:rPr>
        <w:t>администрации МО «</w:t>
      </w:r>
      <w:proofErr w:type="spellStart"/>
      <w:r w:rsidRPr="00EF41E9"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 w:rsidRPr="00EF41E9">
        <w:rPr>
          <w:rFonts w:ascii="PT Astra Serif" w:eastAsia="Times New Roman" w:hAnsi="PT Astra Serif" w:cs="Times New Roman"/>
          <w:sz w:val="24"/>
          <w:szCs w:val="24"/>
        </w:rPr>
        <w:t xml:space="preserve"> район» </w:t>
      </w:r>
      <w:r w:rsidRPr="00EF41E9">
        <w:rPr>
          <w:rFonts w:ascii="PT Astra Serif" w:hAnsi="PT Astra Serif"/>
          <w:bCs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EF41E9"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 w:rsidRPr="00EF41E9">
        <w:rPr>
          <w:rFonts w:ascii="PT Astra Serif" w:hAnsi="PT Astra Serif"/>
          <w:bCs/>
          <w:sz w:val="24"/>
          <w:szCs w:val="24"/>
        </w:rPr>
        <w:t xml:space="preserve"> район» Ульяновской области от 01.08.2016 № 485 «</w:t>
      </w:r>
      <w:r w:rsidRPr="00EF41E9">
        <w:rPr>
          <w:rFonts w:ascii="PT Astra Serif" w:hAnsi="PT Astra Serif" w:cs="PT Astra Serif"/>
          <w:bCs/>
          <w:sz w:val="24"/>
          <w:szCs w:val="24"/>
        </w:rPr>
        <w:t>О некоторых мерах по организации специальных (школьных) перевозок обучающихся образовательных организаций в муниципальном образовании «</w:t>
      </w:r>
      <w:proofErr w:type="spellStart"/>
      <w:r w:rsidRPr="00EF41E9">
        <w:rPr>
          <w:rFonts w:ascii="PT Astra Serif" w:hAnsi="PT Astra Serif" w:cs="PT Astra Serif"/>
          <w:bCs/>
          <w:sz w:val="24"/>
          <w:szCs w:val="24"/>
        </w:rPr>
        <w:t>Мелекесский</w:t>
      </w:r>
      <w:proofErr w:type="spellEnd"/>
      <w:r w:rsidRPr="00EF41E9">
        <w:rPr>
          <w:rFonts w:ascii="PT Astra Serif" w:hAnsi="PT Astra Serif" w:cs="PT Astra Serif"/>
          <w:bCs/>
          <w:sz w:val="24"/>
          <w:szCs w:val="24"/>
        </w:rPr>
        <w:t xml:space="preserve"> район»</w:t>
      </w:r>
      <w:r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Pr="00EF41E9">
        <w:rPr>
          <w:rFonts w:ascii="PT Astra Serif" w:hAnsi="PT Astra Serif" w:cs="Times New Roman"/>
          <w:sz w:val="24"/>
          <w:szCs w:val="24"/>
        </w:rPr>
        <w:t>(далее - Проект).</w:t>
      </w:r>
    </w:p>
    <w:p w:rsidR="00EF41E9" w:rsidRDefault="00EF41E9" w:rsidP="00EF41E9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EF41E9" w:rsidRDefault="00EF41E9" w:rsidP="00EF41E9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EF41E9" w:rsidRDefault="00EF41E9" w:rsidP="00EF41E9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lang w:val="ru-RU"/>
        </w:rPr>
        <w:t xml:space="preserve"> разработан в связи с динамикой действующего законодательства.</w:t>
      </w:r>
    </w:p>
    <w:p w:rsidR="00EF41E9" w:rsidRDefault="00EF41E9" w:rsidP="00F5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</w:rPr>
        <w:t>Так, п</w:t>
      </w:r>
      <w:r w:rsidRPr="00EF41E9">
        <w:rPr>
          <w:rFonts w:ascii="PT Astra Serif" w:hAnsi="PT Astra Serif" w:cs="Times New Roman"/>
          <w:sz w:val="24"/>
          <w:szCs w:val="24"/>
        </w:rPr>
        <w:t>редполагается конкретизировать  норму</w:t>
      </w:r>
      <w:r>
        <w:rPr>
          <w:rFonts w:ascii="PT Astra Serif" w:hAnsi="PT Astra Serif" w:cs="Times New Roman"/>
        </w:rPr>
        <w:t>, определяющую нормативное обоснование приняти</w:t>
      </w:r>
      <w:r w:rsidR="00F52682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Положения </w:t>
      </w:r>
      <w:r>
        <w:rPr>
          <w:rFonts w:ascii="PT Astra Serif" w:hAnsi="PT Astra Serif" w:cs="PT Astra Serif"/>
          <w:sz w:val="24"/>
          <w:szCs w:val="24"/>
        </w:rPr>
        <w:t xml:space="preserve">об организации специальных (школьных) перевозок обучающихся образовательных организаций в муниципальном образовании </w:t>
      </w:r>
      <w:r>
        <w:rPr>
          <w:rFonts w:ascii="PT Astra Serif" w:hAnsi="PT Astra Serif" w:cs="PT Astra Serif"/>
          <w:sz w:val="24"/>
          <w:szCs w:val="24"/>
        </w:rPr>
        <w:t>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</w:t>
      </w:r>
      <w:r>
        <w:rPr>
          <w:rFonts w:ascii="PT Astra Serif" w:hAnsi="PT Astra Serif" w:cs="PT Astra Serif"/>
          <w:sz w:val="24"/>
          <w:szCs w:val="24"/>
        </w:rPr>
        <w:t>»</w:t>
      </w:r>
      <w:r>
        <w:rPr>
          <w:rFonts w:ascii="PT Astra Serif" w:hAnsi="PT Astra Serif" w:cs="PT Astra Serif"/>
          <w:sz w:val="24"/>
          <w:szCs w:val="24"/>
        </w:rPr>
        <w:t xml:space="preserve"> Ульяновской области</w:t>
      </w:r>
      <w:r>
        <w:rPr>
          <w:rFonts w:ascii="PT Astra Serif" w:hAnsi="PT Astra Serif" w:cs="PT Astra Serif"/>
          <w:sz w:val="24"/>
          <w:szCs w:val="24"/>
        </w:rPr>
        <w:t>. В разделе «</w:t>
      </w:r>
      <w:r>
        <w:rPr>
          <w:rFonts w:ascii="PT Astra Serif" w:hAnsi="PT Astra Serif" w:cs="PT Astra Serif"/>
          <w:sz w:val="24"/>
          <w:szCs w:val="24"/>
        </w:rPr>
        <w:t>Основные мероприятия по ор</w:t>
      </w:r>
      <w:r>
        <w:rPr>
          <w:rFonts w:ascii="PT Astra Serif" w:hAnsi="PT Astra Serif" w:cs="PT Astra Serif"/>
          <w:sz w:val="24"/>
          <w:szCs w:val="24"/>
        </w:rPr>
        <w:t>ганизации перевозок обучающихся» уточняются нормативные требования к с</w:t>
      </w:r>
      <w:r>
        <w:rPr>
          <w:rFonts w:ascii="PT Astra Serif" w:hAnsi="PT Astra Serif" w:cs="PT Astra Serif"/>
          <w:sz w:val="24"/>
          <w:szCs w:val="24"/>
        </w:rPr>
        <w:t>оответстви</w:t>
      </w:r>
      <w:r>
        <w:rPr>
          <w:rFonts w:ascii="PT Astra Serif" w:hAnsi="PT Astra Serif" w:cs="PT Astra Serif"/>
          <w:sz w:val="24"/>
          <w:szCs w:val="24"/>
        </w:rPr>
        <w:t>ю</w:t>
      </w:r>
      <w:r>
        <w:rPr>
          <w:rFonts w:ascii="PT Astra Serif" w:hAnsi="PT Astra Serif" w:cs="PT Astra Serif"/>
          <w:sz w:val="24"/>
          <w:szCs w:val="24"/>
        </w:rPr>
        <w:t xml:space="preserve"> автобусов, используемых для осуществления перевозок обучающихся</w:t>
      </w:r>
      <w:r w:rsidR="000633F9">
        <w:rPr>
          <w:rFonts w:ascii="PT Astra Serif" w:hAnsi="PT Astra Serif" w:cs="PT Astra Serif"/>
          <w:sz w:val="24"/>
          <w:szCs w:val="24"/>
        </w:rPr>
        <w:t>.</w:t>
      </w:r>
      <w:r w:rsidR="00F52682">
        <w:rPr>
          <w:rFonts w:ascii="PT Astra Serif" w:hAnsi="PT Astra Serif" w:cs="PT Astra Serif"/>
          <w:sz w:val="24"/>
          <w:szCs w:val="24"/>
        </w:rPr>
        <w:t xml:space="preserve"> Также данный раздел дополняется пунктом, определяющим требования к договору фрахтования. Кроме того, конкретизируются обязанности руководителя образовательной организации и требования по соблюдения водителем автобуса требований безопасности перед началом перевозок обучающи</w:t>
      </w:r>
      <w:r w:rsidR="00F4003D">
        <w:rPr>
          <w:rFonts w:ascii="PT Astra Serif" w:hAnsi="PT Astra Serif" w:cs="PT Astra Serif"/>
          <w:sz w:val="24"/>
          <w:szCs w:val="24"/>
        </w:rPr>
        <w:t>х</w:t>
      </w:r>
      <w:r w:rsidR="00F52682">
        <w:rPr>
          <w:rFonts w:ascii="PT Astra Serif" w:hAnsi="PT Astra Serif" w:cs="PT Astra Serif"/>
          <w:sz w:val="24"/>
          <w:szCs w:val="24"/>
        </w:rPr>
        <w:t>ся.</w:t>
      </w:r>
    </w:p>
    <w:p w:rsidR="00EF41E9" w:rsidRDefault="00EF41E9" w:rsidP="00F40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ahoma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</w:rPr>
        <w:t>Проект постановления вступае</w:t>
      </w:r>
      <w:r>
        <w:rPr>
          <w:rFonts w:ascii="PT Astra Serif" w:hAnsi="PT Astra Serif"/>
        </w:rPr>
        <w:t>т в силу после дня его официального опубликования. Предполагается, что постановление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</w:rPr>
        <w:t>Мелекесский</w:t>
      </w:r>
      <w:proofErr w:type="spellEnd"/>
      <w:r>
        <w:rPr>
          <w:rFonts w:ascii="PT Astra Serif" w:hAnsi="PT Astra Serif" w:cs="Times New Roman"/>
        </w:rPr>
        <w:t xml:space="preserve"> район» Ульяновской области</w:t>
      </w:r>
      <w:r>
        <w:rPr>
          <w:rFonts w:ascii="PT Astra Serif" w:hAnsi="PT Astra Serif"/>
        </w:rPr>
        <w:t>.</w:t>
      </w:r>
    </w:p>
    <w:p w:rsidR="00EF41E9" w:rsidRDefault="00EF41E9" w:rsidP="00EF41E9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lastRenderedPageBreak/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области.</w:t>
      </w:r>
    </w:p>
    <w:p w:rsidR="00EF41E9" w:rsidRDefault="00EF41E9" w:rsidP="00EF41E9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EF41E9" w:rsidRDefault="00EF41E9" w:rsidP="00EF41E9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EF41E9" w:rsidRDefault="00EF41E9" w:rsidP="00EF41E9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EF41E9" w:rsidRDefault="00EF41E9" w:rsidP="00EF41E9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EF41E9" w:rsidRDefault="00EF41E9" w:rsidP="00EF41E9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EF41E9" w:rsidRDefault="00EF41E9" w:rsidP="00EF41E9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EF41E9" w:rsidRDefault="00EF41E9" w:rsidP="00F40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  <w:bookmarkStart w:id="1" w:name="_GoBack"/>
      <w:bookmarkEnd w:id="1"/>
      <w:r>
        <w:rPr>
          <w:rFonts w:ascii="PT Astra Serif" w:hAnsi="PT Astra Serif" w:cs="Times New Roman"/>
        </w:rPr>
        <w:t>Проект</w:t>
      </w:r>
      <w:r>
        <w:rPr>
          <w:rFonts w:ascii="PT Astra Serif" w:hAnsi="PT Astra Serif" w:cs="Times New Roman"/>
          <w:bCs/>
        </w:rPr>
        <w:t xml:space="preserve"> </w:t>
      </w:r>
      <w:r>
        <w:rPr>
          <w:rFonts w:ascii="PT Astra Serif" w:hAnsi="PT Astra Serif" w:cs="Times New Roman"/>
        </w:rPr>
        <w:t>постановления</w:t>
      </w:r>
      <w:r>
        <w:rPr>
          <w:rFonts w:ascii="PT Astra Serif" w:hAnsi="PT Astra Serif" w:cs="Times New Roman"/>
          <w:bCs/>
        </w:rPr>
        <w:t xml:space="preserve"> </w:t>
      </w:r>
      <w:r>
        <w:rPr>
          <w:rFonts w:ascii="PT Astra Serif" w:eastAsia="Times New Roman" w:hAnsi="PT Astra Serif" w:cs="Times New Roman"/>
        </w:rPr>
        <w:t xml:space="preserve">  </w:t>
      </w:r>
      <w:r w:rsidR="00F4003D" w:rsidRPr="00F4003D">
        <w:rPr>
          <w:rFonts w:ascii="PT Astra Serif" w:hAnsi="PT Astra Serif"/>
          <w:bCs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="00F4003D" w:rsidRPr="00F4003D"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 w:rsidR="00F4003D" w:rsidRPr="00F4003D">
        <w:rPr>
          <w:rFonts w:ascii="PT Astra Serif" w:hAnsi="PT Astra Serif"/>
          <w:bCs/>
          <w:sz w:val="24"/>
          <w:szCs w:val="24"/>
        </w:rPr>
        <w:t xml:space="preserve"> район» Ульяновской области от 01.08.2016 № 485 «</w:t>
      </w:r>
      <w:r w:rsidR="00F4003D" w:rsidRPr="00F4003D">
        <w:rPr>
          <w:rFonts w:ascii="PT Astra Serif" w:hAnsi="PT Astra Serif" w:cs="PT Astra Serif"/>
          <w:bCs/>
          <w:sz w:val="24"/>
          <w:szCs w:val="24"/>
        </w:rPr>
        <w:t>О некоторых мерах по организации специальных (школьных) перевозок обучающихся образовательных организаций в муниципальном образовании «</w:t>
      </w:r>
      <w:proofErr w:type="spellStart"/>
      <w:r w:rsidR="00F4003D" w:rsidRPr="00F4003D">
        <w:rPr>
          <w:rFonts w:ascii="PT Astra Serif" w:hAnsi="PT Astra Serif" w:cs="PT Astra Serif"/>
          <w:bCs/>
          <w:sz w:val="24"/>
          <w:szCs w:val="24"/>
        </w:rPr>
        <w:t>Мелекесский</w:t>
      </w:r>
      <w:proofErr w:type="spellEnd"/>
      <w:r w:rsidR="00F4003D" w:rsidRPr="00F4003D">
        <w:rPr>
          <w:rFonts w:ascii="PT Astra Serif" w:hAnsi="PT Astra Serif" w:cs="PT Astra Serif"/>
          <w:bCs/>
          <w:sz w:val="24"/>
          <w:szCs w:val="24"/>
        </w:rPr>
        <w:t xml:space="preserve"> район»</w:t>
      </w:r>
      <w:r w:rsidR="00F4003D">
        <w:rPr>
          <w:rFonts w:ascii="PT Astra Serif" w:hAnsi="PT Astra Serif" w:cs="PT Astra Serif"/>
          <w:bCs/>
          <w:sz w:val="24"/>
          <w:szCs w:val="24"/>
        </w:rPr>
        <w:t xml:space="preserve"> </w:t>
      </w:r>
      <w:r>
        <w:rPr>
          <w:rFonts w:ascii="PT Astra Serif" w:hAnsi="PT Astra Serif" w:cs="Times New Roman"/>
        </w:rPr>
        <w:t>признаётся прошедшим антикоррупционную экспертизу.</w:t>
      </w:r>
    </w:p>
    <w:p w:rsidR="00EF41E9" w:rsidRDefault="00EF41E9" w:rsidP="00EF41E9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EF41E9" w:rsidRDefault="00EF41E9" w:rsidP="00EF41E9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EF41E9" w:rsidRDefault="00EF41E9" w:rsidP="00EF41E9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EF41E9" w:rsidRDefault="00EF41E9" w:rsidP="00EF41E9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A1"/>
    <w:rsid w:val="000633F9"/>
    <w:rsid w:val="009035E6"/>
    <w:rsid w:val="009A1DD7"/>
    <w:rsid w:val="00AB45A1"/>
    <w:rsid w:val="00EF41E9"/>
    <w:rsid w:val="00F4003D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41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F41E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41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F41E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2023-04-17T09:49:00Z</dcterms:created>
  <dcterms:modified xsi:type="dcterms:W3CDTF">2023-04-17T10:32:00Z</dcterms:modified>
</cp:coreProperties>
</file>