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3C62F0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Земельный участок из категории земель: земли населенных пунктов, </w:t>
            </w:r>
            <w:r w:rsidR="003C62F0">
              <w:rPr>
                <w:sz w:val="22"/>
                <w:szCs w:val="22"/>
              </w:rPr>
              <w:t xml:space="preserve">с условным </w:t>
            </w:r>
            <w:r>
              <w:rPr>
                <w:sz w:val="22"/>
                <w:szCs w:val="22"/>
              </w:rPr>
              <w:t>номер</w:t>
            </w:r>
            <w:r w:rsidR="003C62F0">
              <w:rPr>
                <w:sz w:val="22"/>
                <w:szCs w:val="22"/>
              </w:rPr>
              <w:t>ом</w:t>
            </w:r>
            <w:r>
              <w:rPr>
                <w:sz w:val="22"/>
                <w:szCs w:val="22"/>
              </w:rPr>
              <w:t xml:space="preserve"> 73:</w:t>
            </w:r>
            <w:r w:rsidR="003C62F0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:</w:t>
            </w:r>
            <w:r w:rsidR="003C62F0">
              <w:rPr>
                <w:sz w:val="22"/>
                <w:szCs w:val="22"/>
              </w:rPr>
              <w:t>015301</w:t>
            </w:r>
            <w:r>
              <w:rPr>
                <w:sz w:val="22"/>
                <w:szCs w:val="22"/>
              </w:rPr>
              <w:t>:</w:t>
            </w:r>
            <w:r w:rsidR="003C62F0">
              <w:rPr>
                <w:sz w:val="22"/>
                <w:szCs w:val="22"/>
              </w:rPr>
              <w:t>ЗУ</w:t>
            </w:r>
            <w:r w:rsidR="00DC2BB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3C62F0">
              <w:rPr>
                <w:sz w:val="22"/>
                <w:szCs w:val="22"/>
              </w:rPr>
              <w:t xml:space="preserve">сельское поселение </w:t>
            </w:r>
            <w:proofErr w:type="spellStart"/>
            <w:r w:rsidR="003C62F0">
              <w:rPr>
                <w:sz w:val="22"/>
                <w:szCs w:val="22"/>
              </w:rPr>
              <w:t>Старосахчинское</w:t>
            </w:r>
            <w:proofErr w:type="spellEnd"/>
            <w:r w:rsidR="003C62F0">
              <w:rPr>
                <w:sz w:val="22"/>
                <w:szCs w:val="22"/>
              </w:rPr>
              <w:t>, п. Курлан</w:t>
            </w:r>
          </w:p>
        </w:tc>
        <w:tc>
          <w:tcPr>
            <w:tcW w:w="1701" w:type="dxa"/>
            <w:vAlign w:val="center"/>
          </w:tcPr>
          <w:p w:rsidR="00320DF5" w:rsidRPr="006F1D41" w:rsidRDefault="003C62F0" w:rsidP="0037074D">
            <w:pPr>
              <w:ind w:right="99"/>
              <w:jc w:val="center"/>
            </w:pPr>
            <w:r>
              <w:t>8</w:t>
            </w:r>
            <w:r w:rsidR="0037074D">
              <w:t>37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9A72B5" w:rsidRDefault="009A72B5" w:rsidP="009A72B5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огородничества</w:t>
            </w:r>
          </w:p>
          <w:p w:rsidR="00320DF5" w:rsidRDefault="009A72B5" w:rsidP="009A72B5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9A72B5" w:rsidRDefault="009A72B5" w:rsidP="009A72B5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ведения огородничества</w:t>
            </w:r>
          </w:p>
          <w:p w:rsidR="00320DF5" w:rsidRDefault="009A72B5" w:rsidP="009A72B5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02.03.2025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14</cp:revision>
  <cp:lastPrinted>2025-01-31T06:46:00Z</cp:lastPrinted>
  <dcterms:created xsi:type="dcterms:W3CDTF">2024-04-27T06:49:00Z</dcterms:created>
  <dcterms:modified xsi:type="dcterms:W3CDTF">2025-01-31T06:46:00Z</dcterms:modified>
</cp:coreProperties>
</file>