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CD044B">
              <w:rPr>
                <w:sz w:val="22"/>
                <w:szCs w:val="22"/>
              </w:rPr>
              <w:t>пунктов, кадастровый номер 73:23</w:t>
            </w:r>
            <w:r>
              <w:rPr>
                <w:sz w:val="22"/>
                <w:szCs w:val="22"/>
              </w:rPr>
              <w:t>:</w:t>
            </w:r>
            <w:r w:rsidR="00CD044B">
              <w:rPr>
                <w:sz w:val="22"/>
                <w:szCs w:val="22"/>
              </w:rPr>
              <w:t>015301:</w:t>
            </w:r>
            <w:r w:rsidR="00724B1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r w:rsidR="00CD044B"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A37807" w:rsidP="006A5EEF">
            <w:pPr>
              <w:ind w:right="99"/>
            </w:pPr>
            <w:r>
              <w:t xml:space="preserve">     1306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>0 часов, кроме субботы, воскресенья и праздничны</w:t>
      </w:r>
      <w:bookmarkStart w:id="0" w:name="_GoBack"/>
      <w:bookmarkEnd w:id="0"/>
      <w:r w:rsidRPr="00A42B79">
        <w:rPr>
          <w:color w:val="000000"/>
        </w:rPr>
        <w:t xml:space="preserve">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36DE2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37807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1A3D23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2025-01-29T06:04:00Z</cp:lastPrinted>
  <dcterms:created xsi:type="dcterms:W3CDTF">2025-03-27T08:08:00Z</dcterms:created>
  <dcterms:modified xsi:type="dcterms:W3CDTF">2025-03-27T11:45:00Z</dcterms:modified>
</cp:coreProperties>
</file>