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070B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0F3C">
              <w:rPr>
                <w:sz w:val="22"/>
                <w:szCs w:val="22"/>
              </w:rPr>
              <w:t>0</w:t>
            </w:r>
            <w:r w:rsidR="001070B6">
              <w:rPr>
                <w:sz w:val="22"/>
                <w:szCs w:val="22"/>
              </w:rPr>
              <w:t>00000</w:t>
            </w:r>
            <w:r w:rsidR="00D90F3C">
              <w:rPr>
                <w:sz w:val="22"/>
                <w:szCs w:val="22"/>
              </w:rPr>
              <w:t>:</w:t>
            </w:r>
            <w:r w:rsidR="001070B6">
              <w:rPr>
                <w:sz w:val="22"/>
                <w:szCs w:val="22"/>
              </w:rPr>
              <w:t>1012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C83DC2">
              <w:rPr>
                <w:sz w:val="22"/>
                <w:szCs w:val="22"/>
              </w:rPr>
              <w:t>с</w:t>
            </w:r>
            <w:proofErr w:type="gramStart"/>
            <w:r w:rsidR="00C83DC2">
              <w:rPr>
                <w:sz w:val="22"/>
                <w:szCs w:val="22"/>
              </w:rPr>
              <w:t>.</w:t>
            </w:r>
            <w:r w:rsidR="001070B6">
              <w:rPr>
                <w:sz w:val="22"/>
                <w:szCs w:val="22"/>
              </w:rPr>
              <w:t>Ф</w:t>
            </w:r>
            <w:proofErr w:type="gramEnd"/>
            <w:r w:rsidR="001070B6">
              <w:rPr>
                <w:sz w:val="22"/>
                <w:szCs w:val="22"/>
              </w:rPr>
              <w:t>илипповка</w:t>
            </w:r>
            <w:proofErr w:type="spellEnd"/>
            <w:r w:rsidR="001070B6">
              <w:rPr>
                <w:sz w:val="22"/>
                <w:szCs w:val="22"/>
              </w:rPr>
              <w:t>, земельный участок 2а</w:t>
            </w:r>
          </w:p>
        </w:tc>
        <w:tc>
          <w:tcPr>
            <w:tcW w:w="1701" w:type="dxa"/>
            <w:vAlign w:val="center"/>
          </w:tcPr>
          <w:p w:rsidR="00320DF5" w:rsidRPr="006F1D41" w:rsidRDefault="001070B6" w:rsidP="001070B6">
            <w:pPr>
              <w:ind w:right="99"/>
              <w:jc w:val="center"/>
            </w:pPr>
            <w:r>
              <w:t>2928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1070B6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индивидуальной жилой застройки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90F3C">
        <w:rPr>
          <w:color w:val="000000"/>
          <w:highlight w:val="yellow"/>
        </w:rPr>
        <w:t>2</w:t>
      </w:r>
      <w:r w:rsidR="001070B6">
        <w:rPr>
          <w:color w:val="000000"/>
          <w:highlight w:val="yellow"/>
        </w:rPr>
        <w:t>1.06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70B6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39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8E53FE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0F3C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</cp:revision>
  <cp:lastPrinted>2025-01-29T06:04:00Z</cp:lastPrinted>
  <dcterms:created xsi:type="dcterms:W3CDTF">2025-05-22T10:43:00Z</dcterms:created>
  <dcterms:modified xsi:type="dcterms:W3CDTF">2025-05-22T10:43:00Z</dcterms:modified>
</cp:coreProperties>
</file>