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D2" w:rsidRDefault="001C78D2" w:rsidP="001C78D2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1C78D2" w:rsidRDefault="001C78D2" w:rsidP="001C78D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1C78D2" w:rsidRDefault="001C78D2" w:rsidP="001C78D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1C78D2" w:rsidRDefault="001C78D2" w:rsidP="001C78D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1C78D2" w:rsidRDefault="001C78D2" w:rsidP="001C78D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C78D2" w:rsidRDefault="001C78D2" w:rsidP="001C78D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20</w:t>
      </w:r>
    </w:p>
    <w:p w:rsidR="001C78D2" w:rsidRDefault="001C78D2" w:rsidP="001C78D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C78D2" w:rsidRDefault="001C78D2" w:rsidP="001C78D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1C78D2" w:rsidRDefault="001C78D2" w:rsidP="001C78D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16.02.202</w:t>
      </w:r>
      <w:r w:rsidR="00A673EE">
        <w:rPr>
          <w:rFonts w:ascii="PT Astra Serif" w:eastAsia="Times New Roman" w:hAnsi="PT Astra Serif" w:cs="Times New Roman"/>
          <w:b/>
          <w:bCs/>
          <w:lang w:val="ru-RU"/>
        </w:rPr>
        <w:t>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271 «Об утверждении муниципальной программы «Комплексное развитие сельских территорий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  </w:t>
      </w:r>
    </w:p>
    <w:p w:rsidR="001C78D2" w:rsidRDefault="001C78D2" w:rsidP="001C78D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1C78D2" w:rsidRDefault="001C78D2" w:rsidP="001C78D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27.02.2024 года                                                                                                                        </w:t>
      </w:r>
    </w:p>
    <w:p w:rsidR="001C78D2" w:rsidRDefault="001C78D2" w:rsidP="001C78D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1C78D2" w:rsidRDefault="001C78D2" w:rsidP="001C78D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1C78D2" w:rsidRDefault="001C78D2" w:rsidP="001C78D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1C78D2" w:rsidRDefault="001C78D2" w:rsidP="001C78D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1C78D2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1C78D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C78D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16.02.202</w:t>
      </w:r>
      <w:r w:rsidR="00A673EE">
        <w:rPr>
          <w:rFonts w:ascii="PT Astra Serif" w:eastAsia="Times New Roman" w:hAnsi="PT Astra Serif" w:cs="Times New Roman"/>
          <w:bCs/>
          <w:lang w:val="ru-RU"/>
        </w:rPr>
        <w:t>4</w:t>
      </w:r>
      <w:r w:rsidRPr="001C78D2">
        <w:rPr>
          <w:rFonts w:ascii="PT Astra Serif" w:eastAsia="Times New Roman" w:hAnsi="PT Astra Serif" w:cs="Times New Roman"/>
          <w:bCs/>
          <w:lang w:val="ru-RU"/>
        </w:rPr>
        <w:t xml:space="preserve"> № 271 «Об утверждении муниципальной программы «Комплексное развитие сельских территорий  муниципального образования «</w:t>
      </w:r>
      <w:proofErr w:type="spellStart"/>
      <w:r w:rsidRPr="001C78D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C78D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1C78D2" w:rsidRDefault="001C78D2" w:rsidP="001C78D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учреждением «Управление сельского хозяйства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1C78D2" w:rsidRDefault="001C78D2" w:rsidP="001C78D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 xml:space="preserve">, утвержденным постановлением администрации района от </w:t>
      </w:r>
      <w:r w:rsidRPr="0051590D">
        <w:rPr>
          <w:rFonts w:ascii="PT Astra Serif" w:hAnsi="PT Astra Serif"/>
          <w:lang w:val="ru-RU"/>
        </w:rPr>
        <w:t>17.11.2023 № 1926</w:t>
      </w:r>
      <w:r>
        <w:rPr>
          <w:rFonts w:ascii="PT Astra Serif" w:hAnsi="PT Astra Serif"/>
          <w:lang w:val="ru-RU"/>
        </w:rPr>
        <w:t>.</w:t>
      </w:r>
      <w:proofErr w:type="gramEnd"/>
    </w:p>
    <w:p w:rsidR="001C78D2" w:rsidRDefault="001C78D2" w:rsidP="001C78D2">
      <w:pPr>
        <w:pStyle w:val="Textbody"/>
        <w:spacing w:after="0"/>
        <w:ind w:firstLine="705"/>
        <w:jc w:val="both"/>
        <w:rPr>
          <w:rFonts w:ascii="PT Astra Serif" w:hAnsi="PT Astra Serif"/>
          <w:b/>
          <w:bCs/>
          <w:lang w:val="ru-RU"/>
        </w:rPr>
      </w:pPr>
    </w:p>
    <w:p w:rsidR="001C78D2" w:rsidRDefault="001C78D2" w:rsidP="001C78D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1C78D2" w:rsidRPr="00D31948" w:rsidRDefault="001C78D2" w:rsidP="00D319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D31948">
        <w:rPr>
          <w:rFonts w:ascii="PT Astra Serif" w:hAnsi="PT Astra Serif"/>
          <w:sz w:val="24"/>
          <w:szCs w:val="24"/>
        </w:rPr>
        <w:t>Проект разработан на основании статьи 179 Бюджетного кодекса Российской Федерации,  пункта 25 части 1 статьи 15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 w:rsidRPr="00D3194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D31948"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D3194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D31948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="00D31948" w:rsidRPr="00D31948">
        <w:rPr>
          <w:rFonts w:ascii="PT Astra Serif" w:hAnsi="PT Astra Serif"/>
          <w:sz w:val="24"/>
          <w:szCs w:val="24"/>
        </w:rPr>
        <w:t xml:space="preserve">, </w:t>
      </w:r>
      <w:r w:rsidR="00D31948" w:rsidRPr="00D31948">
        <w:rPr>
          <w:rFonts w:ascii="PT Astra Serif" w:hAnsi="PT Astra Serif" w:cs="PT Astra Serif"/>
          <w:sz w:val="24"/>
          <w:szCs w:val="24"/>
        </w:rPr>
        <w:t>а также осуществления контроля за</w:t>
      </w:r>
      <w:proofErr w:type="gramEnd"/>
      <w:r w:rsidR="00D31948" w:rsidRPr="00D31948">
        <w:rPr>
          <w:rFonts w:ascii="PT Astra Serif" w:hAnsi="PT Astra Serif" w:cs="PT Astra Serif"/>
          <w:sz w:val="24"/>
          <w:szCs w:val="24"/>
        </w:rPr>
        <w:t xml:space="preserve"> ходом их реализации</w:t>
      </w:r>
      <w:r w:rsidRPr="00D31948">
        <w:rPr>
          <w:rFonts w:ascii="PT Astra Serif" w:hAnsi="PT Astra Serif"/>
          <w:sz w:val="24"/>
          <w:szCs w:val="24"/>
        </w:rPr>
        <w:t>».</w:t>
      </w:r>
    </w:p>
    <w:p w:rsidR="001C78D2" w:rsidRDefault="001C78D2" w:rsidP="001C78D2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«</w:t>
      </w:r>
      <w:r w:rsidRPr="0017574B">
        <w:rPr>
          <w:rFonts w:ascii="PT Astra Serif" w:eastAsia="Times New Roman" w:hAnsi="PT Astra Serif" w:cs="Times New Roman"/>
          <w:bCs/>
          <w:lang w:val="ru-RU"/>
        </w:rPr>
        <w:t>Комплексное развитие сельских территорий  муниципального образования «</w:t>
      </w:r>
      <w:proofErr w:type="spellStart"/>
      <w:r w:rsidRPr="0017574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7574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, в части увеличения объёма финансирования мероприятий программы в 2024 году, предусмотренных на реконструкцию дороги по улице 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Лесная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село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Сабакаево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1C78D2" w:rsidRDefault="001C78D2" w:rsidP="001C78D2">
      <w:pPr>
        <w:pStyle w:val="Standard"/>
        <w:autoSpaceDE w:val="0"/>
        <w:ind w:right="-180" w:firstLine="705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A82DC6">
        <w:rPr>
          <w:rFonts w:ascii="PT Astra Serif" w:eastAsia="Times New Roman" w:hAnsi="PT Astra Serif" w:cs="Times New Roman"/>
          <w:bCs/>
          <w:lang w:val="ru-RU"/>
        </w:rPr>
        <w:t>К</w:t>
      </w:r>
      <w:r w:rsidRPr="00A82DC6"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</w:t>
      </w:r>
      <w:r>
        <w:rPr>
          <w:rFonts w:ascii="PT Astra Serif" w:hAnsi="PT Astra Serif" w:cs="Times New Roman"/>
          <w:lang w:val="ru-RU"/>
        </w:rPr>
        <w:t xml:space="preserve">, излагается в новой редакции приложение 2  к  муниципальной </w:t>
      </w:r>
      <w:r>
        <w:rPr>
          <w:rFonts w:ascii="PT Astra Serif" w:hAnsi="PT Astra Serif" w:cs="Times New Roman"/>
          <w:lang w:val="ru-RU"/>
        </w:rPr>
        <w:lastRenderedPageBreak/>
        <w:t>программе.</w:t>
      </w:r>
    </w:p>
    <w:p w:rsidR="001C78D2" w:rsidRDefault="001C78D2" w:rsidP="001C78D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26.02.2024 № 9.</w:t>
      </w:r>
    </w:p>
    <w:p w:rsidR="001C78D2" w:rsidRDefault="001C78D2" w:rsidP="001C78D2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1C78D2" w:rsidRDefault="001C78D2" w:rsidP="001C78D2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1C78D2" w:rsidRDefault="001C78D2" w:rsidP="001C78D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1C78D2" w:rsidRDefault="001C78D2" w:rsidP="001C78D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1C78D2" w:rsidRDefault="001C78D2" w:rsidP="001C78D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1C78D2" w:rsidRDefault="001C78D2" w:rsidP="001C78D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1C78D2" w:rsidRDefault="001C78D2" w:rsidP="001C78D2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1C78D2" w:rsidRDefault="001C78D2" w:rsidP="001C78D2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1C78D2" w:rsidRDefault="001C78D2" w:rsidP="001C78D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1C78D2" w:rsidRDefault="001C78D2" w:rsidP="001C78D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1C78D2" w:rsidRDefault="001C78D2" w:rsidP="001C78D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1C78D2" w:rsidRPr="00A673EE" w:rsidRDefault="001C78D2" w:rsidP="00A673EE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2" w:name="__DdeLink__224_9330156227"/>
      <w:bookmarkStart w:id="3" w:name="__DdeLink__34614_5429987531"/>
      <w:bookmarkStart w:id="4" w:name="__DdeLink__35457_19149132208"/>
      <w:bookmarkStart w:id="5" w:name="__DdeLink__34668_181280985210"/>
      <w:bookmarkStart w:id="6" w:name="__DdeLink__35457_19149132201"/>
      <w:bookmarkStart w:id="7" w:name="__DdeLink__34668_18128098522"/>
      <w:bookmarkStart w:id="8" w:name="__DdeLink__35457_19149132204"/>
      <w:bookmarkStart w:id="9" w:name="__DdeLink__34668_18128098527"/>
      <w:bookmarkStart w:id="10" w:name="__DdeLink__34668_18128098523"/>
      <w:bookmarkStart w:id="11" w:name="__DdeLink__35457_19149132202"/>
      <w:bookmarkStart w:id="12" w:name="__DdeLink__34668_18128098525"/>
      <w:bookmarkStart w:id="13" w:name="__DdeLink__34614_5429987532"/>
      <w:bookmarkStart w:id="14" w:name="__DdeLink__34668_18128098521"/>
      <w:bookmarkStart w:id="15" w:name="__DdeLink__224_933015622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1C78D2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1C78D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C78D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16.02.202</w:t>
      </w:r>
      <w:r w:rsidR="00A673EE">
        <w:rPr>
          <w:rFonts w:ascii="PT Astra Serif" w:eastAsia="Times New Roman" w:hAnsi="PT Astra Serif" w:cs="Times New Roman"/>
          <w:bCs/>
          <w:lang w:val="ru-RU"/>
        </w:rPr>
        <w:t xml:space="preserve">4 </w:t>
      </w:r>
      <w:bookmarkStart w:id="16" w:name="_GoBack"/>
      <w:bookmarkEnd w:id="16"/>
      <w:r w:rsidRPr="001C78D2">
        <w:rPr>
          <w:rFonts w:ascii="PT Astra Serif" w:eastAsia="Times New Roman" w:hAnsi="PT Astra Serif" w:cs="Times New Roman"/>
          <w:bCs/>
          <w:lang w:val="ru-RU"/>
        </w:rPr>
        <w:t>№ 271 «Об утверждении муниципальной программы «Комплексное развитие сельских территорий  муниципального образования «</w:t>
      </w:r>
      <w:proofErr w:type="spellStart"/>
      <w:r w:rsidRPr="001C78D2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1C78D2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1C78D2" w:rsidRDefault="001C78D2" w:rsidP="001C78D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C78D2" w:rsidRDefault="001C78D2" w:rsidP="001C78D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1C78D2" w:rsidRDefault="001C78D2" w:rsidP="001C78D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1C78D2" w:rsidRDefault="001C78D2" w:rsidP="001C78D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1C78D2" w:rsidRDefault="001C78D2" w:rsidP="001C78D2">
      <w:pPr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</w:rPr>
        <w:t xml:space="preserve"> район»                                                                                     Е.Н. Губанова                           </w:t>
      </w:r>
    </w:p>
    <w:p w:rsidR="001C78D2" w:rsidRDefault="001C78D2" w:rsidP="001C78D2"/>
    <w:p w:rsidR="001C78D2" w:rsidRDefault="001C78D2" w:rsidP="001C78D2"/>
    <w:p w:rsidR="001C78D2" w:rsidRDefault="001C78D2" w:rsidP="001C78D2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B8"/>
    <w:rsid w:val="001C78D2"/>
    <w:rsid w:val="007A67B8"/>
    <w:rsid w:val="009035E6"/>
    <w:rsid w:val="009A1DD7"/>
    <w:rsid w:val="00A673EE"/>
    <w:rsid w:val="00D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78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C78D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78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C78D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2024-03-13T07:12:00Z</cp:lastPrinted>
  <dcterms:created xsi:type="dcterms:W3CDTF">2024-02-27T04:59:00Z</dcterms:created>
  <dcterms:modified xsi:type="dcterms:W3CDTF">2024-03-13T07:12:00Z</dcterms:modified>
</cp:coreProperties>
</file>