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5B" w:rsidRDefault="00070A5B" w:rsidP="00070A5B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070A5B" w:rsidRDefault="00070A5B" w:rsidP="00070A5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070A5B" w:rsidRDefault="00070A5B" w:rsidP="00070A5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070A5B" w:rsidRDefault="00070A5B" w:rsidP="00070A5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070A5B" w:rsidRDefault="00070A5B" w:rsidP="00070A5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70A5B" w:rsidRDefault="00070A5B" w:rsidP="00070A5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19</w:t>
      </w:r>
    </w:p>
    <w:p w:rsidR="00070A5B" w:rsidRDefault="00070A5B" w:rsidP="00070A5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70A5B" w:rsidRDefault="00070A5B" w:rsidP="00070A5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</w:t>
      </w:r>
      <w:r>
        <w:rPr>
          <w:rFonts w:ascii="PT Astra Serif" w:hAnsi="PT Astra Serif"/>
          <w:b/>
          <w:lang w:val="ru-RU"/>
        </w:rPr>
        <w:t>О дополнительных мерах по повышению эффективности осуществления закупок товаров, работ, услуг для обеспечения муниципальных нужд  муниципального образования «</w:t>
      </w:r>
      <w:proofErr w:type="spellStart"/>
      <w:r>
        <w:rPr>
          <w:rFonts w:ascii="PT Astra Serif" w:hAnsi="PT Astra Serif"/>
          <w:b/>
          <w:lang w:val="ru-RU"/>
        </w:rPr>
        <w:t>Мелекесский</w:t>
      </w:r>
      <w:proofErr w:type="spellEnd"/>
      <w:r>
        <w:rPr>
          <w:rFonts w:ascii="PT Astra Serif" w:hAnsi="PT Astra Serif"/>
          <w:b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</w:p>
    <w:p w:rsidR="00070A5B" w:rsidRDefault="00070A5B" w:rsidP="00070A5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070A5B" w:rsidRDefault="00070A5B" w:rsidP="00070A5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27.02.2024 года                                                                                                                        </w:t>
      </w:r>
    </w:p>
    <w:p w:rsidR="00070A5B" w:rsidRDefault="00070A5B" w:rsidP="00070A5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070A5B" w:rsidRPr="0041259F" w:rsidRDefault="00070A5B" w:rsidP="00070A5B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070A5B" w:rsidRPr="00032376" w:rsidRDefault="00070A5B" w:rsidP="00032376">
      <w:pPr>
        <w:pStyle w:val="Textbody"/>
        <w:numPr>
          <w:ilvl w:val="0"/>
          <w:numId w:val="1"/>
        </w:numPr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032376">
        <w:rPr>
          <w:rFonts w:ascii="PT Astra Serif" w:hAnsi="PT Astra Serif"/>
          <w:b/>
          <w:bCs/>
          <w:lang w:val="ru-RU"/>
        </w:rPr>
        <w:t>Общие положения</w:t>
      </w:r>
    </w:p>
    <w:p w:rsidR="00070A5B" w:rsidRDefault="00070A5B" w:rsidP="00070A5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41259F"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070A5B">
        <w:rPr>
          <w:rFonts w:ascii="PT Astra Serif" w:eastAsia="Times New Roman" w:hAnsi="PT Astra Serif" w:cs="Times New Roman"/>
          <w:bCs/>
          <w:lang w:val="ru-RU"/>
        </w:rPr>
        <w:t>«</w:t>
      </w:r>
      <w:r w:rsidRPr="00070A5B">
        <w:rPr>
          <w:rFonts w:ascii="PT Astra Serif" w:hAnsi="PT Astra Serif"/>
          <w:lang w:val="ru-RU"/>
        </w:rPr>
        <w:t>О дополнительных мерах по повышению эффективности осуществления закупок товаров, работ, услуг для обеспечения муниципальных нужд  муниципального образования «</w:t>
      </w:r>
      <w:proofErr w:type="spellStart"/>
      <w:r w:rsidRPr="00070A5B">
        <w:rPr>
          <w:rFonts w:ascii="PT Astra Serif" w:hAnsi="PT Astra Serif"/>
          <w:lang w:val="ru-RU"/>
        </w:rPr>
        <w:t>Мелекесский</w:t>
      </w:r>
      <w:proofErr w:type="spellEnd"/>
      <w:r w:rsidRPr="00070A5B">
        <w:rPr>
          <w:rFonts w:ascii="PT Astra Serif" w:hAnsi="PT Astra Serif"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070A5B" w:rsidRDefault="00070A5B" w:rsidP="00070A5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финансовым управлением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070A5B" w:rsidRDefault="00070A5B" w:rsidP="00070A5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  <w:proofErr w:type="gramEnd"/>
    </w:p>
    <w:p w:rsidR="00070A5B" w:rsidRDefault="00070A5B" w:rsidP="00070A5B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070A5B" w:rsidRPr="00032376" w:rsidRDefault="00070A5B" w:rsidP="00070A5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032376">
        <w:rPr>
          <w:rFonts w:ascii="PT Astra Serif" w:hAnsi="PT Astra Serif"/>
          <w:b/>
          <w:bCs/>
          <w:lang w:val="ru-RU"/>
        </w:rPr>
        <w:t>2.Описание проекта</w:t>
      </w:r>
    </w:p>
    <w:p w:rsidR="00032376" w:rsidRPr="00A96E98" w:rsidRDefault="00070A5B" w:rsidP="00070A5B">
      <w:pPr>
        <w:tabs>
          <w:tab w:val="left" w:pos="3360"/>
        </w:tabs>
        <w:spacing w:after="0"/>
        <w:jc w:val="both"/>
        <w:rPr>
          <w:rFonts w:ascii="PT Astra Serif" w:hAnsi="PT Astra Serif" w:cs="PT Astra Serif"/>
          <w:sz w:val="24"/>
          <w:szCs w:val="24"/>
        </w:rPr>
      </w:pPr>
      <w:r w:rsidRPr="00A96E98"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 w:rsidRPr="00A96E98">
        <w:rPr>
          <w:rFonts w:ascii="PT Astra Serif" w:hAnsi="PT Astra Serif"/>
          <w:sz w:val="24"/>
          <w:szCs w:val="24"/>
        </w:rPr>
        <w:t>Проект разработан в целях предотвращения</w:t>
      </w:r>
      <w:r w:rsidR="00032376" w:rsidRPr="00A96E98">
        <w:rPr>
          <w:rFonts w:ascii="PT Astra Serif" w:hAnsi="PT Astra Serif"/>
          <w:sz w:val="24"/>
          <w:szCs w:val="24"/>
        </w:rPr>
        <w:t xml:space="preserve"> неэффективного расходования средств консолидированного бюджета МО «</w:t>
      </w:r>
      <w:proofErr w:type="spellStart"/>
      <w:r w:rsidR="00032376" w:rsidRPr="00A96E98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032376" w:rsidRPr="00A96E98">
        <w:rPr>
          <w:rFonts w:ascii="PT Astra Serif" w:hAnsi="PT Astra Serif"/>
          <w:sz w:val="24"/>
          <w:szCs w:val="24"/>
        </w:rPr>
        <w:t xml:space="preserve"> район» при осуществлении закупок товаров, работ, услуг для обеспечения муниципальных нужд муниципального образования «</w:t>
      </w:r>
      <w:proofErr w:type="spellStart"/>
      <w:r w:rsidR="00032376" w:rsidRPr="00A96E98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032376" w:rsidRPr="00A96E98">
        <w:rPr>
          <w:rFonts w:ascii="PT Astra Serif" w:hAnsi="PT Astra Serif"/>
          <w:sz w:val="24"/>
          <w:szCs w:val="24"/>
        </w:rPr>
        <w:t xml:space="preserve"> район» и на </w:t>
      </w:r>
      <w:r w:rsidRPr="00A96E98">
        <w:rPr>
          <w:rFonts w:ascii="PT Astra Serif" w:hAnsi="PT Astra Serif"/>
          <w:sz w:val="24"/>
          <w:szCs w:val="24"/>
        </w:rPr>
        <w:t xml:space="preserve">основании </w:t>
      </w:r>
      <w:r w:rsidR="00032376" w:rsidRPr="00A96E98">
        <w:rPr>
          <w:rFonts w:ascii="PT Astra Serif" w:hAnsi="PT Astra Serif"/>
          <w:sz w:val="24"/>
          <w:szCs w:val="24"/>
        </w:rPr>
        <w:t xml:space="preserve">Бюджетного кодекса Российской Федерации,  </w:t>
      </w:r>
      <w:r w:rsidRPr="00A96E98">
        <w:rPr>
          <w:rFonts w:ascii="PT Astra Serif" w:hAnsi="PT Astra Serif" w:cs="PT Astra Serif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Pr="00A96E98">
        <w:rPr>
          <w:rFonts w:ascii="PT Astra Serif" w:hAnsi="PT Astra Serif" w:cs="PT Astra Serif"/>
          <w:sz w:val="24"/>
          <w:szCs w:val="24"/>
        </w:rPr>
        <w:t xml:space="preserve"> Проектом предполагается </w:t>
      </w:r>
      <w:r w:rsidR="00032376" w:rsidRPr="00A96E98">
        <w:rPr>
          <w:rFonts w:ascii="PT Astra Serif" w:hAnsi="PT Astra Serif" w:cs="PT Astra Serif"/>
          <w:sz w:val="24"/>
          <w:szCs w:val="24"/>
        </w:rPr>
        <w:t>создать комиссию по повышению эффективности осуществления</w:t>
      </w:r>
      <w:r w:rsidR="00A96E98" w:rsidRPr="00A96E98">
        <w:rPr>
          <w:rFonts w:ascii="PT Astra Serif" w:hAnsi="PT Astra Serif"/>
          <w:sz w:val="24"/>
          <w:szCs w:val="24"/>
        </w:rPr>
        <w:t xml:space="preserve"> закупок товаров, работ, услуг для обеспечения муниципальных нужд  муниципального образования «</w:t>
      </w:r>
      <w:proofErr w:type="spellStart"/>
      <w:r w:rsidR="00A96E98" w:rsidRPr="00A96E98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A96E98" w:rsidRPr="00A96E98">
        <w:rPr>
          <w:rFonts w:ascii="PT Astra Serif" w:hAnsi="PT Astra Serif"/>
          <w:sz w:val="24"/>
          <w:szCs w:val="24"/>
        </w:rPr>
        <w:t xml:space="preserve"> район» Ульяновской области, утвердить положение о данной комиссии</w:t>
      </w:r>
      <w:r w:rsidR="00A96E98">
        <w:rPr>
          <w:rFonts w:ascii="PT Astra Serif" w:hAnsi="PT Astra Serif"/>
          <w:sz w:val="24"/>
          <w:szCs w:val="24"/>
        </w:rPr>
        <w:t>, а также состав комиссии.</w:t>
      </w:r>
      <w:r w:rsidR="00867832">
        <w:rPr>
          <w:rFonts w:ascii="PT Astra Serif" w:hAnsi="PT Astra Serif"/>
          <w:sz w:val="24"/>
          <w:szCs w:val="24"/>
        </w:rPr>
        <w:t xml:space="preserve"> Проектом Положения о комиссии по повышению эффективности осуществления закупок товаров, работ, услуг для обеспечения муниципальных нужд МО «</w:t>
      </w:r>
      <w:proofErr w:type="spellStart"/>
      <w:r w:rsidR="00867832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867832">
        <w:rPr>
          <w:rFonts w:ascii="PT Astra Serif" w:hAnsi="PT Astra Serif"/>
          <w:sz w:val="24"/>
          <w:szCs w:val="24"/>
        </w:rPr>
        <w:t xml:space="preserve"> район» предполагается </w:t>
      </w:r>
      <w:r w:rsidR="00862991">
        <w:rPr>
          <w:rFonts w:ascii="PT Astra Serif" w:hAnsi="PT Astra Serif"/>
          <w:sz w:val="24"/>
          <w:szCs w:val="24"/>
        </w:rPr>
        <w:t xml:space="preserve">установить </w:t>
      </w:r>
      <w:r w:rsidR="00867832">
        <w:rPr>
          <w:rFonts w:ascii="PT Astra Serif" w:hAnsi="PT Astra Serif"/>
          <w:sz w:val="24"/>
          <w:szCs w:val="24"/>
        </w:rPr>
        <w:t xml:space="preserve">порядок деятельности данной комиссии, также </w:t>
      </w:r>
      <w:r w:rsidR="00363AF1">
        <w:rPr>
          <w:rFonts w:ascii="PT Astra Serif" w:hAnsi="PT Astra Serif"/>
          <w:sz w:val="24"/>
          <w:szCs w:val="24"/>
        </w:rPr>
        <w:t xml:space="preserve">в проекте </w:t>
      </w:r>
      <w:r w:rsidR="00862991">
        <w:rPr>
          <w:rFonts w:ascii="PT Astra Serif" w:hAnsi="PT Astra Serif"/>
          <w:sz w:val="24"/>
          <w:szCs w:val="24"/>
        </w:rPr>
        <w:t xml:space="preserve">перечислены задачи, функции и права комиссии. </w:t>
      </w:r>
      <w:r w:rsidR="007D2D8F">
        <w:rPr>
          <w:rFonts w:ascii="PT Astra Serif" w:hAnsi="PT Astra Serif"/>
          <w:sz w:val="24"/>
          <w:szCs w:val="24"/>
        </w:rPr>
        <w:t xml:space="preserve">Отдельными нормами </w:t>
      </w:r>
      <w:r w:rsidR="00862991">
        <w:rPr>
          <w:rFonts w:ascii="PT Astra Serif" w:hAnsi="PT Astra Serif"/>
          <w:sz w:val="24"/>
          <w:szCs w:val="24"/>
        </w:rPr>
        <w:t>проекта Положения определен</w:t>
      </w:r>
      <w:r w:rsidR="007D2D8F">
        <w:rPr>
          <w:rFonts w:ascii="PT Astra Serif" w:hAnsi="PT Astra Serif"/>
          <w:sz w:val="24"/>
          <w:szCs w:val="24"/>
        </w:rPr>
        <w:t>ы:</w:t>
      </w:r>
      <w:r w:rsidR="00862991">
        <w:rPr>
          <w:rFonts w:ascii="PT Astra Serif" w:hAnsi="PT Astra Serif"/>
          <w:sz w:val="24"/>
          <w:szCs w:val="24"/>
        </w:rPr>
        <w:t xml:space="preserve"> </w:t>
      </w:r>
      <w:r w:rsidR="00862991">
        <w:rPr>
          <w:rFonts w:ascii="PT Astra Serif" w:hAnsi="PT Astra Serif"/>
          <w:sz w:val="24"/>
          <w:szCs w:val="24"/>
        </w:rPr>
        <w:lastRenderedPageBreak/>
        <w:t>перечень документов, предоставляемых заказчиком в комиссию</w:t>
      </w:r>
      <w:r w:rsidR="007D2D8F">
        <w:rPr>
          <w:rFonts w:ascii="PT Astra Serif" w:hAnsi="PT Astra Serif"/>
          <w:sz w:val="24"/>
          <w:szCs w:val="24"/>
        </w:rPr>
        <w:t>, порядок формирования комиссии и порядок принятия решения</w:t>
      </w:r>
      <w:r w:rsidR="00862991">
        <w:rPr>
          <w:rFonts w:ascii="PT Astra Serif" w:hAnsi="PT Astra Serif"/>
          <w:sz w:val="24"/>
          <w:szCs w:val="24"/>
        </w:rPr>
        <w:t>.</w:t>
      </w:r>
      <w:r w:rsidR="009A7195">
        <w:rPr>
          <w:rFonts w:ascii="PT Astra Serif" w:hAnsi="PT Astra Serif"/>
          <w:sz w:val="24"/>
          <w:szCs w:val="24"/>
        </w:rPr>
        <w:t xml:space="preserve"> </w:t>
      </w:r>
      <w:r w:rsidR="00862991">
        <w:rPr>
          <w:rFonts w:ascii="PT Astra Serif" w:hAnsi="PT Astra Serif"/>
          <w:sz w:val="24"/>
          <w:szCs w:val="24"/>
        </w:rPr>
        <w:t xml:space="preserve"> </w:t>
      </w:r>
    </w:p>
    <w:p w:rsidR="007D2D8F" w:rsidRDefault="007D2D8F" w:rsidP="00070A5B">
      <w:pPr>
        <w:pStyle w:val="Standard"/>
        <w:autoSpaceDE w:val="0"/>
        <w:ind w:firstLine="709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Приложением к проекту Положения предлагается утвердить перечень товаров, работ, услуг, закупка которых подлеж</w:t>
      </w:r>
      <w:r w:rsidR="00363AF1">
        <w:rPr>
          <w:rFonts w:ascii="PT Astra Serif" w:hAnsi="PT Astra Serif" w:cs="Times New Roman"/>
          <w:lang w:val="ru-RU"/>
        </w:rPr>
        <w:t>и</w:t>
      </w:r>
      <w:bookmarkStart w:id="0" w:name="_GoBack"/>
      <w:bookmarkEnd w:id="0"/>
      <w:r>
        <w:rPr>
          <w:rFonts w:ascii="PT Astra Serif" w:hAnsi="PT Astra Serif" w:cs="Times New Roman"/>
          <w:lang w:val="ru-RU"/>
        </w:rPr>
        <w:t>т оценке эффективности в случае, если цена контракта (договора), цена единиц товара, работы, услуги соответствуют или более установленного значения</w:t>
      </w:r>
      <w:r w:rsidR="00363AF1">
        <w:rPr>
          <w:rFonts w:ascii="PT Astra Serif" w:hAnsi="PT Astra Serif" w:cs="Times New Roman"/>
          <w:lang w:val="ru-RU"/>
        </w:rPr>
        <w:t>, а также форму пояснительной записки по обоснованию закупки, представляемой заказчиком в комиссию.</w:t>
      </w:r>
      <w:r>
        <w:rPr>
          <w:rFonts w:ascii="PT Astra Serif" w:hAnsi="PT Astra Serif" w:cs="Times New Roman"/>
          <w:lang w:val="ru-RU"/>
        </w:rPr>
        <w:t xml:space="preserve"> </w:t>
      </w:r>
    </w:p>
    <w:p w:rsidR="00070A5B" w:rsidRDefault="00070A5B" w:rsidP="00070A5B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070A5B" w:rsidRDefault="00070A5B" w:rsidP="00070A5B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070A5B" w:rsidRDefault="00070A5B" w:rsidP="00070A5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070A5B" w:rsidRDefault="00070A5B" w:rsidP="00070A5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070A5B" w:rsidRDefault="00070A5B" w:rsidP="00070A5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070A5B" w:rsidRDefault="00070A5B" w:rsidP="00070A5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070A5B" w:rsidRDefault="00070A5B" w:rsidP="00070A5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070A5B" w:rsidRDefault="00070A5B" w:rsidP="00070A5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070A5B" w:rsidRPr="000D1503" w:rsidRDefault="00070A5B" w:rsidP="00070A5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постановления </w:t>
      </w:r>
      <w:r w:rsidRPr="000D1503">
        <w:rPr>
          <w:rFonts w:ascii="PT Astra Serif" w:eastAsia="Times New Roman" w:hAnsi="PT Astra Serif" w:cs="Times New Roman"/>
          <w:bCs/>
          <w:lang w:val="ru-RU"/>
        </w:rPr>
        <w:t>«</w:t>
      </w:r>
      <w:r w:rsidRPr="00070A5B">
        <w:rPr>
          <w:rFonts w:ascii="PT Astra Serif" w:hAnsi="PT Astra Serif"/>
          <w:lang w:val="ru-RU"/>
        </w:rPr>
        <w:t>О дополнительных мерах по повышению эффективности осуществления закупок товаров, работ, услуг для обеспечения муниципальных нужд  муниципального образования «</w:t>
      </w:r>
      <w:proofErr w:type="spellStart"/>
      <w:r w:rsidRPr="00070A5B">
        <w:rPr>
          <w:rFonts w:ascii="PT Astra Serif" w:hAnsi="PT Astra Serif"/>
          <w:lang w:val="ru-RU"/>
        </w:rPr>
        <w:t>Мелекесский</w:t>
      </w:r>
      <w:proofErr w:type="spellEnd"/>
      <w:r w:rsidRPr="00070A5B">
        <w:rPr>
          <w:rFonts w:ascii="PT Astra Serif" w:hAnsi="PT Astra Serif"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 w:rsidRPr="000D1503"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070A5B" w:rsidRPr="000D1503" w:rsidRDefault="00070A5B" w:rsidP="00070A5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70A5B" w:rsidRDefault="00070A5B" w:rsidP="00070A5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70A5B" w:rsidRDefault="00070A5B" w:rsidP="00070A5B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070A5B" w:rsidRDefault="00070A5B" w:rsidP="00070A5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A5E"/>
    <w:multiLevelType w:val="hybridMultilevel"/>
    <w:tmpl w:val="B460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75"/>
    <w:rsid w:val="00005075"/>
    <w:rsid w:val="00032376"/>
    <w:rsid w:val="00070A5B"/>
    <w:rsid w:val="00363AF1"/>
    <w:rsid w:val="007D2D8F"/>
    <w:rsid w:val="00862991"/>
    <w:rsid w:val="00867832"/>
    <w:rsid w:val="009035E6"/>
    <w:rsid w:val="009A1DD7"/>
    <w:rsid w:val="009A7195"/>
    <w:rsid w:val="00A96E98"/>
    <w:rsid w:val="00A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A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70A5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A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70A5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2024-02-27T10:00:00Z</cp:lastPrinted>
  <dcterms:created xsi:type="dcterms:W3CDTF">2024-02-27T05:51:00Z</dcterms:created>
  <dcterms:modified xsi:type="dcterms:W3CDTF">2024-02-27T10:05:00Z</dcterms:modified>
</cp:coreProperties>
</file>