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5B" w:rsidRDefault="004B595B" w:rsidP="004B595B">
      <w:pPr>
        <w:pStyle w:val="Textbody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Администрация МО «</w:t>
      </w:r>
      <w:proofErr w:type="spellStart"/>
      <w:r>
        <w:rPr>
          <w:b/>
          <w:bCs/>
          <w:lang w:val="ru-RU"/>
        </w:rPr>
        <w:t>Мелекесский</w:t>
      </w:r>
      <w:proofErr w:type="spellEnd"/>
      <w:r>
        <w:rPr>
          <w:b/>
          <w:bCs/>
          <w:lang w:val="ru-RU"/>
        </w:rPr>
        <w:t xml:space="preserve"> район»</w:t>
      </w:r>
    </w:p>
    <w:p w:rsidR="004B595B" w:rsidRDefault="004B595B" w:rsidP="004B595B">
      <w:pPr>
        <w:pStyle w:val="Textbody"/>
        <w:spacing w:after="0"/>
        <w:jc w:val="center"/>
        <w:rPr>
          <w:lang w:val="ru-RU"/>
        </w:rPr>
      </w:pPr>
      <w:r>
        <w:rPr>
          <w:lang w:val="ru-RU"/>
        </w:rPr>
        <w:t>Отдел правового обеспечения</w:t>
      </w:r>
    </w:p>
    <w:p w:rsidR="004B595B" w:rsidRDefault="004B595B" w:rsidP="004B595B">
      <w:pPr>
        <w:pStyle w:val="Textbody"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4B595B" w:rsidRDefault="004B595B" w:rsidP="004B595B">
      <w:pPr>
        <w:pStyle w:val="Textbody"/>
        <w:jc w:val="center"/>
        <w:rPr>
          <w:lang w:val="ru-RU"/>
        </w:rPr>
      </w:pPr>
      <w:r>
        <w:rPr>
          <w:lang w:val="ru-RU"/>
        </w:rPr>
        <w:t>ул. Хмельницкого, 93, г. Димитровград, Ульяновской области</w:t>
      </w:r>
    </w:p>
    <w:p w:rsidR="004B595B" w:rsidRDefault="004B595B" w:rsidP="004B595B">
      <w:pPr>
        <w:pStyle w:val="Standard"/>
        <w:autoSpaceDE w:val="0"/>
        <w:jc w:val="center"/>
        <w:rPr>
          <w:b/>
          <w:bCs/>
          <w:lang w:val="ru-RU"/>
        </w:rPr>
      </w:pPr>
    </w:p>
    <w:p w:rsidR="004B595B" w:rsidRDefault="004B595B" w:rsidP="004B595B">
      <w:pPr>
        <w:pStyle w:val="Standard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ЗАКЛЮЧЕНИЕ № 11</w:t>
      </w:r>
    </w:p>
    <w:p w:rsidR="004B595B" w:rsidRDefault="004B595B" w:rsidP="004B595B">
      <w:pPr>
        <w:pStyle w:val="Standard"/>
        <w:autoSpaceDE w:val="0"/>
        <w:jc w:val="center"/>
        <w:rPr>
          <w:lang w:val="ru-RU"/>
        </w:rPr>
      </w:pPr>
      <w:proofErr w:type="gramStart"/>
      <w:r>
        <w:rPr>
          <w:b/>
          <w:bCs/>
          <w:lang w:val="ru-RU"/>
        </w:rPr>
        <w:t xml:space="preserve">по результатам  проведения антикоррупционной экспертизы проекта постановления </w:t>
      </w:r>
      <w:r>
        <w:rPr>
          <w:rFonts w:eastAsia="Times New Roman" w:cs="Times New Roman"/>
          <w:b/>
          <w:bCs/>
          <w:lang w:val="ru-RU"/>
        </w:rPr>
        <w:t xml:space="preserve"> администрации МО «</w:t>
      </w:r>
      <w:proofErr w:type="spellStart"/>
      <w:r>
        <w:rPr>
          <w:rFonts w:eastAsia="Times New Roman" w:cs="Times New Roman"/>
          <w:b/>
          <w:bCs/>
          <w:lang w:val="ru-RU"/>
        </w:rPr>
        <w:t>Мелекесский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район» «</w:t>
      </w:r>
      <w:r>
        <w:rPr>
          <w:rFonts w:eastAsia="Arial" w:cs="Arial"/>
          <w:b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/>
          <w:bCs/>
          <w:lang w:val="ru-RU"/>
        </w:rPr>
        <w:t>Мелекесский</w:t>
      </w:r>
      <w:proofErr w:type="spellEnd"/>
      <w:r>
        <w:rPr>
          <w:rFonts w:eastAsia="Arial" w:cs="Arial"/>
          <w:b/>
          <w:bCs/>
          <w:lang w:val="ru-RU"/>
        </w:rPr>
        <w:t xml:space="preserve"> район» Ульяновской области, осуществляющих образовательную деятельность»</w:t>
      </w:r>
      <w:proofErr w:type="gramEnd"/>
    </w:p>
    <w:p w:rsidR="004B595B" w:rsidRDefault="004B595B" w:rsidP="004B595B">
      <w:pPr>
        <w:pStyle w:val="Standard"/>
        <w:autoSpaceDE w:val="0"/>
        <w:jc w:val="center"/>
        <w:rPr>
          <w:rFonts w:eastAsia="Arial" w:cs="Arial"/>
          <w:b/>
          <w:bCs/>
          <w:lang w:val="ru-RU"/>
        </w:rPr>
      </w:pPr>
    </w:p>
    <w:p w:rsidR="004B595B" w:rsidRDefault="004B595B" w:rsidP="004B595B">
      <w:pPr>
        <w:pStyle w:val="Standard"/>
        <w:autoSpaceDE w:val="0"/>
        <w:jc w:val="center"/>
        <w:rPr>
          <w:rFonts w:eastAsia="Times New Roman" w:cs="Times New Roman"/>
          <w:b/>
          <w:bCs/>
          <w:lang w:val="ru-RU"/>
        </w:rPr>
      </w:pPr>
    </w:p>
    <w:p w:rsidR="004B595B" w:rsidRDefault="004B595B" w:rsidP="004B595B">
      <w:pPr>
        <w:pStyle w:val="Standard"/>
        <w:autoSpaceDE w:val="0"/>
        <w:rPr>
          <w:lang w:val="ru-RU"/>
        </w:rPr>
      </w:pPr>
      <w:r>
        <w:rPr>
          <w:lang w:val="ru-RU"/>
        </w:rPr>
        <w:t xml:space="preserve">Дата экспертизы:08.02.2024 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lang w:val="ru-RU"/>
        </w:rPr>
        <w:t>коррупциогенных</w:t>
      </w:r>
      <w:proofErr w:type="spellEnd"/>
      <w:r>
        <w:rPr>
          <w:lang w:val="ru-RU"/>
        </w:rPr>
        <w:t xml:space="preserve"> факторов</w:t>
      </w:r>
    </w:p>
    <w:p w:rsidR="004B595B" w:rsidRDefault="004B595B" w:rsidP="004B595B">
      <w:pPr>
        <w:pStyle w:val="Standard"/>
        <w:autoSpaceDE w:val="0"/>
        <w:rPr>
          <w:lang w:val="ru-RU"/>
        </w:rPr>
      </w:pPr>
    </w:p>
    <w:p w:rsidR="004B595B" w:rsidRDefault="004B595B" w:rsidP="004B595B">
      <w:pPr>
        <w:pStyle w:val="Textbody"/>
        <w:autoSpaceDE w:val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1.Общие положения</w:t>
      </w:r>
    </w:p>
    <w:p w:rsidR="004B595B" w:rsidRDefault="004B595B" w:rsidP="004B595B">
      <w:pPr>
        <w:pStyle w:val="Standard"/>
        <w:autoSpaceDE w:val="0"/>
        <w:ind w:firstLine="708"/>
        <w:jc w:val="both"/>
        <w:rPr>
          <w:lang w:val="ru-RU"/>
        </w:rPr>
      </w:pPr>
      <w:proofErr w:type="gramStart"/>
      <w:r>
        <w:rPr>
          <w:lang w:val="ru-RU"/>
        </w:rPr>
        <w:t xml:space="preserve">Настоящее заключение дано на проект постановления </w:t>
      </w:r>
      <w:r>
        <w:rPr>
          <w:rFonts w:eastAsia="Times New Roman" w:cs="Times New Roman"/>
          <w:lang w:val="ru-RU"/>
        </w:rPr>
        <w:t>администрации МО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 </w:t>
      </w:r>
      <w:r>
        <w:rPr>
          <w:rFonts w:eastAsia="Times New Roman" w:cs="Times New Roman"/>
          <w:bCs/>
          <w:lang w:val="ru-RU"/>
        </w:rPr>
        <w:t>«</w:t>
      </w:r>
      <w:r>
        <w:rPr>
          <w:rFonts w:eastAsia="Arial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Cs/>
          <w:lang w:val="ru-RU"/>
        </w:rPr>
        <w:t>Мелекесский</w:t>
      </w:r>
      <w:proofErr w:type="spellEnd"/>
      <w:r>
        <w:rPr>
          <w:rFonts w:eastAsia="Arial" w:cs="Arial"/>
          <w:bCs/>
          <w:lang w:val="ru-RU"/>
        </w:rPr>
        <w:t xml:space="preserve"> район» Ульяновской области, осуществляющих образовательную деятельность» </w:t>
      </w:r>
      <w:r>
        <w:rPr>
          <w:lang w:val="ru-RU"/>
        </w:rPr>
        <w:t xml:space="preserve"> (далее - Проект).</w:t>
      </w:r>
      <w:proofErr w:type="gramEnd"/>
    </w:p>
    <w:p w:rsidR="004B595B" w:rsidRDefault="004B595B" w:rsidP="004B595B">
      <w:pPr>
        <w:pStyle w:val="Textbody"/>
        <w:spacing w:after="0"/>
        <w:jc w:val="both"/>
        <w:rPr>
          <w:lang w:val="ru-RU"/>
        </w:rPr>
      </w:pPr>
      <w:r>
        <w:rPr>
          <w:lang w:val="ru-RU"/>
        </w:rPr>
        <w:tab/>
        <w:t>Проект внесен Управлением образования 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район».</w:t>
      </w:r>
    </w:p>
    <w:p w:rsidR="004B595B" w:rsidRDefault="004B595B" w:rsidP="004B595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r>
        <w:rPr>
          <w:lang w:val="ru-RU"/>
        </w:rPr>
        <w:tab/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№96 (далее – Методика), Порядком проведения антикоррупционной экспертизы </w:t>
      </w:r>
      <w:r>
        <w:rPr>
          <w:rFonts w:eastAsia="Times New Roman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eastAsia="Times New Roman" w:cs="Times New Roman"/>
          <w:lang w:val="ru-RU"/>
        </w:rPr>
        <w:t>Мелекесский</w:t>
      </w:r>
      <w:proofErr w:type="spellEnd"/>
      <w:r>
        <w:rPr>
          <w:rFonts w:eastAsia="Times New Roman" w:cs="Times New Roman"/>
          <w:lang w:val="ru-RU"/>
        </w:rPr>
        <w:t xml:space="preserve"> район» Ульяновской области</w:t>
      </w:r>
      <w:r>
        <w:rPr>
          <w:lang w:val="ru-RU"/>
        </w:rPr>
        <w:t xml:space="preserve">, утвержденным постановлением администрации района от </w:t>
      </w:r>
      <w:r>
        <w:rPr>
          <w:rFonts w:ascii="PT Astra Serif" w:hAnsi="PT Astra Serif"/>
          <w:lang w:val="ru-RU"/>
        </w:rPr>
        <w:t>17.11.2023 № 1926.</w:t>
      </w:r>
    </w:p>
    <w:p w:rsidR="004B595B" w:rsidRDefault="004B595B" w:rsidP="004B595B">
      <w:pPr>
        <w:pStyle w:val="Textbody"/>
        <w:spacing w:after="0"/>
        <w:jc w:val="both"/>
        <w:rPr>
          <w:lang w:val="ru-RU"/>
        </w:rPr>
      </w:pPr>
    </w:p>
    <w:p w:rsidR="004B595B" w:rsidRDefault="004B595B" w:rsidP="004B595B">
      <w:pPr>
        <w:pStyle w:val="Textbody"/>
        <w:ind w:firstLine="705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2.Описание проекта</w:t>
      </w:r>
    </w:p>
    <w:p w:rsidR="004B595B" w:rsidRDefault="004B595B" w:rsidP="004B595B">
      <w:pPr>
        <w:pStyle w:val="Textbody"/>
        <w:spacing w:after="0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Проект подготовлен в соответствии со статьёй 65  Федеральн</w:t>
      </w:r>
      <w:r w:rsidR="00643F57">
        <w:rPr>
          <w:lang w:val="ru-RU"/>
        </w:rPr>
        <w:t xml:space="preserve">ого </w:t>
      </w:r>
      <w:r>
        <w:rPr>
          <w:lang w:val="ru-RU"/>
        </w:rPr>
        <w:t>закон</w:t>
      </w:r>
      <w:r w:rsidR="00643F57">
        <w:rPr>
          <w:lang w:val="ru-RU"/>
        </w:rPr>
        <w:t>а</w:t>
      </w:r>
      <w:r>
        <w:rPr>
          <w:lang w:val="ru-RU"/>
        </w:rPr>
        <w:t xml:space="preserve"> от 29.12.2012  № 273-ФЗ «Об образовании в Российской Федерации», с постановлением  Правительства Ульяновской области от 10.12.2015 № 652-п «О максимальном размере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в зависимости от условий присмотра и ухода за детьми».</w:t>
      </w:r>
      <w:proofErr w:type="gramEnd"/>
    </w:p>
    <w:p w:rsidR="004B595B" w:rsidRDefault="004B595B" w:rsidP="004B595B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Проектом предлагается установить размер родительской платы. Так, с 01.04.202</w:t>
      </w:r>
      <w:r w:rsidR="00E148E4">
        <w:rPr>
          <w:lang w:val="ru-RU"/>
        </w:rPr>
        <w:t>4</w:t>
      </w:r>
      <w:r>
        <w:rPr>
          <w:lang w:val="ru-RU"/>
        </w:rPr>
        <w:t xml:space="preserve"> года родительская плата предполагается, что будет  составлять:  с 4 часовым пребыванием – </w:t>
      </w:r>
      <w:r w:rsidR="00E148E4">
        <w:rPr>
          <w:lang w:val="ru-RU"/>
        </w:rPr>
        <w:t>55,3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/день, с 10,5 часовым пребыванием – 1</w:t>
      </w:r>
      <w:r w:rsidR="00E148E4">
        <w:rPr>
          <w:lang w:val="ru-RU"/>
        </w:rPr>
        <w:t>46,05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/день, с 12 часовым пребыванием – 1</w:t>
      </w:r>
      <w:r w:rsidR="00E148E4">
        <w:rPr>
          <w:lang w:val="ru-RU"/>
        </w:rPr>
        <w:t>5</w:t>
      </w:r>
      <w:r>
        <w:rPr>
          <w:lang w:val="ru-RU"/>
        </w:rPr>
        <w:t xml:space="preserve">4руб/день.  Для родителей (законных представителей) детей из многодетных семей:  с 4 часовым пребыванием – </w:t>
      </w:r>
      <w:r w:rsidR="00E148E4">
        <w:rPr>
          <w:lang w:val="ru-RU"/>
        </w:rPr>
        <w:t>55,3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/день, с 10,5 часовым пребыванием – </w:t>
      </w:r>
      <w:r w:rsidR="00E148E4">
        <w:rPr>
          <w:lang w:val="ru-RU"/>
        </w:rPr>
        <w:t>93,1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/день, с 12 часовым пребыванием – </w:t>
      </w:r>
      <w:r w:rsidR="00E148E4">
        <w:rPr>
          <w:lang w:val="ru-RU"/>
        </w:rPr>
        <w:t>98,78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>/ день.</w:t>
      </w:r>
    </w:p>
    <w:p w:rsidR="00E148E4" w:rsidRDefault="00E148E4" w:rsidP="004B595B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К разработанному проекту имеется следующее замечание:</w:t>
      </w:r>
    </w:p>
    <w:p w:rsidR="00E148E4" w:rsidRDefault="005535EE" w:rsidP="004B595B">
      <w:pPr>
        <w:pStyle w:val="Textbody"/>
        <w:spacing w:after="0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п</w:t>
      </w:r>
      <w:r w:rsidR="00E148E4">
        <w:rPr>
          <w:lang w:val="ru-RU"/>
        </w:rPr>
        <w:t>унктом 6 проекта призна</w:t>
      </w:r>
      <w:r>
        <w:rPr>
          <w:lang w:val="ru-RU"/>
        </w:rPr>
        <w:t>ется</w:t>
      </w:r>
      <w:bookmarkStart w:id="0" w:name="_GoBack"/>
      <w:bookmarkEnd w:id="0"/>
      <w:r w:rsidR="00E148E4">
        <w:rPr>
          <w:lang w:val="ru-RU"/>
        </w:rPr>
        <w:t xml:space="preserve"> утратившим силу ранее принятое постановление от </w:t>
      </w:r>
      <w:r w:rsidR="00E148E4">
        <w:rPr>
          <w:lang w:val="ru-RU"/>
        </w:rPr>
        <w:lastRenderedPageBreak/>
        <w:t xml:space="preserve">07.11.2019 № 994 </w:t>
      </w:r>
      <w:r w:rsidR="00643F57">
        <w:rPr>
          <w:lang w:val="ru-RU"/>
        </w:rPr>
        <w:t>«</w:t>
      </w:r>
      <w:r w:rsidR="00E148E4">
        <w:rPr>
          <w:rFonts w:eastAsia="Arial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 w:rsidR="00E148E4">
        <w:rPr>
          <w:rFonts w:eastAsia="Arial" w:cs="Arial"/>
          <w:bCs/>
          <w:lang w:val="ru-RU"/>
        </w:rPr>
        <w:t>Мелекесский</w:t>
      </w:r>
      <w:proofErr w:type="spellEnd"/>
      <w:r w:rsidR="00E148E4">
        <w:rPr>
          <w:rFonts w:eastAsia="Arial" w:cs="Arial"/>
          <w:bCs/>
          <w:lang w:val="ru-RU"/>
        </w:rPr>
        <w:t xml:space="preserve"> район» Ульяновской области, осуществляющих образовательную деятельность» </w:t>
      </w:r>
      <w:r w:rsidR="00E148E4">
        <w:rPr>
          <w:lang w:val="ru-RU"/>
        </w:rPr>
        <w:t xml:space="preserve"> </w:t>
      </w:r>
      <w:r w:rsidR="00643F57">
        <w:rPr>
          <w:lang w:val="ru-RU"/>
        </w:rPr>
        <w:t xml:space="preserve">(с изменениями) которое не действует и признано утратившим силу еще в 2022 году. </w:t>
      </w:r>
      <w:proofErr w:type="gramEnd"/>
    </w:p>
    <w:p w:rsidR="00643F57" w:rsidRDefault="00643F57" w:rsidP="004B595B">
      <w:pPr>
        <w:pStyle w:val="Standard"/>
        <w:ind w:firstLine="690"/>
        <w:jc w:val="both"/>
        <w:rPr>
          <w:rFonts w:cs="Times New Roman"/>
          <w:lang w:val="ru-RU"/>
        </w:rPr>
      </w:pPr>
      <w:r w:rsidRPr="00EA1325">
        <w:rPr>
          <w:rFonts w:cs="Times New Roman"/>
          <w:lang w:val="ru-RU"/>
        </w:rPr>
        <w:t>Пре</w:t>
      </w:r>
      <w:r>
        <w:rPr>
          <w:rFonts w:cs="Times New Roman"/>
          <w:lang w:val="ru-RU"/>
        </w:rPr>
        <w:t>дполагается, что разработанный муниципальный нормативный правовой а</w:t>
      </w:r>
      <w:proofErr w:type="gramStart"/>
      <w:r>
        <w:rPr>
          <w:rFonts w:cs="Times New Roman"/>
          <w:lang w:val="ru-RU"/>
        </w:rPr>
        <w:t>кт вст</w:t>
      </w:r>
      <w:proofErr w:type="gramEnd"/>
      <w:r>
        <w:rPr>
          <w:rFonts w:cs="Times New Roman"/>
          <w:lang w:val="ru-RU"/>
        </w:rPr>
        <w:t xml:space="preserve">упит в силу </w:t>
      </w:r>
      <w:r>
        <w:rPr>
          <w:lang w:val="ru-RU"/>
        </w:rPr>
        <w:t>с 01.04.2024, подлежит</w:t>
      </w:r>
      <w:r w:rsidRPr="00EA1325">
        <w:rPr>
          <w:lang w:val="ru-RU"/>
        </w:rPr>
        <w:t xml:space="preserve"> официально</w:t>
      </w:r>
      <w:r>
        <w:rPr>
          <w:lang w:val="ru-RU"/>
        </w:rPr>
        <w:t>му</w:t>
      </w:r>
      <w:r w:rsidRPr="00EA1325">
        <w:rPr>
          <w:lang w:val="ru-RU"/>
        </w:rPr>
        <w:t xml:space="preserve"> опубликовани</w:t>
      </w:r>
      <w:r>
        <w:rPr>
          <w:lang w:val="ru-RU"/>
        </w:rPr>
        <w:t>ю</w:t>
      </w:r>
      <w:r w:rsidRPr="00EA1325">
        <w:rPr>
          <w:lang w:val="ru-RU"/>
        </w:rPr>
        <w:t xml:space="preserve">, что соответствует статье 51 Федерального закона от 06.10.2003 № 131-ФЗ </w:t>
      </w:r>
      <w:r>
        <w:rPr>
          <w:lang w:val="ru-RU"/>
        </w:rPr>
        <w:t>«</w:t>
      </w:r>
      <w:r w:rsidRPr="00EA1325">
        <w:rPr>
          <w:lang w:val="ru-RU"/>
        </w:rPr>
        <w:t xml:space="preserve">Об общих принципах организации местного самоуправления в Российской Федерации», статье 46 </w:t>
      </w:r>
      <w:r w:rsidRPr="00EA1325">
        <w:rPr>
          <w:rFonts w:cs="Times New Roman"/>
          <w:lang w:val="ru-RU"/>
        </w:rPr>
        <w:t>Устава муниципального образования «</w:t>
      </w:r>
      <w:proofErr w:type="spellStart"/>
      <w:r w:rsidRPr="00EA1325">
        <w:rPr>
          <w:rFonts w:cs="Times New Roman"/>
          <w:lang w:val="ru-RU"/>
        </w:rPr>
        <w:t>Тиинское</w:t>
      </w:r>
      <w:proofErr w:type="spellEnd"/>
      <w:r w:rsidRPr="00EA1325">
        <w:rPr>
          <w:rFonts w:cs="Times New Roman"/>
          <w:lang w:val="ru-RU"/>
        </w:rPr>
        <w:t xml:space="preserve"> сельское поселение» </w:t>
      </w:r>
      <w:proofErr w:type="spellStart"/>
      <w:r w:rsidRPr="00EA1325">
        <w:rPr>
          <w:rFonts w:cs="Times New Roman"/>
          <w:lang w:val="ru-RU"/>
        </w:rPr>
        <w:t>Мелекесского</w:t>
      </w:r>
      <w:proofErr w:type="spellEnd"/>
      <w:r w:rsidRPr="00EA1325">
        <w:rPr>
          <w:rFonts w:cs="Times New Roman"/>
          <w:lang w:val="ru-RU"/>
        </w:rPr>
        <w:t xml:space="preserve"> района Ульяновской области</w:t>
      </w:r>
    </w:p>
    <w:p w:rsidR="004B595B" w:rsidRPr="00EA1325" w:rsidRDefault="004B595B" w:rsidP="004B595B">
      <w:pPr>
        <w:pStyle w:val="Standard"/>
        <w:ind w:firstLine="690"/>
        <w:jc w:val="both"/>
        <w:rPr>
          <w:rFonts w:cs="Times New Roman"/>
          <w:lang w:val="ru-RU"/>
        </w:rPr>
      </w:pPr>
      <w:r w:rsidRPr="00EA1325">
        <w:rPr>
          <w:rFonts w:cs="Times New Roman"/>
          <w:lang w:val="ru-RU"/>
        </w:rPr>
        <w:t>Форма правового акта соответствует статье 43 Федерального</w:t>
      </w:r>
      <w:r>
        <w:rPr>
          <w:rFonts w:cs="Times New Roman"/>
          <w:lang w:val="ru-RU"/>
        </w:rPr>
        <w:t xml:space="preserve"> закона от 06.10.2003 № 131-ФЗ «</w:t>
      </w:r>
      <w:r w:rsidRPr="00EA1325">
        <w:rPr>
          <w:rFonts w:cs="Times New Roman"/>
          <w:lang w:val="ru-RU"/>
        </w:rPr>
        <w:t>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Мелекесский</w:t>
      </w:r>
      <w:proofErr w:type="spellEnd"/>
      <w:r w:rsidRPr="00EA1325">
        <w:rPr>
          <w:rFonts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 w:rsidRPr="00EA1325">
        <w:rPr>
          <w:rFonts w:cs="Times New Roman"/>
          <w:lang w:val="ru-RU"/>
        </w:rPr>
        <w:t>Мелекесский</w:t>
      </w:r>
      <w:proofErr w:type="spellEnd"/>
      <w:r w:rsidRPr="00EA1325">
        <w:rPr>
          <w:rFonts w:cs="Times New Roman"/>
          <w:lang w:val="ru-RU"/>
        </w:rPr>
        <w:t xml:space="preserve"> район» Ульяновской области.</w:t>
      </w:r>
    </w:p>
    <w:p w:rsidR="004B595B" w:rsidRDefault="004B595B" w:rsidP="004B595B">
      <w:pPr>
        <w:pStyle w:val="Textbody"/>
        <w:spacing w:after="0"/>
        <w:ind w:firstLine="720"/>
        <w:jc w:val="both"/>
        <w:rPr>
          <w:lang w:val="ru-RU"/>
        </w:rPr>
      </w:pPr>
    </w:p>
    <w:p w:rsidR="004B595B" w:rsidRDefault="004B595B" w:rsidP="004B595B">
      <w:pPr>
        <w:pStyle w:val="Textbody"/>
        <w:spacing w:after="0"/>
        <w:ind w:firstLine="720"/>
        <w:jc w:val="center"/>
        <w:rPr>
          <w:b/>
          <w:bCs/>
          <w:lang w:val="ru-RU"/>
        </w:rPr>
      </w:pPr>
    </w:p>
    <w:p w:rsidR="004B595B" w:rsidRDefault="004B595B" w:rsidP="004B595B">
      <w:pPr>
        <w:pStyle w:val="Textbody"/>
        <w:spacing w:after="0"/>
        <w:ind w:firstLine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4B595B" w:rsidRDefault="004B595B" w:rsidP="004B595B">
      <w:pPr>
        <w:pStyle w:val="Textbody"/>
        <w:spacing w:after="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для проявления коррупции</w:t>
      </w:r>
    </w:p>
    <w:p w:rsidR="004B595B" w:rsidRDefault="004B595B" w:rsidP="004B595B">
      <w:pPr>
        <w:pStyle w:val="Textbody"/>
        <w:spacing w:after="0"/>
        <w:jc w:val="center"/>
        <w:rPr>
          <w:b/>
          <w:bCs/>
          <w:lang w:val="ru-RU"/>
        </w:rPr>
      </w:pPr>
    </w:p>
    <w:p w:rsidR="004B595B" w:rsidRDefault="004B595B" w:rsidP="004B595B">
      <w:pPr>
        <w:pStyle w:val="Textbody"/>
        <w:spacing w:after="0"/>
        <w:ind w:firstLine="720"/>
        <w:jc w:val="both"/>
        <w:rPr>
          <w:lang w:val="ru-RU"/>
        </w:rPr>
      </w:pPr>
      <w:r>
        <w:rPr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4B595B" w:rsidRDefault="004B595B" w:rsidP="004B595B">
      <w:pPr>
        <w:pStyle w:val="Textbody"/>
        <w:ind w:firstLine="720"/>
        <w:jc w:val="both"/>
        <w:rPr>
          <w:lang w:val="ru-RU"/>
        </w:rPr>
      </w:pPr>
    </w:p>
    <w:p w:rsidR="004B595B" w:rsidRDefault="004B595B" w:rsidP="004B595B">
      <w:pPr>
        <w:pStyle w:val="Textbody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4.Выводы по результатам антикоррупционной экспертизы</w:t>
      </w:r>
    </w:p>
    <w:p w:rsidR="004B595B" w:rsidRDefault="004B595B" w:rsidP="004B595B">
      <w:pPr>
        <w:pStyle w:val="Standard"/>
        <w:autoSpaceDE w:val="0"/>
        <w:ind w:firstLine="708"/>
        <w:jc w:val="both"/>
        <w:rPr>
          <w:lang w:val="ru-RU"/>
        </w:rPr>
      </w:pPr>
      <w:proofErr w:type="gramStart"/>
      <w:r>
        <w:rPr>
          <w:lang w:val="ru-RU"/>
        </w:rPr>
        <w:t>Проект</w:t>
      </w:r>
      <w:r>
        <w:rPr>
          <w:bCs/>
          <w:lang w:val="ru-RU"/>
        </w:rPr>
        <w:t xml:space="preserve"> </w:t>
      </w:r>
      <w:r>
        <w:rPr>
          <w:lang w:val="ru-RU"/>
        </w:rPr>
        <w:t>постановления</w:t>
      </w:r>
      <w:r>
        <w:rPr>
          <w:bCs/>
          <w:lang w:val="ru-RU"/>
        </w:rPr>
        <w:t xml:space="preserve"> </w:t>
      </w:r>
      <w:r>
        <w:rPr>
          <w:rFonts w:eastAsia="Times New Roman" w:cs="Times New Roman"/>
          <w:lang w:val="ru-RU"/>
        </w:rPr>
        <w:t xml:space="preserve"> </w:t>
      </w:r>
      <w:r>
        <w:rPr>
          <w:rFonts w:eastAsia="Times New Roman" w:cs="Times New Roman"/>
          <w:bCs/>
          <w:lang w:val="ru-RU"/>
        </w:rPr>
        <w:t>«</w:t>
      </w:r>
      <w:r>
        <w:rPr>
          <w:rFonts w:eastAsia="Arial" w:cs="Arial"/>
          <w:bCs/>
          <w:lang w:val="ru-RU"/>
        </w:rPr>
        <w:t>Об утверждении размера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муниципального образования «</w:t>
      </w:r>
      <w:proofErr w:type="spellStart"/>
      <w:r>
        <w:rPr>
          <w:rFonts w:eastAsia="Arial" w:cs="Arial"/>
          <w:bCs/>
          <w:lang w:val="ru-RU"/>
        </w:rPr>
        <w:t>Мелекесский</w:t>
      </w:r>
      <w:proofErr w:type="spellEnd"/>
      <w:r>
        <w:rPr>
          <w:rFonts w:eastAsia="Arial" w:cs="Arial"/>
          <w:bCs/>
          <w:lang w:val="ru-RU"/>
        </w:rPr>
        <w:t xml:space="preserve"> район» Ульяновской области, осуществляющих образовательную деятельность» </w:t>
      </w:r>
      <w:r>
        <w:rPr>
          <w:rFonts w:eastAsia="Arial" w:cs="Arial"/>
          <w:lang w:val="ru-RU"/>
        </w:rPr>
        <w:t xml:space="preserve"> </w:t>
      </w:r>
      <w:r>
        <w:rPr>
          <w:lang w:val="ru-RU"/>
        </w:rPr>
        <w:t>признаётся прошедшим антикоррупционную экспертизу</w:t>
      </w:r>
      <w:r w:rsidR="00643F57">
        <w:rPr>
          <w:lang w:val="ru-RU"/>
        </w:rPr>
        <w:t>, требует доработки</w:t>
      </w:r>
      <w:r>
        <w:rPr>
          <w:lang w:val="ru-RU"/>
        </w:rPr>
        <w:t>.</w:t>
      </w:r>
      <w:proofErr w:type="gramEnd"/>
    </w:p>
    <w:p w:rsidR="004B595B" w:rsidRDefault="004B595B" w:rsidP="004B595B">
      <w:pPr>
        <w:pStyle w:val="Textbody"/>
        <w:ind w:firstLine="705"/>
        <w:jc w:val="both"/>
        <w:rPr>
          <w:lang w:val="ru-RU"/>
        </w:rPr>
      </w:pPr>
    </w:p>
    <w:p w:rsidR="004B595B" w:rsidRDefault="004B595B" w:rsidP="004B595B">
      <w:pPr>
        <w:pStyle w:val="Textbody"/>
        <w:spacing w:after="0"/>
        <w:rPr>
          <w:lang w:val="ru-RU"/>
        </w:rPr>
      </w:pPr>
      <w:r>
        <w:rPr>
          <w:lang w:val="ru-RU"/>
        </w:rPr>
        <w:t>Начальник отдела правового обеспечения</w:t>
      </w:r>
    </w:p>
    <w:p w:rsidR="004B595B" w:rsidRDefault="004B595B" w:rsidP="004B595B">
      <w:pPr>
        <w:pStyle w:val="Textbody"/>
        <w:spacing w:after="0"/>
        <w:rPr>
          <w:lang w:val="ru-RU"/>
        </w:rPr>
      </w:pPr>
      <w:r>
        <w:rPr>
          <w:lang w:val="ru-RU"/>
        </w:rPr>
        <w:t>администрации МО «</w:t>
      </w:r>
      <w:proofErr w:type="spellStart"/>
      <w:r>
        <w:rPr>
          <w:lang w:val="ru-RU"/>
        </w:rPr>
        <w:t>Мелекесский</w:t>
      </w:r>
      <w:proofErr w:type="spellEnd"/>
      <w:r>
        <w:rPr>
          <w:lang w:val="ru-RU"/>
        </w:rPr>
        <w:t xml:space="preserve"> район»                                                          Е.Н. Губанова</w:t>
      </w:r>
    </w:p>
    <w:p w:rsidR="004B595B" w:rsidRDefault="004B595B" w:rsidP="004B595B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C9"/>
    <w:rsid w:val="000052C9"/>
    <w:rsid w:val="004B595B"/>
    <w:rsid w:val="005535EE"/>
    <w:rsid w:val="00643F57"/>
    <w:rsid w:val="009035E6"/>
    <w:rsid w:val="009A1DD7"/>
    <w:rsid w:val="00D44B94"/>
    <w:rsid w:val="00E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59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B595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595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4B595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2024-02-08T12:02:00Z</cp:lastPrinted>
  <dcterms:created xsi:type="dcterms:W3CDTF">2024-02-08T06:57:00Z</dcterms:created>
  <dcterms:modified xsi:type="dcterms:W3CDTF">2024-02-08T12:02:00Z</dcterms:modified>
</cp:coreProperties>
</file>