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84" w:rsidRDefault="00C70284" w:rsidP="00C70284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C70284" w:rsidRDefault="00C70284" w:rsidP="00C7028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C70284" w:rsidRDefault="00C70284" w:rsidP="00C7028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70284" w:rsidRDefault="00C70284" w:rsidP="00C7028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70284" w:rsidRDefault="00C70284" w:rsidP="00C7028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C70284" w:rsidRDefault="00C70284" w:rsidP="00C70284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109</w:t>
      </w:r>
    </w:p>
    <w:p w:rsidR="00C70284" w:rsidRDefault="00C70284" w:rsidP="00C7028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создании комиссии по приёмке жилых помещений, приобретаемых в муниципальную собственность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в рамках реализации программ переселения граждан из многоквартирных домов, признанных аварийными и подлежащими сносу»</w:t>
      </w:r>
    </w:p>
    <w:p w:rsidR="00C70284" w:rsidRDefault="00C70284" w:rsidP="00C7028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C70284" w:rsidRDefault="00C70284" w:rsidP="00C7028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</w:p>
    <w:p w:rsidR="00C70284" w:rsidRDefault="00C70284" w:rsidP="00C7028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30</w:t>
      </w:r>
      <w:r>
        <w:rPr>
          <w:rFonts w:ascii="PT Astra Serif" w:hAnsi="PT Astra Serif"/>
          <w:lang w:val="ru-RU"/>
        </w:rPr>
        <w:t xml:space="preserve">.08.2023 года                                                                                                                        </w:t>
      </w:r>
    </w:p>
    <w:p w:rsidR="00C70284" w:rsidRDefault="00C70284" w:rsidP="00C7028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C70284" w:rsidRDefault="00C70284" w:rsidP="00C70284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C70284" w:rsidRDefault="00C70284" w:rsidP="00C7028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C70284" w:rsidRDefault="00C70284" w:rsidP="00C7028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создании комиссии по приёмке жилых помещений, приобретаемых в муниципальную собственность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в рамках реализации программ переселения граждан из многоквартирных домов, признанных аварийными и подлежащими сносу»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C70284" w:rsidRDefault="00C70284" w:rsidP="00C7028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комитетом по управлению муниципальным имуществом и земельным отношениям администрации 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C70284" w:rsidRDefault="00C70284" w:rsidP="00C7028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70284" w:rsidRDefault="00C70284" w:rsidP="00C70284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C70284" w:rsidRDefault="00C70284" w:rsidP="00C7028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C70284" w:rsidRDefault="00C70284" w:rsidP="00C70284">
      <w:pPr>
        <w:autoSpaceDE w:val="0"/>
        <w:autoSpaceDN w:val="0"/>
        <w:adjustRightInd w:val="0"/>
        <w:spacing w:after="0" w:line="240" w:lineRule="auto"/>
        <w:ind w:firstLine="705"/>
        <w:rPr>
          <w:rFonts w:ascii="PT Astra Serif" w:hAnsi="PT Astra Serif" w:cs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 разработан на основании </w:t>
      </w:r>
      <w:r>
        <w:rPr>
          <w:rFonts w:ascii="PT Astra Serif" w:hAnsi="PT Astra Serif" w:cs="PT Astra Serif"/>
          <w:bCs/>
          <w:sz w:val="24"/>
          <w:szCs w:val="24"/>
        </w:rPr>
        <w:t>Федерального закона от 21.07.2007 № 185-ФЗ</w:t>
      </w:r>
      <w:r>
        <w:rPr>
          <w:rFonts w:ascii="PT Astra Serif" w:hAnsi="PT Astra Serif" w:cs="PT Astra Serif"/>
          <w:bCs/>
          <w:sz w:val="24"/>
          <w:szCs w:val="24"/>
        </w:rPr>
        <w:t xml:space="preserve"> </w:t>
      </w:r>
    </w:p>
    <w:p w:rsidR="00C70284" w:rsidRDefault="00C70284" w:rsidP="00C70284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PT Astra Serif"/>
          <w:bCs/>
          <w:sz w:val="24"/>
          <w:szCs w:val="24"/>
        </w:rPr>
        <w:t xml:space="preserve">«О Фонде содействия реформированию жилищно-коммунального хозяйства», </w:t>
      </w:r>
      <w:r>
        <w:rPr>
          <w:rFonts w:ascii="PT Astra Serif" w:hAnsi="PT Astra Serif" w:cs="PT Astra Serif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C70284" w:rsidRDefault="00C70284" w:rsidP="00C7028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</w:t>
      </w:r>
      <w:r>
        <w:rPr>
          <w:rFonts w:ascii="PT Astra Serif" w:hAnsi="PT Astra Serif"/>
          <w:sz w:val="24"/>
          <w:szCs w:val="24"/>
        </w:rPr>
        <w:t>лагается</w:t>
      </w:r>
      <w:r>
        <w:rPr>
          <w:rFonts w:ascii="PT Astra Serif" w:hAnsi="PT Astra Serif"/>
          <w:sz w:val="24"/>
          <w:szCs w:val="24"/>
        </w:rPr>
        <w:t xml:space="preserve"> создать комиссию по приемке жилых помещений, приобретаемых в муниципальную собственность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в рамках реализации программ переселения граждан из многоквартирных домов, признанных аварийными и подлежащими сносу и утвердить положение о данной комиссии.</w:t>
      </w:r>
    </w:p>
    <w:p w:rsidR="00C70284" w:rsidRDefault="00C70284" w:rsidP="00C7028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положения пред</w:t>
      </w:r>
      <w:r>
        <w:rPr>
          <w:rFonts w:ascii="PT Astra Serif" w:hAnsi="PT Astra Serif"/>
          <w:sz w:val="24"/>
          <w:szCs w:val="24"/>
        </w:rPr>
        <w:t>полагается</w:t>
      </w:r>
      <w:r>
        <w:rPr>
          <w:rFonts w:ascii="PT Astra Serif" w:hAnsi="PT Astra Serif"/>
          <w:sz w:val="24"/>
          <w:szCs w:val="24"/>
        </w:rPr>
        <w:t xml:space="preserve"> определить основные задачи и права комиссии, порядок формирования и полномочия комиссии,  а также ответственность членов комиссии.</w:t>
      </w:r>
    </w:p>
    <w:p w:rsidR="00C70284" w:rsidRDefault="00C70284" w:rsidP="00C7028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Приложением к положению предполагается утвердить форму акта приемки приобретаемых жилых помещений.</w:t>
      </w:r>
    </w:p>
    <w:p w:rsidR="00C70284" w:rsidRDefault="00C70284" w:rsidP="00C70284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записка.</w:t>
      </w:r>
    </w:p>
    <w:p w:rsidR="00C70284" w:rsidRDefault="00C70284" w:rsidP="00C70284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C70284" w:rsidRDefault="00C70284" w:rsidP="00C7028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70284" w:rsidRDefault="00C70284" w:rsidP="00C7028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70284" w:rsidRDefault="00C70284" w:rsidP="00C7028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70284" w:rsidRDefault="00C70284" w:rsidP="00C7028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70284" w:rsidRDefault="00C70284" w:rsidP="00C70284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70284" w:rsidRDefault="00C70284" w:rsidP="00C7028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Проектом постановления предусматривается  вступление в силу после 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Уставу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C70284" w:rsidRDefault="00C70284" w:rsidP="00C7028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C70284" w:rsidRDefault="00C70284" w:rsidP="00C7028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70284" w:rsidRDefault="00C70284" w:rsidP="00C7028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</w:p>
    <w:p w:rsidR="00C70284" w:rsidRDefault="00C70284" w:rsidP="00C7028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 постановления 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«О создании комиссии по приёмке жилых помещений, приобретаемых в муниципальную собственность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</w:t>
      </w: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в рамках реализации программ переселения граждан из многоквартирных домов, признанных аварийными и подлежащими сносу» признается прошедшим антикоррупционную экспертизу.</w:t>
      </w:r>
    </w:p>
    <w:p w:rsidR="00C70284" w:rsidRDefault="00C70284" w:rsidP="00C7028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70284" w:rsidRDefault="00C70284" w:rsidP="00C7028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70284" w:rsidRDefault="00C70284" w:rsidP="00C7028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C70284" w:rsidRDefault="00C70284" w:rsidP="00C70284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FC"/>
    <w:rsid w:val="009035E6"/>
    <w:rsid w:val="009A1DD7"/>
    <w:rsid w:val="00AC30FC"/>
    <w:rsid w:val="00C7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2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7028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28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7028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2023-08-30T05:28:00Z</cp:lastPrinted>
  <dcterms:created xsi:type="dcterms:W3CDTF">2023-08-30T05:25:00Z</dcterms:created>
  <dcterms:modified xsi:type="dcterms:W3CDTF">2023-08-30T05:28:00Z</dcterms:modified>
</cp:coreProperties>
</file>