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721FE6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721FE6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721FE6">
              <w:rPr>
                <w:sz w:val="22"/>
                <w:szCs w:val="22"/>
              </w:rPr>
              <w:t>1702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r w:rsidR="00721FE6" w:rsidRPr="00721FE6"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 w:rsidR="00721FE6" w:rsidRPr="00721FE6">
              <w:rPr>
                <w:sz w:val="22"/>
                <w:szCs w:val="22"/>
              </w:rPr>
              <w:t>Мелекесский</w:t>
            </w:r>
            <w:proofErr w:type="spellEnd"/>
            <w:r w:rsidR="00721FE6" w:rsidRPr="00721FE6">
              <w:rPr>
                <w:sz w:val="22"/>
                <w:szCs w:val="22"/>
              </w:rPr>
              <w:t xml:space="preserve"> район, МО «</w:t>
            </w:r>
            <w:proofErr w:type="spellStart"/>
            <w:r w:rsidR="00721FE6" w:rsidRPr="00721FE6">
              <w:rPr>
                <w:sz w:val="22"/>
                <w:szCs w:val="22"/>
              </w:rPr>
              <w:t>Лебяжинское</w:t>
            </w:r>
            <w:proofErr w:type="spellEnd"/>
            <w:r w:rsidR="00721FE6" w:rsidRPr="00721FE6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="00721FE6" w:rsidRPr="00721FE6">
              <w:rPr>
                <w:sz w:val="22"/>
                <w:szCs w:val="22"/>
              </w:rPr>
              <w:t>с</w:t>
            </w:r>
            <w:proofErr w:type="gramEnd"/>
            <w:r w:rsidR="00721FE6" w:rsidRPr="00721FE6">
              <w:rPr>
                <w:sz w:val="22"/>
                <w:szCs w:val="22"/>
              </w:rPr>
              <w:t>. Лебяжье</w:t>
            </w:r>
          </w:p>
        </w:tc>
        <w:tc>
          <w:tcPr>
            <w:tcW w:w="1701" w:type="dxa"/>
            <w:vAlign w:val="center"/>
          </w:tcPr>
          <w:p w:rsidR="00320DF5" w:rsidRPr="006F1D41" w:rsidRDefault="00721FE6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</w:t>
      </w:r>
      <w:r w:rsidRPr="00182E7D">
        <w:rPr>
          <w:color w:val="000000"/>
          <w:highlight w:val="yellow"/>
        </w:rPr>
        <w:t xml:space="preserve">– </w:t>
      </w:r>
      <w:r w:rsidR="00721FE6">
        <w:rPr>
          <w:color w:val="000000"/>
          <w:highlight w:val="yellow"/>
        </w:rPr>
        <w:t>06</w:t>
      </w:r>
      <w:r w:rsidR="0020016A" w:rsidRPr="00182E7D">
        <w:rPr>
          <w:color w:val="000000"/>
          <w:highlight w:val="yellow"/>
        </w:rPr>
        <w:t>.</w:t>
      </w:r>
      <w:r w:rsidR="00CE6A78" w:rsidRPr="00182E7D">
        <w:rPr>
          <w:color w:val="000000"/>
          <w:highlight w:val="yellow"/>
        </w:rPr>
        <w:t>0</w:t>
      </w:r>
      <w:r w:rsidR="00721FE6">
        <w:rPr>
          <w:color w:val="000000"/>
          <w:highlight w:val="yellow"/>
        </w:rPr>
        <w:t>5</w:t>
      </w:r>
      <w:r w:rsidRPr="00182E7D">
        <w:rPr>
          <w:color w:val="000000"/>
          <w:highlight w:val="yellow"/>
        </w:rPr>
        <w:t>.20</w:t>
      </w:r>
      <w:r w:rsidR="000206E9" w:rsidRPr="00182E7D">
        <w:rPr>
          <w:color w:val="000000"/>
          <w:highlight w:val="yellow"/>
        </w:rPr>
        <w:t>2</w:t>
      </w:r>
      <w:r w:rsidR="00CE6A78" w:rsidRPr="00182E7D">
        <w:rPr>
          <w:color w:val="000000"/>
          <w:highlight w:val="yellow"/>
        </w:rPr>
        <w:t>4</w:t>
      </w:r>
      <w:r w:rsidR="00881585" w:rsidRPr="00182E7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82E7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2B53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1FC5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1FE6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B32DD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BD6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BF3EBF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E6A78"/>
    <w:rsid w:val="00CF0D16"/>
    <w:rsid w:val="00CF7382"/>
    <w:rsid w:val="00D000BE"/>
    <w:rsid w:val="00D117A8"/>
    <w:rsid w:val="00D20C21"/>
    <w:rsid w:val="00D31E68"/>
    <w:rsid w:val="00D5400A"/>
    <w:rsid w:val="00D579A3"/>
    <w:rsid w:val="00D6353C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77D7E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1D2E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2023-12-21T11:55:00Z</cp:lastPrinted>
  <dcterms:created xsi:type="dcterms:W3CDTF">2024-04-03T07:12:00Z</dcterms:created>
  <dcterms:modified xsi:type="dcterms:W3CDTF">2024-04-03T07:13:00Z</dcterms:modified>
</cp:coreProperties>
</file>