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30" w:rsidRPr="00CA3C30" w:rsidRDefault="00CA3C30" w:rsidP="00CA3C30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CA3C30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CA3C30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CA3C30">
        <w:rPr>
          <w:rFonts w:ascii="PT Astra Serif" w:hAnsi="PT Astra Serif"/>
          <w:b/>
          <w:bCs/>
          <w:lang w:val="ru-RU"/>
        </w:rPr>
        <w:t xml:space="preserve"> район»</w:t>
      </w:r>
    </w:p>
    <w:p w:rsidR="00CA3C30" w:rsidRPr="00CA3C30" w:rsidRDefault="00CA3C30" w:rsidP="00CA3C30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>Отдел правового обеспечения</w:t>
      </w:r>
    </w:p>
    <w:p w:rsidR="00CA3C30" w:rsidRPr="00CA3C30" w:rsidRDefault="00CA3C30" w:rsidP="00CA3C30">
      <w:pPr>
        <w:pStyle w:val="Textbody"/>
        <w:jc w:val="center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>_____________________________________________________________________________</w:t>
      </w:r>
    </w:p>
    <w:p w:rsidR="00CA3C30" w:rsidRPr="00CA3C30" w:rsidRDefault="00CA3C30" w:rsidP="00CA3C30">
      <w:pPr>
        <w:pStyle w:val="Textbody"/>
        <w:jc w:val="center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CA3C30" w:rsidRPr="00CA3C30" w:rsidRDefault="00CA3C30" w:rsidP="00CA3C30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CA3C30" w:rsidRPr="00CA3C30" w:rsidRDefault="00CA3C30" w:rsidP="00CA3C30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CA3C30">
        <w:rPr>
          <w:rFonts w:ascii="PT Astra Serif" w:hAnsi="PT Astra Serif"/>
          <w:b/>
          <w:bCs/>
          <w:lang w:val="ru-RU"/>
        </w:rPr>
        <w:t xml:space="preserve">ЗАКЛЮЧЕНИЕ № </w:t>
      </w:r>
      <w:r w:rsidR="00F85B4D">
        <w:rPr>
          <w:rFonts w:ascii="PT Astra Serif" w:hAnsi="PT Astra Serif"/>
          <w:b/>
          <w:bCs/>
          <w:lang w:val="ru-RU"/>
        </w:rPr>
        <w:t>38</w:t>
      </w:r>
      <w:bookmarkStart w:id="0" w:name="_GoBack"/>
      <w:bookmarkEnd w:id="0"/>
    </w:p>
    <w:p w:rsidR="00CA3C30" w:rsidRPr="00CA3C30" w:rsidRDefault="00CA3C30" w:rsidP="00CA3C30">
      <w:pPr>
        <w:pStyle w:val="Standard"/>
        <w:autoSpaceDE w:val="0"/>
        <w:jc w:val="center"/>
        <w:rPr>
          <w:rFonts w:ascii="PT Astra Serif" w:hAnsi="PT Astra Serif"/>
          <w:lang w:val="ru-RU"/>
        </w:rPr>
      </w:pPr>
      <w:proofErr w:type="gramStart"/>
      <w:r w:rsidRPr="00CA3C30">
        <w:rPr>
          <w:rFonts w:ascii="PT Astra Serif" w:hAnsi="PT Astra Serif"/>
          <w:b/>
          <w:bCs/>
          <w:lang w:val="ru-RU"/>
        </w:rPr>
        <w:t xml:space="preserve">по результатам  проведения антикоррупционной экспертизы проекта постановления </w:t>
      </w:r>
      <w:r w:rsidRPr="00CA3C30">
        <w:rPr>
          <w:rFonts w:ascii="PT Astra Serif" w:eastAsia="Times New Roman" w:hAnsi="PT Astra Serif" w:cs="Times New Roman"/>
          <w:b/>
          <w:bCs/>
          <w:lang w:val="ru-RU"/>
        </w:rPr>
        <w:t xml:space="preserve"> администрации МО «</w:t>
      </w:r>
      <w:proofErr w:type="spellStart"/>
      <w:r w:rsidRPr="00CA3C30"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 w:rsidRPr="00CA3C30">
        <w:rPr>
          <w:rFonts w:ascii="PT Astra Serif" w:eastAsia="Times New Roman" w:hAnsi="PT Astra Serif" w:cs="Times New Roman"/>
          <w:b/>
          <w:bCs/>
          <w:lang w:val="ru-RU"/>
        </w:rPr>
        <w:t xml:space="preserve"> район» «</w:t>
      </w:r>
      <w:r w:rsidRPr="00CA3C30">
        <w:rPr>
          <w:rFonts w:ascii="PT Astra Serif" w:eastAsia="Arial" w:hAnsi="PT Astra Serif" w:cs="Arial"/>
          <w:b/>
          <w:bCs/>
          <w:lang w:val="ru-RU"/>
        </w:rPr>
        <w:t>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CA3C30">
        <w:rPr>
          <w:rFonts w:ascii="PT Astra Serif" w:eastAsia="Arial" w:hAnsi="PT Astra Serif" w:cs="Arial"/>
          <w:b/>
          <w:bCs/>
          <w:lang w:val="ru-RU"/>
        </w:rPr>
        <w:t>Мелекесский</w:t>
      </w:r>
      <w:proofErr w:type="spellEnd"/>
      <w:r w:rsidRPr="00CA3C30">
        <w:rPr>
          <w:rFonts w:ascii="PT Astra Serif" w:eastAsia="Arial" w:hAnsi="PT Astra Serif" w:cs="Arial"/>
          <w:b/>
          <w:bCs/>
          <w:lang w:val="ru-RU"/>
        </w:rPr>
        <w:t xml:space="preserve"> район» Ульяновской области, осуществляющих образовательную деятельность»</w:t>
      </w:r>
      <w:proofErr w:type="gramEnd"/>
    </w:p>
    <w:p w:rsidR="00CA3C30" w:rsidRPr="00CA3C30" w:rsidRDefault="00CA3C30" w:rsidP="00CA3C30">
      <w:pPr>
        <w:pStyle w:val="Standard"/>
        <w:autoSpaceDE w:val="0"/>
        <w:jc w:val="center"/>
        <w:rPr>
          <w:rFonts w:ascii="PT Astra Serif" w:eastAsia="Arial" w:hAnsi="PT Astra Serif" w:cs="Arial"/>
          <w:b/>
          <w:bCs/>
          <w:lang w:val="ru-RU"/>
        </w:rPr>
      </w:pPr>
    </w:p>
    <w:p w:rsidR="00CA3C30" w:rsidRPr="00CA3C30" w:rsidRDefault="00CA3C30" w:rsidP="00CA3C30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</w:p>
    <w:p w:rsidR="00CA3C30" w:rsidRPr="00CA3C30" w:rsidRDefault="00CA3C30" w:rsidP="00CA3C30">
      <w:pPr>
        <w:pStyle w:val="Standard"/>
        <w:autoSpaceDE w:val="0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>Дата экспертизы:</w:t>
      </w:r>
      <w:r>
        <w:rPr>
          <w:rFonts w:ascii="PT Astra Serif" w:hAnsi="PT Astra Serif"/>
          <w:lang w:val="ru-RU"/>
        </w:rPr>
        <w:t xml:space="preserve"> 1</w:t>
      </w:r>
      <w:r w:rsidRPr="00CA3C30">
        <w:rPr>
          <w:rFonts w:ascii="PT Astra Serif" w:hAnsi="PT Astra Serif"/>
          <w:lang w:val="ru-RU"/>
        </w:rPr>
        <w:t>8.0</w:t>
      </w:r>
      <w:r>
        <w:rPr>
          <w:rFonts w:ascii="PT Astra Serif" w:hAnsi="PT Astra Serif"/>
          <w:lang w:val="ru-RU"/>
        </w:rPr>
        <w:t>4</w:t>
      </w:r>
      <w:r w:rsidRPr="00CA3C30">
        <w:rPr>
          <w:rFonts w:ascii="PT Astra Serif" w:hAnsi="PT Astra Serif"/>
          <w:lang w:val="ru-RU"/>
        </w:rPr>
        <w:t>.2024</w:t>
      </w:r>
      <w:r>
        <w:rPr>
          <w:rFonts w:ascii="PT Astra Serif" w:hAnsi="PT Astra Serif"/>
          <w:lang w:val="ru-RU"/>
        </w:rPr>
        <w:t>.</w:t>
      </w:r>
      <w:r w:rsidRPr="00CA3C30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Результат экспертизы: проект не содержит </w:t>
      </w:r>
      <w:proofErr w:type="spellStart"/>
      <w:r w:rsidRPr="00CA3C30">
        <w:rPr>
          <w:rFonts w:ascii="PT Astra Serif" w:hAnsi="PT Astra Serif"/>
          <w:lang w:val="ru-RU"/>
        </w:rPr>
        <w:t>коррупциогенных</w:t>
      </w:r>
      <w:proofErr w:type="spellEnd"/>
      <w:r w:rsidRPr="00CA3C30">
        <w:rPr>
          <w:rFonts w:ascii="PT Astra Serif" w:hAnsi="PT Astra Serif"/>
          <w:lang w:val="ru-RU"/>
        </w:rPr>
        <w:t xml:space="preserve"> факторов</w:t>
      </w:r>
    </w:p>
    <w:p w:rsidR="00CA3C30" w:rsidRPr="00CA3C30" w:rsidRDefault="00CA3C30" w:rsidP="00CA3C30">
      <w:pPr>
        <w:pStyle w:val="Standard"/>
        <w:autoSpaceDE w:val="0"/>
        <w:rPr>
          <w:rFonts w:ascii="PT Astra Serif" w:hAnsi="PT Astra Serif"/>
          <w:lang w:val="ru-RU"/>
        </w:rPr>
      </w:pPr>
    </w:p>
    <w:p w:rsidR="00CA3C30" w:rsidRPr="00CA3C30" w:rsidRDefault="00CA3C30" w:rsidP="00CA3C30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CA3C30">
        <w:rPr>
          <w:rFonts w:ascii="PT Astra Serif" w:hAnsi="PT Astra Serif"/>
          <w:b/>
          <w:bCs/>
          <w:lang w:val="ru-RU"/>
        </w:rPr>
        <w:t>1.Общие положения</w:t>
      </w:r>
    </w:p>
    <w:p w:rsidR="00CA3C30" w:rsidRPr="00CA3C30" w:rsidRDefault="00CA3C30" w:rsidP="00CA3C30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proofErr w:type="gramStart"/>
      <w:r w:rsidRPr="00CA3C30">
        <w:rPr>
          <w:rFonts w:ascii="PT Astra Serif" w:hAnsi="PT Astra Serif"/>
          <w:lang w:val="ru-RU"/>
        </w:rPr>
        <w:t xml:space="preserve">Настоящее заключение дано на проект постановления </w:t>
      </w:r>
      <w:r w:rsidRPr="00CA3C30">
        <w:rPr>
          <w:rFonts w:ascii="PT Astra Serif" w:eastAsia="Times New Roman" w:hAnsi="PT Astra Serif" w:cs="Times New Roman"/>
          <w:lang w:val="ru-RU"/>
        </w:rPr>
        <w:t>администрации МО «</w:t>
      </w:r>
      <w:proofErr w:type="spellStart"/>
      <w:r w:rsidRPr="00CA3C30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CA3C30">
        <w:rPr>
          <w:rFonts w:ascii="PT Astra Serif" w:eastAsia="Times New Roman" w:hAnsi="PT Astra Serif" w:cs="Times New Roman"/>
          <w:lang w:val="ru-RU"/>
        </w:rPr>
        <w:t xml:space="preserve"> район»  </w:t>
      </w:r>
      <w:r w:rsidRPr="00CA3C30">
        <w:rPr>
          <w:rFonts w:ascii="PT Astra Serif" w:eastAsia="Times New Roman" w:hAnsi="PT Astra Serif" w:cs="Times New Roman"/>
          <w:bCs/>
          <w:lang w:val="ru-RU"/>
        </w:rPr>
        <w:t>«</w:t>
      </w:r>
      <w:r w:rsidRPr="00CA3C30">
        <w:rPr>
          <w:rFonts w:ascii="PT Astra Serif" w:eastAsia="Arial" w:hAnsi="PT Astra Serif" w:cs="Arial"/>
          <w:bCs/>
          <w:lang w:val="ru-RU"/>
        </w:rPr>
        <w:t>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CA3C30">
        <w:rPr>
          <w:rFonts w:ascii="PT Astra Serif" w:eastAsia="Arial" w:hAnsi="PT Astra Serif" w:cs="Arial"/>
          <w:bCs/>
          <w:lang w:val="ru-RU"/>
        </w:rPr>
        <w:t>Мелекесский</w:t>
      </w:r>
      <w:proofErr w:type="spellEnd"/>
      <w:r w:rsidRPr="00CA3C30">
        <w:rPr>
          <w:rFonts w:ascii="PT Astra Serif" w:eastAsia="Arial" w:hAnsi="PT Astra Serif" w:cs="Arial"/>
          <w:bCs/>
          <w:lang w:val="ru-RU"/>
        </w:rPr>
        <w:t xml:space="preserve"> район» Ульяновской области, осуществляющих образовательную деятельность» </w:t>
      </w:r>
      <w:r w:rsidRPr="00CA3C30">
        <w:rPr>
          <w:rFonts w:ascii="PT Astra Serif" w:hAnsi="PT Astra Serif"/>
          <w:lang w:val="ru-RU"/>
        </w:rPr>
        <w:t xml:space="preserve"> (далее - Проект).</w:t>
      </w:r>
      <w:proofErr w:type="gramEnd"/>
    </w:p>
    <w:p w:rsidR="00CA3C30" w:rsidRPr="00CA3C30" w:rsidRDefault="00CA3C30" w:rsidP="00CA3C30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ab/>
        <w:t>Проект внесен Управлением образования администрации МО «</w:t>
      </w:r>
      <w:proofErr w:type="spellStart"/>
      <w:r w:rsidRPr="00CA3C30">
        <w:rPr>
          <w:rFonts w:ascii="PT Astra Serif" w:hAnsi="PT Astra Serif"/>
          <w:lang w:val="ru-RU"/>
        </w:rPr>
        <w:t>Мелекесский</w:t>
      </w:r>
      <w:proofErr w:type="spellEnd"/>
      <w:r w:rsidRPr="00CA3C30">
        <w:rPr>
          <w:rFonts w:ascii="PT Astra Serif" w:hAnsi="PT Astra Serif"/>
          <w:lang w:val="ru-RU"/>
        </w:rPr>
        <w:t xml:space="preserve"> район».</w:t>
      </w:r>
    </w:p>
    <w:p w:rsidR="00CA3C30" w:rsidRPr="00CA3C30" w:rsidRDefault="00CA3C30" w:rsidP="00CA3C30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ab/>
      </w:r>
      <w:proofErr w:type="gramStart"/>
      <w:r w:rsidRPr="00CA3C30"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 (далее – Методика), Порядком проведения антикоррупционной экспертизы </w:t>
      </w:r>
      <w:r w:rsidRPr="00CA3C30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CA3C30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CA3C30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CA3C30"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CA3C30" w:rsidRPr="00CA3C30" w:rsidRDefault="00CA3C30" w:rsidP="00CA3C30">
      <w:pPr>
        <w:pStyle w:val="Textbody"/>
        <w:spacing w:after="0"/>
        <w:jc w:val="both"/>
        <w:rPr>
          <w:rFonts w:ascii="PT Astra Serif" w:hAnsi="PT Astra Serif"/>
          <w:lang w:val="ru-RU"/>
        </w:rPr>
      </w:pPr>
    </w:p>
    <w:p w:rsidR="00CA3C30" w:rsidRPr="00CA3C30" w:rsidRDefault="00CA3C30" w:rsidP="00CA3C30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CA3C30">
        <w:rPr>
          <w:rFonts w:ascii="PT Astra Serif" w:hAnsi="PT Astra Serif"/>
          <w:b/>
          <w:bCs/>
          <w:lang w:val="ru-RU"/>
        </w:rPr>
        <w:t>2.Описание проекта</w:t>
      </w:r>
    </w:p>
    <w:p w:rsidR="00CA3C30" w:rsidRPr="00CA3C30" w:rsidRDefault="00CA3C30" w:rsidP="00CA3C30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 w:rsidRPr="00CA3C30">
        <w:rPr>
          <w:rFonts w:ascii="PT Astra Serif" w:hAnsi="PT Astra Serif"/>
          <w:lang w:val="ru-RU"/>
        </w:rPr>
        <w:t>Проект подготовлен в соответствии со статьёй 65  Федерального закона от 29.12.2012  № 273-ФЗ «Об образовании в Российской Федерации», с постановлением  Правительства Ульяновской области от 10.12.2015 № 652-п «О максимальном размере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в зависимости от условий присмотра и ухода за детьми».</w:t>
      </w:r>
      <w:proofErr w:type="gramEnd"/>
    </w:p>
    <w:p w:rsidR="00CA3C30" w:rsidRPr="00CA3C30" w:rsidRDefault="00CA3C30" w:rsidP="00CA3C30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 xml:space="preserve">Проектом предлагается установить размер родительской платы. Так, с 01.04.2024 года родительская плата предполагается, что будет  составлять:  с 4 часовым пребыванием – 55,3 </w:t>
      </w:r>
      <w:proofErr w:type="spellStart"/>
      <w:r w:rsidRPr="00CA3C30">
        <w:rPr>
          <w:rFonts w:ascii="PT Astra Serif" w:hAnsi="PT Astra Serif"/>
          <w:lang w:val="ru-RU"/>
        </w:rPr>
        <w:t>руб</w:t>
      </w:r>
      <w:proofErr w:type="spellEnd"/>
      <w:r w:rsidRPr="00CA3C30">
        <w:rPr>
          <w:rFonts w:ascii="PT Astra Serif" w:hAnsi="PT Astra Serif"/>
          <w:lang w:val="ru-RU"/>
        </w:rPr>
        <w:t xml:space="preserve">/день, с 10,5 часовым пребыванием – 146,05 </w:t>
      </w:r>
      <w:proofErr w:type="spellStart"/>
      <w:r w:rsidRPr="00CA3C30">
        <w:rPr>
          <w:rFonts w:ascii="PT Astra Serif" w:hAnsi="PT Astra Serif"/>
          <w:lang w:val="ru-RU"/>
        </w:rPr>
        <w:t>руб</w:t>
      </w:r>
      <w:proofErr w:type="spellEnd"/>
      <w:r w:rsidRPr="00CA3C30">
        <w:rPr>
          <w:rFonts w:ascii="PT Astra Serif" w:hAnsi="PT Astra Serif"/>
          <w:lang w:val="ru-RU"/>
        </w:rPr>
        <w:t xml:space="preserve">/день, с 12 часовым пребыванием – 154руб/день.  Для родителей (законных представителей) детей из многодетных семей:  с 4 часовым пребыванием – 55,3 </w:t>
      </w:r>
      <w:proofErr w:type="spellStart"/>
      <w:r w:rsidRPr="00CA3C30">
        <w:rPr>
          <w:rFonts w:ascii="PT Astra Serif" w:hAnsi="PT Astra Serif"/>
          <w:lang w:val="ru-RU"/>
        </w:rPr>
        <w:t>руб</w:t>
      </w:r>
      <w:proofErr w:type="spellEnd"/>
      <w:r w:rsidRPr="00CA3C30">
        <w:rPr>
          <w:rFonts w:ascii="PT Astra Serif" w:hAnsi="PT Astra Serif"/>
          <w:lang w:val="ru-RU"/>
        </w:rPr>
        <w:t xml:space="preserve">/день, с 10,5 часовым пребыванием – 93,1 </w:t>
      </w:r>
      <w:proofErr w:type="spellStart"/>
      <w:r w:rsidRPr="00CA3C30">
        <w:rPr>
          <w:rFonts w:ascii="PT Astra Serif" w:hAnsi="PT Astra Serif"/>
          <w:lang w:val="ru-RU"/>
        </w:rPr>
        <w:t>руб</w:t>
      </w:r>
      <w:proofErr w:type="spellEnd"/>
      <w:r w:rsidRPr="00CA3C30">
        <w:rPr>
          <w:rFonts w:ascii="PT Astra Serif" w:hAnsi="PT Astra Serif"/>
          <w:lang w:val="ru-RU"/>
        </w:rPr>
        <w:t xml:space="preserve">/день, с 12 часовым пребыванием – 98,78 </w:t>
      </w:r>
      <w:proofErr w:type="spellStart"/>
      <w:r w:rsidRPr="00CA3C30">
        <w:rPr>
          <w:rFonts w:ascii="PT Astra Serif" w:hAnsi="PT Astra Serif"/>
          <w:lang w:val="ru-RU"/>
        </w:rPr>
        <w:t>руб</w:t>
      </w:r>
      <w:proofErr w:type="spellEnd"/>
      <w:r w:rsidRPr="00CA3C30">
        <w:rPr>
          <w:rFonts w:ascii="PT Astra Serif" w:hAnsi="PT Astra Serif"/>
          <w:lang w:val="ru-RU"/>
        </w:rPr>
        <w:t>/ день.</w:t>
      </w:r>
    </w:p>
    <w:p w:rsidR="00CA3C30" w:rsidRDefault="00CA3C30" w:rsidP="00CA3C30">
      <w:pPr>
        <w:pStyle w:val="Standard"/>
        <w:ind w:firstLine="69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Ранее принятые акты, утверждающие размер родительской платы предлагается признать утратившими силу.</w:t>
      </w:r>
    </w:p>
    <w:p w:rsidR="00CA3C30" w:rsidRPr="00CA3C30" w:rsidRDefault="00CA3C30" w:rsidP="00CA3C30">
      <w:pPr>
        <w:pStyle w:val="Standard"/>
        <w:ind w:firstLine="690"/>
        <w:jc w:val="both"/>
        <w:rPr>
          <w:rFonts w:ascii="PT Astra Serif" w:hAnsi="PT Astra Serif" w:cs="Times New Roman"/>
          <w:lang w:val="ru-RU"/>
        </w:rPr>
      </w:pPr>
      <w:r w:rsidRPr="00CA3C30">
        <w:rPr>
          <w:rFonts w:ascii="PT Astra Serif" w:hAnsi="PT Astra Serif" w:cs="Times New Roman"/>
          <w:lang w:val="ru-RU"/>
        </w:rPr>
        <w:lastRenderedPageBreak/>
        <w:t>Предполагается, что разработанный муниципальный нормативный правовой а</w:t>
      </w:r>
      <w:proofErr w:type="gramStart"/>
      <w:r w:rsidRPr="00CA3C30">
        <w:rPr>
          <w:rFonts w:ascii="PT Astra Serif" w:hAnsi="PT Astra Serif" w:cs="Times New Roman"/>
          <w:lang w:val="ru-RU"/>
        </w:rPr>
        <w:t>кт вст</w:t>
      </w:r>
      <w:proofErr w:type="gramEnd"/>
      <w:r w:rsidRPr="00CA3C30">
        <w:rPr>
          <w:rFonts w:ascii="PT Astra Serif" w:hAnsi="PT Astra Serif" w:cs="Times New Roman"/>
          <w:lang w:val="ru-RU"/>
        </w:rPr>
        <w:t xml:space="preserve">упит в силу </w:t>
      </w:r>
      <w:r w:rsidRPr="00CA3C30">
        <w:rPr>
          <w:rFonts w:ascii="PT Astra Serif" w:hAnsi="PT Astra Serif"/>
          <w:lang w:val="ru-RU"/>
        </w:rPr>
        <w:t xml:space="preserve">с 01.04.2024, подлежит официальному опубликованию, что соответствует статье 51 Федерального закона от 06.10.2003 № 131-ФЗ «Об общих принципах организации местного самоуправления в Российской Федерации», статье </w:t>
      </w:r>
      <w:r w:rsidRPr="00CA3C30">
        <w:rPr>
          <w:rFonts w:ascii="PT Astra Serif" w:hAnsi="PT Astra Serif"/>
          <w:lang w:val="ru-RU"/>
        </w:rPr>
        <w:t>51</w:t>
      </w:r>
      <w:r w:rsidRPr="00CA3C30">
        <w:rPr>
          <w:rFonts w:ascii="PT Astra Serif" w:hAnsi="PT Astra Serif"/>
          <w:lang w:val="ru-RU"/>
        </w:rPr>
        <w:t xml:space="preserve"> </w:t>
      </w:r>
      <w:r w:rsidRPr="00CA3C30"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 w:rsidRPr="00CA3C30">
        <w:rPr>
          <w:rFonts w:ascii="PT Astra Serif" w:hAnsi="PT Astra Serif" w:cs="Times New Roman"/>
          <w:lang w:val="ru-RU"/>
        </w:rPr>
        <w:t>Мелекесск</w:t>
      </w:r>
      <w:r w:rsidRPr="00CA3C30">
        <w:rPr>
          <w:rFonts w:ascii="PT Astra Serif" w:hAnsi="PT Astra Serif" w:cs="Times New Roman"/>
          <w:lang w:val="ru-RU"/>
        </w:rPr>
        <w:t>ий</w:t>
      </w:r>
      <w:proofErr w:type="spellEnd"/>
      <w:r w:rsidRPr="00CA3C30">
        <w:rPr>
          <w:rFonts w:ascii="PT Astra Serif" w:hAnsi="PT Astra Serif" w:cs="Times New Roman"/>
          <w:lang w:val="ru-RU"/>
        </w:rPr>
        <w:t xml:space="preserve"> район</w:t>
      </w:r>
      <w:r w:rsidRPr="00CA3C30">
        <w:rPr>
          <w:rFonts w:ascii="PT Astra Serif" w:hAnsi="PT Astra Serif" w:cs="Times New Roman"/>
          <w:lang w:val="ru-RU"/>
        </w:rPr>
        <w:t>»</w:t>
      </w:r>
      <w:r w:rsidRPr="00CA3C30">
        <w:rPr>
          <w:rFonts w:ascii="PT Astra Serif" w:hAnsi="PT Astra Serif" w:cs="Times New Roman"/>
          <w:lang w:val="ru-RU"/>
        </w:rPr>
        <w:t xml:space="preserve"> Ульяновской области</w:t>
      </w:r>
      <w:r w:rsidRPr="00CA3C30">
        <w:rPr>
          <w:rFonts w:ascii="PT Astra Serif" w:hAnsi="PT Astra Serif" w:cs="Times New Roman"/>
          <w:lang w:val="ru-RU"/>
        </w:rPr>
        <w:t>.</w:t>
      </w:r>
    </w:p>
    <w:p w:rsidR="00CA3C30" w:rsidRPr="00CA3C30" w:rsidRDefault="00CA3C30" w:rsidP="00CA3C30">
      <w:pPr>
        <w:pStyle w:val="Standard"/>
        <w:ind w:firstLine="690"/>
        <w:jc w:val="both"/>
        <w:rPr>
          <w:rFonts w:ascii="PT Astra Serif" w:hAnsi="PT Astra Serif" w:cs="Times New Roman"/>
          <w:lang w:val="ru-RU"/>
        </w:rPr>
      </w:pPr>
      <w:r w:rsidRPr="00CA3C30">
        <w:rPr>
          <w:rFonts w:ascii="PT Astra Serif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Федерации», Уставу муниципального образования «</w:t>
      </w:r>
      <w:proofErr w:type="spellStart"/>
      <w:r w:rsidRPr="00CA3C30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CA3C30">
        <w:rPr>
          <w:rFonts w:ascii="PT Astra Serif" w:hAnsi="PT Astra Serif" w:cs="Times New Roman"/>
          <w:lang w:val="ru-RU"/>
        </w:rPr>
        <w:t xml:space="preserve"> район» Ульяновской области. Данный вопрос относится к компетенции администрации  муниципального образования «</w:t>
      </w:r>
      <w:proofErr w:type="spellStart"/>
      <w:r w:rsidRPr="00CA3C30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CA3C30">
        <w:rPr>
          <w:rFonts w:ascii="PT Astra Serif" w:hAnsi="PT Astra Serif" w:cs="Times New Roman"/>
          <w:lang w:val="ru-RU"/>
        </w:rPr>
        <w:t xml:space="preserve"> район» Ульяновской области.</w:t>
      </w:r>
    </w:p>
    <w:p w:rsidR="00CA3C30" w:rsidRPr="00CA3C30" w:rsidRDefault="00CA3C30" w:rsidP="00CA3C30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CA3C30" w:rsidRPr="00CA3C30" w:rsidRDefault="00CA3C30" w:rsidP="00CA3C30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CA3C30" w:rsidRPr="00CA3C30" w:rsidRDefault="00CA3C30" w:rsidP="00CA3C30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CA3C30">
        <w:rPr>
          <w:rFonts w:ascii="PT Astra Serif" w:hAnsi="PT Astra Serif"/>
          <w:b/>
          <w:bCs/>
          <w:lang w:val="ru-RU"/>
        </w:rPr>
        <w:t>3.Выявленные в положениях проекта постановления факторы, которые способствуют или могут способствовать созданию условий</w:t>
      </w:r>
    </w:p>
    <w:p w:rsidR="00CA3C30" w:rsidRPr="00CA3C30" w:rsidRDefault="00CA3C30" w:rsidP="00CA3C30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 w:rsidRPr="00CA3C30"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CA3C30" w:rsidRPr="00CA3C30" w:rsidRDefault="00CA3C30" w:rsidP="00CA3C30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CA3C30" w:rsidRPr="00CA3C30" w:rsidRDefault="00CA3C30" w:rsidP="00CA3C30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CA3C30" w:rsidRPr="00CA3C30" w:rsidRDefault="00CA3C30" w:rsidP="00CA3C30">
      <w:pPr>
        <w:pStyle w:val="Textbody"/>
        <w:ind w:firstLine="720"/>
        <w:jc w:val="both"/>
        <w:rPr>
          <w:rFonts w:ascii="PT Astra Serif" w:hAnsi="PT Astra Serif"/>
          <w:lang w:val="ru-RU"/>
        </w:rPr>
      </w:pPr>
    </w:p>
    <w:p w:rsidR="00CA3C30" w:rsidRPr="00CA3C30" w:rsidRDefault="00CA3C30" w:rsidP="00CA3C30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 w:rsidRPr="00CA3C30"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CA3C30" w:rsidRPr="00CA3C30" w:rsidRDefault="00CA3C30" w:rsidP="00CA3C30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proofErr w:type="gramStart"/>
      <w:r w:rsidRPr="00CA3C30">
        <w:rPr>
          <w:rFonts w:ascii="PT Astra Serif" w:hAnsi="PT Astra Serif"/>
          <w:lang w:val="ru-RU"/>
        </w:rPr>
        <w:t>Проект</w:t>
      </w:r>
      <w:r w:rsidRPr="00CA3C30">
        <w:rPr>
          <w:rFonts w:ascii="PT Astra Serif" w:hAnsi="PT Astra Serif"/>
          <w:bCs/>
          <w:lang w:val="ru-RU"/>
        </w:rPr>
        <w:t xml:space="preserve"> </w:t>
      </w:r>
      <w:r w:rsidRPr="00CA3C30">
        <w:rPr>
          <w:rFonts w:ascii="PT Astra Serif" w:hAnsi="PT Astra Serif"/>
          <w:lang w:val="ru-RU"/>
        </w:rPr>
        <w:t>постановления</w:t>
      </w:r>
      <w:r w:rsidRPr="00CA3C30">
        <w:rPr>
          <w:rFonts w:ascii="PT Astra Serif" w:hAnsi="PT Astra Serif"/>
          <w:bCs/>
          <w:lang w:val="ru-RU"/>
        </w:rPr>
        <w:t xml:space="preserve"> </w:t>
      </w:r>
      <w:r w:rsidRPr="00CA3C30">
        <w:rPr>
          <w:rFonts w:ascii="PT Astra Serif" w:eastAsia="Times New Roman" w:hAnsi="PT Astra Serif" w:cs="Times New Roman"/>
          <w:lang w:val="ru-RU"/>
        </w:rPr>
        <w:t xml:space="preserve"> </w:t>
      </w:r>
      <w:r w:rsidRPr="00CA3C30">
        <w:rPr>
          <w:rFonts w:ascii="PT Astra Serif" w:eastAsia="Times New Roman" w:hAnsi="PT Astra Serif" w:cs="Times New Roman"/>
          <w:bCs/>
          <w:lang w:val="ru-RU"/>
        </w:rPr>
        <w:t>«</w:t>
      </w:r>
      <w:r w:rsidRPr="00CA3C30">
        <w:rPr>
          <w:rFonts w:ascii="PT Astra Serif" w:eastAsia="Arial" w:hAnsi="PT Astra Serif" w:cs="Arial"/>
          <w:bCs/>
          <w:lang w:val="ru-RU"/>
        </w:rPr>
        <w:t>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CA3C30">
        <w:rPr>
          <w:rFonts w:ascii="PT Astra Serif" w:eastAsia="Arial" w:hAnsi="PT Astra Serif" w:cs="Arial"/>
          <w:bCs/>
          <w:lang w:val="ru-RU"/>
        </w:rPr>
        <w:t>Мелекесский</w:t>
      </w:r>
      <w:proofErr w:type="spellEnd"/>
      <w:r w:rsidRPr="00CA3C30">
        <w:rPr>
          <w:rFonts w:ascii="PT Astra Serif" w:eastAsia="Arial" w:hAnsi="PT Astra Serif" w:cs="Arial"/>
          <w:bCs/>
          <w:lang w:val="ru-RU"/>
        </w:rPr>
        <w:t xml:space="preserve"> район» Ульяновской области, осуществляющих образовательную деятельность» </w:t>
      </w:r>
      <w:r w:rsidRPr="00CA3C30">
        <w:rPr>
          <w:rFonts w:ascii="PT Astra Serif" w:eastAsia="Arial" w:hAnsi="PT Astra Serif" w:cs="Arial"/>
          <w:lang w:val="ru-RU"/>
        </w:rPr>
        <w:t xml:space="preserve"> </w:t>
      </w:r>
      <w:r w:rsidRPr="00CA3C30">
        <w:rPr>
          <w:rFonts w:ascii="PT Astra Serif" w:hAnsi="PT Astra Serif"/>
          <w:lang w:val="ru-RU"/>
        </w:rPr>
        <w:t>признаётся прошедшим антикоррупционную экспертизу.</w:t>
      </w:r>
      <w:proofErr w:type="gramEnd"/>
    </w:p>
    <w:p w:rsidR="00CA3C30" w:rsidRPr="00CA3C30" w:rsidRDefault="00CA3C30" w:rsidP="00CA3C30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CA3C30" w:rsidRPr="00CA3C30" w:rsidRDefault="00CA3C30" w:rsidP="00CA3C30">
      <w:pPr>
        <w:pStyle w:val="Textbody"/>
        <w:spacing w:after="0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>Начальник отдела правового обеспечения</w:t>
      </w:r>
    </w:p>
    <w:p w:rsidR="00CA3C30" w:rsidRPr="00CA3C30" w:rsidRDefault="00CA3C30" w:rsidP="00CA3C30">
      <w:pPr>
        <w:pStyle w:val="Textbody"/>
        <w:spacing w:after="0"/>
        <w:rPr>
          <w:rFonts w:ascii="PT Astra Serif" w:hAnsi="PT Astra Serif"/>
          <w:lang w:val="ru-RU"/>
        </w:rPr>
      </w:pPr>
      <w:r w:rsidRPr="00CA3C30">
        <w:rPr>
          <w:rFonts w:ascii="PT Astra Serif" w:hAnsi="PT Astra Serif"/>
          <w:lang w:val="ru-RU"/>
        </w:rPr>
        <w:t>администрации МО «</w:t>
      </w:r>
      <w:proofErr w:type="spellStart"/>
      <w:r w:rsidRPr="00CA3C30">
        <w:rPr>
          <w:rFonts w:ascii="PT Astra Serif" w:hAnsi="PT Astra Serif"/>
          <w:lang w:val="ru-RU"/>
        </w:rPr>
        <w:t>Мелекесский</w:t>
      </w:r>
      <w:proofErr w:type="spellEnd"/>
      <w:r w:rsidRPr="00CA3C30">
        <w:rPr>
          <w:rFonts w:ascii="PT Astra Serif" w:hAnsi="PT Astra Serif"/>
          <w:lang w:val="ru-RU"/>
        </w:rPr>
        <w:t xml:space="preserve"> район»                                                          Е.Н. Губанова</w:t>
      </w:r>
    </w:p>
    <w:p w:rsidR="00CA3C30" w:rsidRPr="00CA3C30" w:rsidRDefault="00CA3C30" w:rsidP="00CA3C30">
      <w:pPr>
        <w:rPr>
          <w:rFonts w:ascii="PT Astra Serif" w:hAnsi="PT Astra Serif"/>
        </w:rPr>
      </w:pPr>
    </w:p>
    <w:p w:rsidR="00CA3C30" w:rsidRPr="00CA3C30" w:rsidRDefault="00CA3C30" w:rsidP="00CA3C30">
      <w:pPr>
        <w:rPr>
          <w:rFonts w:ascii="PT Astra Serif" w:hAnsi="PT Astra Serif"/>
        </w:rPr>
      </w:pPr>
    </w:p>
    <w:p w:rsidR="009035E6" w:rsidRPr="00CA3C30" w:rsidRDefault="009035E6">
      <w:pPr>
        <w:rPr>
          <w:rFonts w:ascii="PT Astra Serif" w:hAnsi="PT Astra Serif"/>
        </w:rPr>
      </w:pPr>
    </w:p>
    <w:sectPr w:rsidR="009035E6" w:rsidRPr="00CA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1A"/>
    <w:rsid w:val="0025201A"/>
    <w:rsid w:val="009035E6"/>
    <w:rsid w:val="009A1DD7"/>
    <w:rsid w:val="00CA3C30"/>
    <w:rsid w:val="00F8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3C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A3C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3C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A3C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cp:lastPrinted>2024-04-18T10:54:00Z</cp:lastPrinted>
  <dcterms:created xsi:type="dcterms:W3CDTF">2024-04-18T10:39:00Z</dcterms:created>
  <dcterms:modified xsi:type="dcterms:W3CDTF">2024-04-18T10:54:00Z</dcterms:modified>
</cp:coreProperties>
</file>