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sz w:val="32"/>
          <w:szCs w:val="28"/>
          <w:lang w:eastAsia="ru-RU"/>
        </w:rPr>
        <w:t>П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461566" w:rsidP="00461566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28  декабря 2024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>
        <w:rPr>
          <w:rFonts w:ascii="PT Astra Serif" w:hAnsi="PT Astra Serif"/>
          <w:sz w:val="28"/>
          <w:szCs w:val="28"/>
          <w:lang w:eastAsia="ru-RU"/>
        </w:rPr>
        <w:t xml:space="preserve"> 2</w:t>
      </w:r>
      <w:r w:rsidR="00E123DD">
        <w:rPr>
          <w:rFonts w:ascii="PT Astra Serif" w:hAnsi="PT Astra Serif"/>
          <w:sz w:val="28"/>
          <w:szCs w:val="28"/>
          <w:lang w:eastAsia="ru-RU"/>
        </w:rPr>
        <w:t>409</w:t>
      </w:r>
      <w:bookmarkStart w:id="0" w:name="_GoBack"/>
      <w:bookmarkEnd w:id="0"/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«Мелекесский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EC1AA5" w:rsidRDefault="003F4734" w:rsidP="00DA6294">
      <w:pPr>
        <w:pStyle w:val="Standard"/>
        <w:jc w:val="both"/>
        <w:rPr>
          <w:rFonts w:ascii="PT Astra Serif" w:eastAsia="Arial" w:hAnsi="PT Astra Serif"/>
          <w:color w:val="FF0000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r w:rsidR="00DA6294" w:rsidRPr="00C8256B">
        <w:rPr>
          <w:rFonts w:ascii="PT Astra Serif" w:hAnsi="PT Astra Serif"/>
          <w:sz w:val="28"/>
          <w:szCs w:val="28"/>
        </w:rPr>
        <w:t xml:space="preserve">Руководствуясь </w:t>
      </w:r>
      <w:r w:rsidR="00C44AA2">
        <w:rPr>
          <w:rFonts w:ascii="PT Astra Serif" w:hAnsi="PT Astra Serif"/>
          <w:sz w:val="28"/>
          <w:szCs w:val="28"/>
        </w:rPr>
        <w:t>статьей 179 Бюджетного кодекса Росси</w:t>
      </w:r>
      <w:r w:rsidR="004C38C4">
        <w:rPr>
          <w:rFonts w:ascii="PT Astra Serif" w:hAnsi="PT Astra Serif"/>
          <w:sz w:val="28"/>
          <w:szCs w:val="28"/>
        </w:rPr>
        <w:t>й</w:t>
      </w:r>
      <w:r w:rsidR="00C44AA2">
        <w:rPr>
          <w:rFonts w:ascii="PT Astra Serif" w:hAnsi="PT Astra Serif"/>
          <w:sz w:val="28"/>
          <w:szCs w:val="28"/>
        </w:rPr>
        <w:t xml:space="preserve">ской Федерации, пунктом </w:t>
      </w:r>
      <w:r w:rsidR="004C38C4">
        <w:rPr>
          <w:rFonts w:ascii="PT Astra Serif" w:hAnsi="PT Astra Serif"/>
          <w:sz w:val="28"/>
          <w:szCs w:val="28"/>
        </w:rPr>
        <w:t>2</w:t>
      </w:r>
      <w:r w:rsidR="00831920">
        <w:rPr>
          <w:rFonts w:ascii="PT Astra Serif" w:hAnsi="PT Astra Serif"/>
          <w:sz w:val="28"/>
          <w:szCs w:val="28"/>
        </w:rPr>
        <w:t>5</w:t>
      </w:r>
      <w:r w:rsidR="004C38C4">
        <w:rPr>
          <w:rFonts w:ascii="PT Astra Serif" w:hAnsi="PT Astra Serif"/>
          <w:sz w:val="28"/>
          <w:szCs w:val="28"/>
        </w:rPr>
        <w:t xml:space="preserve"> части 1</w:t>
      </w:r>
      <w:r w:rsidR="00C44AA2">
        <w:rPr>
          <w:rFonts w:ascii="PT Astra Serif" w:hAnsi="PT Astra Serif"/>
          <w:sz w:val="28"/>
          <w:szCs w:val="28"/>
        </w:rPr>
        <w:t xml:space="preserve"> статьи 15 </w:t>
      </w:r>
      <w:r w:rsidR="00DA6294" w:rsidRPr="00C8256B">
        <w:rPr>
          <w:rFonts w:ascii="PT Astra Serif" w:hAnsi="PT Astra Serif"/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Федерации», постановлением администрации муниципального  образования «Мелекесский ра</w:t>
      </w:r>
      <w:r w:rsidR="00E54BEE">
        <w:rPr>
          <w:rFonts w:ascii="PT Astra Serif" w:hAnsi="PT Astra Serif"/>
          <w:sz w:val="28"/>
          <w:szCs w:val="28"/>
        </w:rPr>
        <w:t xml:space="preserve">йон» Ульяновской области от </w:t>
      </w:r>
      <w:r w:rsidR="001729B6" w:rsidRPr="00C8256B">
        <w:rPr>
          <w:rFonts w:ascii="PT Astra Serif" w:hAnsi="PT Astra Serif"/>
          <w:sz w:val="28"/>
          <w:szCs w:val="28"/>
        </w:rPr>
        <w:t>26.10.2022 №1917</w:t>
      </w:r>
      <w:r w:rsidR="00DA6294" w:rsidRPr="00C8256B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</w:t>
      </w:r>
      <w:r w:rsidR="00C44AA2">
        <w:rPr>
          <w:rFonts w:ascii="PT Astra Serif" w:hAnsi="PT Astra Serif"/>
          <w:sz w:val="28"/>
          <w:szCs w:val="28"/>
        </w:rPr>
        <w:t>, а также осуществления контроля за ходом их реализации</w:t>
      </w:r>
      <w:r w:rsidR="00DA6294" w:rsidRPr="00C8256B">
        <w:rPr>
          <w:rFonts w:ascii="PT Astra Serif" w:hAnsi="PT Astra Serif"/>
          <w:sz w:val="28"/>
          <w:szCs w:val="28"/>
        </w:rPr>
        <w:t>»,</w:t>
      </w:r>
      <w:r w:rsidR="00DA6294" w:rsidRPr="00EC1AA5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DA6294" w:rsidRPr="0084566B">
        <w:rPr>
          <w:rFonts w:ascii="PT Astra Serif" w:eastAsia="Arial" w:hAnsi="PT Astra Serif"/>
          <w:sz w:val="28"/>
          <w:szCs w:val="28"/>
          <w:lang w:eastAsia="ru-RU"/>
        </w:rPr>
        <w:t>п о</w:t>
      </w:r>
      <w:r w:rsidR="00DA6294" w:rsidRPr="00C8256B">
        <w:rPr>
          <w:rFonts w:ascii="PT Astra Serif" w:eastAsia="Arial" w:hAnsi="PT Astra Serif"/>
          <w:sz w:val="28"/>
          <w:szCs w:val="28"/>
          <w:lang w:eastAsia="ru-RU"/>
        </w:rPr>
        <w:t xml:space="preserve"> с т а н о в л я е т:</w:t>
      </w:r>
      <w:r w:rsidR="00DA6294" w:rsidRPr="00EC1AA5">
        <w:rPr>
          <w:rFonts w:ascii="PT Astra Serif" w:eastAsia="Arial" w:hAnsi="PT Astra Serif"/>
          <w:color w:val="FF0000"/>
          <w:sz w:val="28"/>
          <w:szCs w:val="28"/>
          <w:lang w:eastAsia="ru-RU"/>
        </w:rPr>
        <w:t xml:space="preserve">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«Мелекесский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«Мелекесский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</w:t>
      </w:r>
      <w:r w:rsidR="009B41AA" w:rsidRPr="005B0864">
        <w:rPr>
          <w:rFonts w:ascii="PT Astra Serif" w:hAnsi="PT Astra Serif"/>
          <w:bCs/>
          <w:sz w:val="28"/>
          <w:szCs w:val="28"/>
          <w:lang w:eastAsia="ru-RU" w:bidi="en-US"/>
        </w:rPr>
        <w:t>(с изменениями от 05.05.2023 № 737</w:t>
      </w:r>
      <w:r w:rsidR="00EC1AA5" w:rsidRPr="005B0864">
        <w:rPr>
          <w:rFonts w:ascii="PT Astra Serif" w:hAnsi="PT Astra Serif"/>
          <w:bCs/>
          <w:sz w:val="28"/>
          <w:szCs w:val="28"/>
          <w:lang w:eastAsia="ru-RU" w:bidi="en-US"/>
        </w:rPr>
        <w:t>, от 22.12.2023 № 2194, от 26.02.2024 № 302</w:t>
      </w:r>
      <w:r w:rsidR="005B0864">
        <w:rPr>
          <w:rFonts w:ascii="PT Astra Serif" w:hAnsi="PT Astra Serif"/>
          <w:bCs/>
          <w:sz w:val="28"/>
          <w:szCs w:val="28"/>
          <w:lang w:eastAsia="ru-RU" w:bidi="en-US"/>
        </w:rPr>
        <w:t>, от 23.10.2024 № 2079</w:t>
      </w:r>
      <w:r w:rsidR="00772BD5">
        <w:rPr>
          <w:rFonts w:ascii="PT Astra Serif" w:hAnsi="PT Astra Serif"/>
          <w:bCs/>
          <w:sz w:val="28"/>
          <w:szCs w:val="28"/>
          <w:lang w:eastAsia="ru-RU" w:bidi="en-US"/>
        </w:rPr>
        <w:t>, от 19.11.2024 № 2226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>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AA0959" w:rsidRPr="003E359A" w:rsidRDefault="003D71D6" w:rsidP="008C2776">
      <w:pPr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1.1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Ресурсное обеспечение муниципальной 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Источником финансового обеспечения муниципальной программы являются бюджетные ассигнования муниципального образования «Мелекесск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772BD5">
              <w:rPr>
                <w:rFonts w:ascii="PT Astra Serif" w:hAnsi="PT Astra Serif" w:cs="Times New Roman"/>
                <w:sz w:val="28"/>
                <w:szCs w:val="28"/>
              </w:rPr>
              <w:t>21768,18538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4576,23800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772BD5">
              <w:rPr>
                <w:rFonts w:ascii="PT Astra Serif" w:hAnsi="PT Astra Serif" w:cs="Times New Roman"/>
                <w:sz w:val="28"/>
                <w:szCs w:val="28"/>
              </w:rPr>
              <w:t>5217,92438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EC1AA5"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EC1AA5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="00A672B6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725F56" w:rsidRDefault="00EC1AA5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4B5D1E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21155,38538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9433F4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4B5D1E">
              <w:rPr>
                <w:rFonts w:ascii="PT Astra Serif" w:hAnsi="PT Astra Serif" w:cs="Times New Roman"/>
                <w:sz w:val="28"/>
                <w:szCs w:val="28"/>
              </w:rPr>
              <w:t>4847,52438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815D36" w:rsidRPr="00A672B6" w:rsidRDefault="00815D36" w:rsidP="00815D3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— 3944,00000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815D36" w:rsidP="00815D3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656EB">
              <w:rPr>
                <w:rFonts w:ascii="PT Astra Serif" w:hAnsi="PT Astra Serif" w:cs="Times New Roman"/>
                <w:sz w:val="28"/>
                <w:szCs w:val="28"/>
              </w:rPr>
              <w:t>612,8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6B3E45">
              <w:rPr>
                <w:rFonts w:ascii="PT Astra Serif" w:hAnsi="PT Astra Serif" w:cs="Times New Roman"/>
                <w:sz w:val="28"/>
                <w:szCs w:val="28"/>
              </w:rPr>
              <w:t>370,4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A754DE" w:rsidP="003F4734">
      <w:pPr>
        <w:suppressAutoHyphens w:val="0"/>
        <w:autoSpaceDE w:val="0"/>
        <w:autoSpaceDN w:val="0"/>
        <w:adjustRightInd w:val="0"/>
        <w:ind w:firstLine="709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».</w:t>
      </w:r>
    </w:p>
    <w:p w:rsidR="003F4734" w:rsidRDefault="003D71D6" w:rsidP="004D70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DD1">
        <w:rPr>
          <w:sz w:val="28"/>
          <w:szCs w:val="28"/>
        </w:rPr>
        <w:t>2</w:t>
      </w:r>
      <w:r w:rsidR="00BB5373" w:rsidRPr="00BB5373">
        <w:rPr>
          <w:sz w:val="28"/>
          <w:szCs w:val="28"/>
        </w:rPr>
        <w:t>.</w:t>
      </w:r>
      <w:r w:rsidR="00D93DCB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</w:t>
      </w:r>
      <w:r w:rsidR="008C2776" w:rsidRPr="008C2776">
        <w:rPr>
          <w:sz w:val="28"/>
          <w:szCs w:val="28"/>
        </w:rPr>
        <w:t>«Содействие в развитии агропромышленного комплекса муниципального образовании «Мелекесский район» Ульяновской области»</w:t>
      </w:r>
      <w:r w:rsidR="008C2776">
        <w:rPr>
          <w:sz w:val="28"/>
          <w:szCs w:val="28"/>
        </w:rPr>
        <w:t xml:space="preserve"> </w:t>
      </w:r>
      <w:r w:rsidR="00BB5373" w:rsidRPr="00BB5373">
        <w:rPr>
          <w:sz w:val="28"/>
          <w:szCs w:val="28"/>
        </w:rPr>
        <w:t xml:space="preserve">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4D7054" w:rsidRDefault="004D7054" w:rsidP="00A754DE">
      <w:pPr>
        <w:spacing w:line="240" w:lineRule="atLeast"/>
        <w:rPr>
          <w:rFonts w:ascii="PT Astra Serif" w:hAnsi="PT Astra Serif" w:cs="PT Astra Serif"/>
          <w:b/>
          <w:bCs/>
          <w:sz w:val="28"/>
          <w:szCs w:val="28"/>
        </w:rPr>
      </w:pPr>
      <w:r w:rsidRPr="007A11F4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126DD1">
        <w:trPr>
          <w:trHeight w:val="360"/>
        </w:trPr>
        <w:tc>
          <w:tcPr>
            <w:tcW w:w="2268" w:type="dxa"/>
          </w:tcPr>
          <w:p w:rsidR="001D2CA6" w:rsidRPr="00C065FD" w:rsidRDefault="001D2CA6" w:rsidP="00EF19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программы с разбивкой по источникам финансового обеспечения и 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Источником финансового обеспечения муниципальной подпрограммы являются бюджетные ассигнования муниципального образования «Мелекесск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4B5D1E">
              <w:rPr>
                <w:rFonts w:ascii="PT Astra Serif" w:hAnsi="PT Astra Serif" w:cs="Times New Roman"/>
                <w:sz w:val="28"/>
                <w:szCs w:val="28"/>
              </w:rPr>
              <w:t>468,18538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4B5D1E">
              <w:rPr>
                <w:rFonts w:ascii="PT Astra Serif" w:hAnsi="PT Astra Serif" w:cs="Times New Roman"/>
                <w:sz w:val="28"/>
                <w:szCs w:val="28"/>
              </w:rPr>
              <w:t>5217,92438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992B8A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— </w:t>
            </w:r>
            <w:r w:rsidR="003929DA">
              <w:rPr>
                <w:rFonts w:ascii="PT Astra Serif" w:hAnsi="PT Astra Serif" w:cs="Times New Roman"/>
                <w:sz w:val="28"/>
                <w:szCs w:val="28"/>
              </w:rPr>
              <w:t>39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>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4B5D1E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20855,38538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92B8A">
              <w:rPr>
                <w:rFonts w:ascii="PT Astra Serif" w:hAnsi="PT Astra Serif" w:cs="Times New Roman"/>
                <w:sz w:val="28"/>
                <w:szCs w:val="28"/>
              </w:rPr>
              <w:t>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92B8A" w:rsidRPr="00A672B6" w:rsidRDefault="00992B8A" w:rsidP="00992B8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4B5D1E">
              <w:rPr>
                <w:rFonts w:ascii="PT Astra Serif" w:hAnsi="PT Astra Serif" w:cs="Times New Roman"/>
                <w:sz w:val="28"/>
                <w:szCs w:val="28"/>
              </w:rPr>
              <w:t>4847,52438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929DA" w:rsidRPr="00A672B6" w:rsidRDefault="003929DA" w:rsidP="003929DA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3844,00000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Default="003929DA" w:rsidP="003929DA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612,8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632E0E">
              <w:rPr>
                <w:rFonts w:ascii="PT Astra Serif" w:hAnsi="PT Astra Serif" w:cs="Times New Roman"/>
                <w:sz w:val="28"/>
                <w:szCs w:val="28"/>
              </w:rPr>
              <w:t>370,4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4D7054">
      <w:r>
        <w:lastRenderedPageBreak/>
        <w:t>».</w:t>
      </w:r>
    </w:p>
    <w:p w:rsidR="004B5D1E" w:rsidRDefault="00C52D3A" w:rsidP="004B5D1E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D93DCB">
        <w:rPr>
          <w:rFonts w:ascii="PT Astra Serif" w:hAnsi="PT Astra Serif" w:cs="Times New Roman"/>
          <w:sz w:val="28"/>
          <w:szCs w:val="28"/>
        </w:rPr>
        <w:t>5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«Мелекесский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560C54" w:rsidRDefault="00560C54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4B5D1E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  <w:sectPr w:rsidR="004B5D1E" w:rsidSect="00EC62C0">
          <w:pgSz w:w="11906" w:h="16838"/>
          <w:pgMar w:top="1135" w:right="1134" w:bottom="567" w:left="1134" w:header="720" w:footer="720" w:gutter="0"/>
          <w:cols w:space="720"/>
          <w:docGrid w:linePitch="360"/>
        </w:sect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</w:p>
    <w:p w:rsidR="00A23946" w:rsidRPr="00BF6CF8" w:rsidRDefault="004B5D1E" w:rsidP="004B5D1E">
      <w:pPr>
        <w:keepNext/>
        <w:autoSpaceDE w:val="0"/>
        <w:autoSpaceDN w:val="0"/>
        <w:adjustRightInd w:val="0"/>
        <w:ind w:left="8931" w:hanging="142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>
        <w:rPr>
          <w:rFonts w:ascii="PT Astra Serif" w:hAnsi="PT Astra Serif"/>
          <w:bCs/>
          <w:iCs/>
          <w:sz w:val="28"/>
          <w:szCs w:val="28"/>
          <w:lang w:eastAsia="en-US"/>
        </w:rPr>
        <w:lastRenderedPageBreak/>
        <w:t xml:space="preserve"> </w:t>
      </w:r>
      <w:r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утвержденной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«Мелекесский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A754DE">
        <w:rPr>
          <w:rFonts w:ascii="PT Astra Serif" w:hAnsi="PT Astra Serif" w:cs="PT Astra Serif"/>
          <w:b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5B313C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Содействие в развитии агропромышленного комплекса и малых форм хозяйствования муниципального образования «Мелекесский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853"/>
        <w:gridCol w:w="993"/>
        <w:gridCol w:w="1690"/>
        <w:gridCol w:w="1417"/>
        <w:gridCol w:w="992"/>
        <w:gridCol w:w="1134"/>
        <w:gridCol w:w="1134"/>
        <w:gridCol w:w="1140"/>
        <w:gridCol w:w="1139"/>
      </w:tblGrid>
      <w:tr w:rsidR="00126DD1" w:rsidRPr="00126DD1" w:rsidTr="005B0864">
        <w:trPr>
          <w:trHeight w:val="666"/>
        </w:trPr>
        <w:tc>
          <w:tcPr>
            <w:tcW w:w="563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№№ п/п</w:t>
            </w:r>
          </w:p>
          <w:p w:rsidR="005B313C" w:rsidRPr="00126DD1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53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Предполагаемый срок реализации</w:t>
            </w:r>
          </w:p>
        </w:tc>
        <w:tc>
          <w:tcPr>
            <w:tcW w:w="1690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Всего </w:t>
            </w:r>
          </w:p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тыс.руб.</w:t>
            </w:r>
          </w:p>
        </w:tc>
        <w:tc>
          <w:tcPr>
            <w:tcW w:w="5539" w:type="dxa"/>
            <w:gridSpan w:val="5"/>
          </w:tcPr>
          <w:p w:rsidR="005B313C" w:rsidRPr="00126DD1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Объем финансового обеспечения реализации мероприятий по годам, тыс.руб.</w:t>
            </w:r>
          </w:p>
        </w:tc>
      </w:tr>
      <w:tr w:rsidR="00126DD1" w:rsidRPr="00126DD1" w:rsidTr="005B0864">
        <w:tc>
          <w:tcPr>
            <w:tcW w:w="563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126DD1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126DD1">
              <w:rPr>
                <w:rFonts w:ascii="PT Astra Serif" w:hAnsi="PT Astra Serif"/>
                <w:b/>
                <w:i/>
                <w:sz w:val="26"/>
                <w:szCs w:val="26"/>
              </w:rPr>
              <w:t>2027</w:t>
            </w:r>
          </w:p>
        </w:tc>
      </w:tr>
      <w:tr w:rsidR="00126DD1" w:rsidRPr="00126DD1" w:rsidTr="005B0864">
        <w:tc>
          <w:tcPr>
            <w:tcW w:w="563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853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126DD1" w:rsidRPr="00126DD1" w:rsidTr="0025178A">
        <w:tc>
          <w:tcPr>
            <w:tcW w:w="14884" w:type="dxa"/>
            <w:gridSpan w:val="11"/>
          </w:tcPr>
          <w:p w:rsidR="005B313C" w:rsidRPr="00126DD1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6DD1">
              <w:rPr>
                <w:rFonts w:ascii="PT Astra Serif" w:hAnsi="PT Astra Serif" w:cs="Arial"/>
                <w:b/>
                <w:sz w:val="26"/>
                <w:szCs w:val="26"/>
              </w:rPr>
              <w:t>1.Подпрограмма «Содействие в развитии агропромышленного комплекса муниципального образования «Мелекесский район» Ульяновской области</w:t>
            </w:r>
            <w:r w:rsidRPr="00126DD1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</w:p>
        </w:tc>
      </w:tr>
      <w:tr w:rsidR="00126DD1" w:rsidRPr="00126DD1" w:rsidTr="005B0864">
        <w:tc>
          <w:tcPr>
            <w:tcW w:w="563" w:type="dxa"/>
            <w:vMerge w:val="restart"/>
          </w:tcPr>
          <w:p w:rsidR="00992B8A" w:rsidRPr="00EC62C0" w:rsidRDefault="00992B8A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992B8A" w:rsidRPr="00EC62C0" w:rsidRDefault="00992B8A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 xml:space="preserve">    Основное мероприятие Обеспечение реализации муниципальной программы</w:t>
            </w:r>
          </w:p>
        </w:tc>
        <w:tc>
          <w:tcPr>
            <w:tcW w:w="1853" w:type="dxa"/>
            <w:vMerge w:val="restart"/>
          </w:tcPr>
          <w:p w:rsidR="00992B8A" w:rsidRPr="00EC62C0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vMerge w:val="restart"/>
          </w:tcPr>
          <w:p w:rsidR="00992B8A" w:rsidRPr="00EC62C0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992B8A" w:rsidRPr="00EC62C0" w:rsidRDefault="00992B8A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Всего, в том числе:</w:t>
            </w:r>
          </w:p>
        </w:tc>
        <w:tc>
          <w:tcPr>
            <w:tcW w:w="1417" w:type="dxa"/>
          </w:tcPr>
          <w:p w:rsidR="00992B8A" w:rsidRPr="00EC62C0" w:rsidRDefault="00EC62C0" w:rsidP="006B3E45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20898,18538</w:t>
            </w:r>
          </w:p>
        </w:tc>
        <w:tc>
          <w:tcPr>
            <w:tcW w:w="992" w:type="dxa"/>
          </w:tcPr>
          <w:p w:rsidR="00992B8A" w:rsidRPr="00EC62C0" w:rsidRDefault="00992B8A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4472,23800</w:t>
            </w:r>
          </w:p>
        </w:tc>
        <w:tc>
          <w:tcPr>
            <w:tcW w:w="1134" w:type="dxa"/>
          </w:tcPr>
          <w:p w:rsidR="00992B8A" w:rsidRPr="00EC62C0" w:rsidRDefault="00EC62C0" w:rsidP="00BB6DC2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5063,92438</w:t>
            </w:r>
          </w:p>
        </w:tc>
        <w:tc>
          <w:tcPr>
            <w:tcW w:w="1134" w:type="dxa"/>
          </w:tcPr>
          <w:p w:rsidR="00992B8A" w:rsidRPr="00EC62C0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992B8A" w:rsidRPr="00EC62C0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992B8A" w:rsidRPr="00EC62C0" w:rsidRDefault="00992B8A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126DD1" w:rsidRPr="00126DD1" w:rsidTr="005B0864">
        <w:tc>
          <w:tcPr>
            <w:tcW w:w="56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2D6B5C" w:rsidRPr="00EC62C0" w:rsidRDefault="002D6B5C" w:rsidP="00EC62C0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EC62C0" w:rsidRPr="00EC62C0">
              <w:rPr>
                <w:rFonts w:ascii="PT Astra Serif" w:hAnsi="PT Astra Serif"/>
                <w:b/>
                <w:sz w:val="26"/>
                <w:szCs w:val="26"/>
              </w:rPr>
              <w:t>285,38538</w:t>
            </w:r>
          </w:p>
        </w:tc>
        <w:tc>
          <w:tcPr>
            <w:tcW w:w="992" w:type="dxa"/>
          </w:tcPr>
          <w:p w:rsidR="002D6B5C" w:rsidRPr="00EC62C0" w:rsidRDefault="002D6B5C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4229,83800</w:t>
            </w:r>
          </w:p>
        </w:tc>
        <w:tc>
          <w:tcPr>
            <w:tcW w:w="1134" w:type="dxa"/>
          </w:tcPr>
          <w:p w:rsidR="002D6B5C" w:rsidRPr="00EC62C0" w:rsidRDefault="00EC62C0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4693,52438</w:t>
            </w:r>
          </w:p>
        </w:tc>
        <w:tc>
          <w:tcPr>
            <w:tcW w:w="1134" w:type="dxa"/>
          </w:tcPr>
          <w:p w:rsidR="002D6B5C" w:rsidRPr="00EC62C0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40" w:type="dxa"/>
          </w:tcPr>
          <w:p w:rsidR="002D6B5C" w:rsidRPr="00EC62C0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7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40,00000</w:t>
            </w:r>
          </w:p>
        </w:tc>
        <w:tc>
          <w:tcPr>
            <w:tcW w:w="1139" w:type="dxa"/>
          </w:tcPr>
          <w:p w:rsidR="002D6B5C" w:rsidRPr="00EC62C0" w:rsidRDefault="002D6B5C" w:rsidP="00722509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82,02300</w:t>
            </w:r>
          </w:p>
        </w:tc>
      </w:tr>
      <w:tr w:rsidR="00126DD1" w:rsidRPr="00126DD1" w:rsidTr="005B0864">
        <w:tc>
          <w:tcPr>
            <w:tcW w:w="563" w:type="dxa"/>
            <w:vMerge/>
          </w:tcPr>
          <w:p w:rsidR="002D6B5C" w:rsidRPr="00126DD1" w:rsidRDefault="002D6B5C" w:rsidP="00E7734F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126DD1" w:rsidRDefault="002D6B5C" w:rsidP="00E7734F">
            <w:pPr>
              <w:widowControl w:val="0"/>
              <w:autoSpaceDE w:val="0"/>
              <w:ind w:hanging="283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126DD1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126DD1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EC62C0" w:rsidRDefault="002D6B5C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 xml:space="preserve">Бюджетные ассигнования местного бюджета, </w:t>
            </w:r>
            <w:r w:rsidRPr="00EC62C0">
              <w:rPr>
                <w:rFonts w:ascii="PT Astra Serif" w:hAnsi="PT Astra Serif"/>
                <w:sz w:val="26"/>
                <w:szCs w:val="26"/>
              </w:rPr>
              <w:lastRenderedPageBreak/>
              <w:t>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Pr="00EC62C0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612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8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2D6B5C" w:rsidRPr="00EC62C0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</w:tcPr>
          <w:p w:rsidR="002D6B5C" w:rsidRPr="00EC62C0" w:rsidRDefault="00293AAC" w:rsidP="00293AA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EC62C0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</w:tcPr>
          <w:p w:rsidR="002D6B5C" w:rsidRPr="00EC62C0" w:rsidRDefault="002D6B5C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EC62C0" w:rsidRDefault="002D6B5C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EC62C0" w:rsidRPr="00EC62C0" w:rsidTr="005B0864">
        <w:tc>
          <w:tcPr>
            <w:tcW w:w="563" w:type="dxa"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11.2</w:t>
            </w:r>
          </w:p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</w:tcPr>
          <w:p w:rsidR="002D6B5C" w:rsidRPr="00EC62C0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Основное  мероприятие Проведение районных соревнований в отросли сельского хозяйства на территории муниципального образования «Мелекесский района» Ульяновской области»</w:t>
            </w:r>
          </w:p>
        </w:tc>
        <w:tc>
          <w:tcPr>
            <w:tcW w:w="1853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 Ульяновской области</w:t>
            </w:r>
          </w:p>
        </w:tc>
        <w:tc>
          <w:tcPr>
            <w:tcW w:w="1417" w:type="dxa"/>
          </w:tcPr>
          <w:p w:rsidR="002D6B5C" w:rsidRPr="00EC62C0" w:rsidRDefault="003929DA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70,00000</w:t>
            </w:r>
          </w:p>
        </w:tc>
        <w:tc>
          <w:tcPr>
            <w:tcW w:w="992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4" w:type="dxa"/>
          </w:tcPr>
          <w:p w:rsidR="002D6B5C" w:rsidRPr="00EC62C0" w:rsidRDefault="002D6B5C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154,00000</w:t>
            </w:r>
          </w:p>
        </w:tc>
        <w:tc>
          <w:tcPr>
            <w:tcW w:w="1134" w:type="dxa"/>
          </w:tcPr>
          <w:p w:rsidR="002D6B5C" w:rsidRPr="00EC62C0" w:rsidRDefault="003929DA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  <w:tc>
          <w:tcPr>
            <w:tcW w:w="1140" w:type="dxa"/>
          </w:tcPr>
          <w:p w:rsidR="002D6B5C" w:rsidRPr="00EC62C0" w:rsidRDefault="003929DA" w:rsidP="003929D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  <w:tc>
          <w:tcPr>
            <w:tcW w:w="1139" w:type="dxa"/>
          </w:tcPr>
          <w:p w:rsidR="002D6B5C" w:rsidRPr="00EC62C0" w:rsidRDefault="003929DA" w:rsidP="00992B8A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04,00000</w:t>
            </w:r>
          </w:p>
        </w:tc>
      </w:tr>
      <w:tr w:rsidR="00EC62C0" w:rsidRPr="00EC62C0" w:rsidTr="005B0864">
        <w:tc>
          <w:tcPr>
            <w:tcW w:w="563" w:type="dxa"/>
            <w:vMerge w:val="restart"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2D6B5C" w:rsidRPr="00EC62C0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 xml:space="preserve">Всего по подпрограмме, </w:t>
            </w:r>
          </w:p>
          <w:p w:rsidR="002D6B5C" w:rsidRPr="00EC62C0" w:rsidRDefault="002D6B5C" w:rsidP="002D6B5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</w:tc>
        <w:tc>
          <w:tcPr>
            <w:tcW w:w="1853" w:type="dxa"/>
            <w:vMerge w:val="restart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2D6B5C" w:rsidRPr="00EC62C0" w:rsidRDefault="00EC62C0" w:rsidP="006B3E4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21468,18538</w:t>
            </w:r>
          </w:p>
        </w:tc>
        <w:tc>
          <w:tcPr>
            <w:tcW w:w="992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</w:tcPr>
          <w:p w:rsidR="002D6B5C" w:rsidRPr="00EC62C0" w:rsidRDefault="00EC62C0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5217,92438</w:t>
            </w:r>
          </w:p>
        </w:tc>
        <w:tc>
          <w:tcPr>
            <w:tcW w:w="1134" w:type="dxa"/>
          </w:tcPr>
          <w:p w:rsidR="002D6B5C" w:rsidRPr="00EC62C0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Pr="00EC62C0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Pr="00EC62C0" w:rsidRDefault="003929DA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EC62C0" w:rsidRPr="00EC62C0" w:rsidTr="005B0864">
        <w:tc>
          <w:tcPr>
            <w:tcW w:w="56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EC62C0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 xml:space="preserve">Бюджет муниципального образования </w:t>
            </w:r>
            <w:r w:rsidRPr="00EC62C0">
              <w:rPr>
                <w:rFonts w:ascii="PT Astra Serif" w:hAnsi="PT Astra Serif"/>
                <w:sz w:val="26"/>
                <w:szCs w:val="26"/>
              </w:rPr>
              <w:lastRenderedPageBreak/>
              <w:t>«Мелекесский район»</w:t>
            </w:r>
          </w:p>
        </w:tc>
        <w:tc>
          <w:tcPr>
            <w:tcW w:w="1417" w:type="dxa"/>
          </w:tcPr>
          <w:p w:rsidR="002D6B5C" w:rsidRPr="00EC62C0" w:rsidRDefault="00EC62C0" w:rsidP="003929D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>20855,38538</w:t>
            </w:r>
          </w:p>
        </w:tc>
        <w:tc>
          <w:tcPr>
            <w:tcW w:w="992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2D6B5C" w:rsidRPr="00EC62C0" w:rsidRDefault="00EC62C0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4847,52438</w:t>
            </w:r>
          </w:p>
        </w:tc>
        <w:tc>
          <w:tcPr>
            <w:tcW w:w="1134" w:type="dxa"/>
          </w:tcPr>
          <w:p w:rsidR="002D6B5C" w:rsidRPr="00EC62C0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40" w:type="dxa"/>
          </w:tcPr>
          <w:p w:rsidR="002D6B5C" w:rsidRPr="00EC62C0" w:rsidRDefault="002D6B5C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</w:t>
            </w:r>
            <w:r w:rsidR="003929DA" w:rsidRPr="00EC62C0">
              <w:rPr>
                <w:rFonts w:ascii="PT Astra Serif" w:hAnsi="PT Astra Serif"/>
                <w:b/>
                <w:sz w:val="26"/>
                <w:szCs w:val="26"/>
              </w:rPr>
              <w:t>8</w:t>
            </w: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44,00000</w:t>
            </w:r>
          </w:p>
        </w:tc>
        <w:tc>
          <w:tcPr>
            <w:tcW w:w="1139" w:type="dxa"/>
          </w:tcPr>
          <w:p w:rsidR="002D6B5C" w:rsidRPr="00EC62C0" w:rsidRDefault="003929DA" w:rsidP="003929D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86,02300</w:t>
            </w:r>
          </w:p>
        </w:tc>
      </w:tr>
      <w:tr w:rsidR="00EC62C0" w:rsidRPr="00EC62C0" w:rsidTr="005B0864">
        <w:tc>
          <w:tcPr>
            <w:tcW w:w="56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2D6B5C" w:rsidRPr="00EC62C0" w:rsidRDefault="002D6B5C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2D6B5C" w:rsidRPr="00EC62C0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612,8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</w:tcPr>
          <w:p w:rsidR="002D6B5C" w:rsidRPr="00EC62C0" w:rsidRDefault="00293AAC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EC62C0" w:rsidRDefault="002D6B5C" w:rsidP="00992B8A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EC62C0" w:rsidRPr="00EC62C0" w:rsidTr="006A216F">
        <w:trPr>
          <w:trHeight w:val="615"/>
        </w:trPr>
        <w:tc>
          <w:tcPr>
            <w:tcW w:w="14884" w:type="dxa"/>
            <w:gridSpan w:val="11"/>
          </w:tcPr>
          <w:p w:rsidR="002D6B5C" w:rsidRPr="00EC62C0" w:rsidRDefault="002D6B5C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2C0">
              <w:rPr>
                <w:rFonts w:ascii="PT Astra Serif" w:hAnsi="PT Astra Serif" w:cs="Arial"/>
                <w:b/>
                <w:sz w:val="26"/>
                <w:szCs w:val="26"/>
              </w:rPr>
              <w:t>2.Подпрограмма «Содействие в развитии малых форм хозяйствования на территории муниципального образования «Мелекесский район» Ульяновской области</w:t>
            </w:r>
          </w:p>
        </w:tc>
      </w:tr>
      <w:tr w:rsidR="00EC62C0" w:rsidRPr="00EC62C0" w:rsidTr="005B0864">
        <w:tc>
          <w:tcPr>
            <w:tcW w:w="563" w:type="dxa"/>
          </w:tcPr>
          <w:p w:rsidR="002D6B5C" w:rsidRPr="00EC62C0" w:rsidRDefault="002D6B5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12.1</w:t>
            </w:r>
          </w:p>
        </w:tc>
        <w:tc>
          <w:tcPr>
            <w:tcW w:w="2829" w:type="dxa"/>
          </w:tcPr>
          <w:p w:rsidR="002D6B5C" w:rsidRPr="00EC62C0" w:rsidRDefault="002D6B5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 xml:space="preserve">     Основное мероприятие Возмещение части затрат личных подсобных хозяйств</w:t>
            </w:r>
          </w:p>
        </w:tc>
        <w:tc>
          <w:tcPr>
            <w:tcW w:w="1853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EC62C0">
              <w:rPr>
                <w:sz w:val="26"/>
                <w:szCs w:val="26"/>
              </w:rPr>
              <w:t>Бюджет муниципа</w:t>
            </w:r>
          </w:p>
          <w:p w:rsidR="002D6B5C" w:rsidRPr="00EC62C0" w:rsidRDefault="002D6B5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sz w:val="26"/>
                <w:szCs w:val="26"/>
              </w:rPr>
              <w:t>льного образования «Мелекесский район»</w:t>
            </w:r>
          </w:p>
        </w:tc>
        <w:tc>
          <w:tcPr>
            <w:tcW w:w="1417" w:type="dxa"/>
          </w:tcPr>
          <w:p w:rsidR="002D6B5C" w:rsidRPr="00EC62C0" w:rsidRDefault="003929DA" w:rsidP="00992B8A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300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,00000</w:t>
            </w:r>
          </w:p>
        </w:tc>
        <w:tc>
          <w:tcPr>
            <w:tcW w:w="992" w:type="dxa"/>
          </w:tcPr>
          <w:p w:rsidR="002D6B5C" w:rsidRPr="00EC62C0" w:rsidRDefault="002D6B5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</w:tcPr>
          <w:p w:rsidR="002D6B5C" w:rsidRPr="00EC62C0" w:rsidRDefault="002D6B5C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4" w:type="dxa"/>
          </w:tcPr>
          <w:p w:rsidR="002D6B5C" w:rsidRPr="00EC62C0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100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,00000</w:t>
            </w:r>
          </w:p>
        </w:tc>
        <w:tc>
          <w:tcPr>
            <w:tcW w:w="1140" w:type="dxa"/>
          </w:tcPr>
          <w:p w:rsidR="002D6B5C" w:rsidRPr="00EC62C0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</w:tcPr>
          <w:p w:rsidR="002D6B5C" w:rsidRPr="00EC62C0" w:rsidRDefault="003929DA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10</w:t>
            </w:r>
            <w:r w:rsidR="002D6B5C"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EC62C0" w:rsidRPr="00EC62C0" w:rsidTr="005B0864">
        <w:tc>
          <w:tcPr>
            <w:tcW w:w="563" w:type="dxa"/>
            <w:vMerge w:val="restart"/>
          </w:tcPr>
          <w:p w:rsidR="00722509" w:rsidRPr="00EC62C0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 w:val="restart"/>
          </w:tcPr>
          <w:p w:rsidR="00722509" w:rsidRPr="00EC62C0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 xml:space="preserve">ИТОГО </w:t>
            </w:r>
          </w:p>
          <w:p w:rsidR="00722509" w:rsidRPr="00EC62C0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 xml:space="preserve">по муниципальной программе, </w:t>
            </w:r>
          </w:p>
          <w:p w:rsidR="00722509" w:rsidRPr="00EC62C0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в том числе:</w:t>
            </w:r>
          </w:p>
        </w:tc>
        <w:tc>
          <w:tcPr>
            <w:tcW w:w="1853" w:type="dxa"/>
            <w:vMerge w:val="restart"/>
          </w:tcPr>
          <w:p w:rsidR="00722509" w:rsidRPr="00EC62C0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:rsidR="00722509" w:rsidRPr="00EC62C0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690" w:type="dxa"/>
          </w:tcPr>
          <w:p w:rsidR="00722509" w:rsidRPr="00EC62C0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722509" w:rsidRPr="00EC62C0" w:rsidRDefault="00EC62C0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21768,18538</w:t>
            </w:r>
          </w:p>
        </w:tc>
        <w:tc>
          <w:tcPr>
            <w:tcW w:w="992" w:type="dxa"/>
          </w:tcPr>
          <w:p w:rsidR="00722509" w:rsidRPr="00EC62C0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</w:tcPr>
          <w:p w:rsidR="00722509" w:rsidRPr="00EC62C0" w:rsidRDefault="00EC62C0" w:rsidP="006B3E45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5217,92438</w:t>
            </w:r>
          </w:p>
        </w:tc>
        <w:tc>
          <w:tcPr>
            <w:tcW w:w="1134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EC62C0" w:rsidRPr="00EC62C0" w:rsidTr="005B0864">
        <w:tc>
          <w:tcPr>
            <w:tcW w:w="563" w:type="dxa"/>
            <w:vMerge/>
          </w:tcPr>
          <w:p w:rsidR="00722509" w:rsidRPr="00EC62C0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722509" w:rsidRPr="00EC62C0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53" w:type="dxa"/>
            <w:vMerge/>
          </w:tcPr>
          <w:p w:rsidR="00722509" w:rsidRPr="00EC62C0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22509" w:rsidRPr="00EC62C0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0" w:type="dxa"/>
          </w:tcPr>
          <w:p w:rsidR="00722509" w:rsidRPr="00EC62C0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722509" w:rsidRPr="00EC62C0" w:rsidRDefault="00722509" w:rsidP="00EC62C0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="00EC62C0">
              <w:rPr>
                <w:rFonts w:ascii="PT Astra Serif" w:hAnsi="PT Astra Serif"/>
                <w:b/>
                <w:sz w:val="26"/>
                <w:szCs w:val="26"/>
              </w:rPr>
              <w:t>155,38538</w:t>
            </w:r>
          </w:p>
        </w:tc>
        <w:tc>
          <w:tcPr>
            <w:tcW w:w="992" w:type="dxa"/>
          </w:tcPr>
          <w:p w:rsidR="00722509" w:rsidRPr="00EC62C0" w:rsidRDefault="00722509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4333,83800</w:t>
            </w:r>
          </w:p>
        </w:tc>
        <w:tc>
          <w:tcPr>
            <w:tcW w:w="1134" w:type="dxa"/>
          </w:tcPr>
          <w:p w:rsidR="00722509" w:rsidRPr="00EC62C0" w:rsidRDefault="00EC62C0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4847,52438</w:t>
            </w:r>
          </w:p>
        </w:tc>
        <w:tc>
          <w:tcPr>
            <w:tcW w:w="1134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40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3944,00000</w:t>
            </w:r>
          </w:p>
        </w:tc>
        <w:tc>
          <w:tcPr>
            <w:tcW w:w="1139" w:type="dxa"/>
          </w:tcPr>
          <w:p w:rsidR="00722509" w:rsidRPr="00EC62C0" w:rsidRDefault="00722509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  <w:tr w:rsidR="00126DD1" w:rsidRPr="00126DD1" w:rsidTr="005B0864"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722509" w:rsidRPr="00126DD1" w:rsidRDefault="00722509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</w:tcPr>
          <w:p w:rsidR="00722509" w:rsidRPr="00126DD1" w:rsidRDefault="00722509" w:rsidP="00722509">
            <w:pPr>
              <w:widowControl w:val="0"/>
              <w:autoSpaceDE w:val="0"/>
              <w:jc w:val="both"/>
              <w:rPr>
                <w:rFonts w:ascii="PT Astra Serif" w:hAnsi="PT Astra Serif"/>
                <w:b/>
                <w:color w:val="FF0000"/>
                <w:sz w:val="26"/>
                <w:szCs w:val="26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</w:tcPr>
          <w:p w:rsidR="00722509" w:rsidRPr="00126DD1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22509" w:rsidRPr="00126DD1" w:rsidRDefault="00722509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722509" w:rsidRPr="00EC62C0" w:rsidRDefault="00722509" w:rsidP="00C80F98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62C0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509" w:rsidRPr="00EC62C0" w:rsidRDefault="00293AAC" w:rsidP="00293AA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612,8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09" w:rsidRPr="00EC62C0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242,40000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Pr="00EC62C0" w:rsidRDefault="00293AAC" w:rsidP="00293AA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370,4</w:t>
            </w:r>
            <w:r w:rsidR="00722509" w:rsidRPr="00EC62C0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09" w:rsidRPr="00EC62C0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22509" w:rsidRPr="00EC62C0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2509" w:rsidRPr="00EC62C0" w:rsidRDefault="00722509" w:rsidP="00C80F98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C62C0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4B5D1E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3D71D6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«Мелекесский район» Ульяновской области (курирующего реальный сектор экономики)</w:t>
      </w:r>
      <w:r w:rsidR="00214F8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r w:rsidR="00992B8A">
        <w:rPr>
          <w:rFonts w:ascii="PT Astra Serif" w:hAnsi="PT Astra Serif"/>
          <w:color w:val="000000" w:themeColor="text1"/>
          <w:sz w:val="28"/>
          <w:szCs w:val="28"/>
        </w:rPr>
        <w:t xml:space="preserve">       М.Р.Сенюта</w:t>
      </w: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4B5D1E">
      <w:pgSz w:w="11906" w:h="16838"/>
      <w:pgMar w:top="1701" w:right="1134" w:bottom="567" w:left="1134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32494"/>
    <w:rsid w:val="00066AC6"/>
    <w:rsid w:val="00082F60"/>
    <w:rsid w:val="000C54A9"/>
    <w:rsid w:val="000C6B0F"/>
    <w:rsid w:val="000E0EF1"/>
    <w:rsid w:val="0012208C"/>
    <w:rsid w:val="00126DD1"/>
    <w:rsid w:val="001375F4"/>
    <w:rsid w:val="00156D3D"/>
    <w:rsid w:val="001616A5"/>
    <w:rsid w:val="001635C0"/>
    <w:rsid w:val="001729B6"/>
    <w:rsid w:val="00172AC5"/>
    <w:rsid w:val="0019531D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3AAC"/>
    <w:rsid w:val="002976E9"/>
    <w:rsid w:val="002B76DF"/>
    <w:rsid w:val="002D6B5C"/>
    <w:rsid w:val="002F7E28"/>
    <w:rsid w:val="00300215"/>
    <w:rsid w:val="00322FA4"/>
    <w:rsid w:val="00330EA0"/>
    <w:rsid w:val="0033473C"/>
    <w:rsid w:val="003712AC"/>
    <w:rsid w:val="00386D51"/>
    <w:rsid w:val="003929DA"/>
    <w:rsid w:val="003B1145"/>
    <w:rsid w:val="003D4704"/>
    <w:rsid w:val="003D71D6"/>
    <w:rsid w:val="003E182F"/>
    <w:rsid w:val="003E359A"/>
    <w:rsid w:val="003F4734"/>
    <w:rsid w:val="003F5309"/>
    <w:rsid w:val="004023FA"/>
    <w:rsid w:val="004042DB"/>
    <w:rsid w:val="00416E84"/>
    <w:rsid w:val="00461566"/>
    <w:rsid w:val="00470622"/>
    <w:rsid w:val="00481BC0"/>
    <w:rsid w:val="004945B2"/>
    <w:rsid w:val="004A5441"/>
    <w:rsid w:val="004B5D1E"/>
    <w:rsid w:val="004B7725"/>
    <w:rsid w:val="004C1D61"/>
    <w:rsid w:val="004C38C4"/>
    <w:rsid w:val="004C5A91"/>
    <w:rsid w:val="004D7054"/>
    <w:rsid w:val="004E3B93"/>
    <w:rsid w:val="005006EB"/>
    <w:rsid w:val="005177A5"/>
    <w:rsid w:val="00554558"/>
    <w:rsid w:val="00560C54"/>
    <w:rsid w:val="00575518"/>
    <w:rsid w:val="00590FDB"/>
    <w:rsid w:val="005A5560"/>
    <w:rsid w:val="005B0864"/>
    <w:rsid w:val="005B313C"/>
    <w:rsid w:val="005B68B2"/>
    <w:rsid w:val="005F2A1C"/>
    <w:rsid w:val="005F5F75"/>
    <w:rsid w:val="00623E1D"/>
    <w:rsid w:val="00625234"/>
    <w:rsid w:val="00630B81"/>
    <w:rsid w:val="00631B2B"/>
    <w:rsid w:val="00632E0E"/>
    <w:rsid w:val="00634DAD"/>
    <w:rsid w:val="00646630"/>
    <w:rsid w:val="00654159"/>
    <w:rsid w:val="0068173C"/>
    <w:rsid w:val="00686470"/>
    <w:rsid w:val="006A216F"/>
    <w:rsid w:val="006A2C9F"/>
    <w:rsid w:val="006A34EA"/>
    <w:rsid w:val="006A6E2F"/>
    <w:rsid w:val="006B3E45"/>
    <w:rsid w:val="006B6008"/>
    <w:rsid w:val="006D3544"/>
    <w:rsid w:val="006D4BDE"/>
    <w:rsid w:val="006F4A8B"/>
    <w:rsid w:val="0071269D"/>
    <w:rsid w:val="00714DEE"/>
    <w:rsid w:val="007221C5"/>
    <w:rsid w:val="00722509"/>
    <w:rsid w:val="007247F8"/>
    <w:rsid w:val="00725F56"/>
    <w:rsid w:val="007452AF"/>
    <w:rsid w:val="00772BD5"/>
    <w:rsid w:val="00773657"/>
    <w:rsid w:val="00787D3D"/>
    <w:rsid w:val="007A11F4"/>
    <w:rsid w:val="007B7288"/>
    <w:rsid w:val="007B757D"/>
    <w:rsid w:val="007D38B8"/>
    <w:rsid w:val="007F2071"/>
    <w:rsid w:val="007F7113"/>
    <w:rsid w:val="00815D36"/>
    <w:rsid w:val="00817505"/>
    <w:rsid w:val="00820951"/>
    <w:rsid w:val="00831920"/>
    <w:rsid w:val="0084566B"/>
    <w:rsid w:val="008723DD"/>
    <w:rsid w:val="008923DB"/>
    <w:rsid w:val="008937FF"/>
    <w:rsid w:val="008B11B8"/>
    <w:rsid w:val="008B7D59"/>
    <w:rsid w:val="008C2776"/>
    <w:rsid w:val="008D38BF"/>
    <w:rsid w:val="008D6ACC"/>
    <w:rsid w:val="009044A0"/>
    <w:rsid w:val="00905A23"/>
    <w:rsid w:val="009433F4"/>
    <w:rsid w:val="00961D28"/>
    <w:rsid w:val="009656EB"/>
    <w:rsid w:val="00971AFC"/>
    <w:rsid w:val="00986A99"/>
    <w:rsid w:val="00992685"/>
    <w:rsid w:val="00992B8A"/>
    <w:rsid w:val="009B41AA"/>
    <w:rsid w:val="009C5536"/>
    <w:rsid w:val="009D5AF9"/>
    <w:rsid w:val="009F2F59"/>
    <w:rsid w:val="00A0110A"/>
    <w:rsid w:val="00A23946"/>
    <w:rsid w:val="00A55984"/>
    <w:rsid w:val="00A64E11"/>
    <w:rsid w:val="00A672B6"/>
    <w:rsid w:val="00A71DD5"/>
    <w:rsid w:val="00A754DE"/>
    <w:rsid w:val="00A75FF1"/>
    <w:rsid w:val="00A951D2"/>
    <w:rsid w:val="00AA0959"/>
    <w:rsid w:val="00AA14B2"/>
    <w:rsid w:val="00AB1336"/>
    <w:rsid w:val="00B206AD"/>
    <w:rsid w:val="00B75AD8"/>
    <w:rsid w:val="00B77E6D"/>
    <w:rsid w:val="00B81F73"/>
    <w:rsid w:val="00BA1F9C"/>
    <w:rsid w:val="00BB2273"/>
    <w:rsid w:val="00BB5373"/>
    <w:rsid w:val="00BB6DC2"/>
    <w:rsid w:val="00BC3579"/>
    <w:rsid w:val="00BD1DD3"/>
    <w:rsid w:val="00BF1A70"/>
    <w:rsid w:val="00BF691F"/>
    <w:rsid w:val="00C1289C"/>
    <w:rsid w:val="00C179F6"/>
    <w:rsid w:val="00C35349"/>
    <w:rsid w:val="00C44AA2"/>
    <w:rsid w:val="00C52D3A"/>
    <w:rsid w:val="00C74BA5"/>
    <w:rsid w:val="00C8256B"/>
    <w:rsid w:val="00C8439E"/>
    <w:rsid w:val="00CA0828"/>
    <w:rsid w:val="00CC7195"/>
    <w:rsid w:val="00CD1F29"/>
    <w:rsid w:val="00CF275D"/>
    <w:rsid w:val="00D404FF"/>
    <w:rsid w:val="00D446E0"/>
    <w:rsid w:val="00D56762"/>
    <w:rsid w:val="00D93DCB"/>
    <w:rsid w:val="00DA26BB"/>
    <w:rsid w:val="00DA3285"/>
    <w:rsid w:val="00DA6294"/>
    <w:rsid w:val="00DC5A82"/>
    <w:rsid w:val="00DE4A62"/>
    <w:rsid w:val="00DF7D2D"/>
    <w:rsid w:val="00E0637E"/>
    <w:rsid w:val="00E123DD"/>
    <w:rsid w:val="00E1552B"/>
    <w:rsid w:val="00E2190C"/>
    <w:rsid w:val="00E23A31"/>
    <w:rsid w:val="00E25F71"/>
    <w:rsid w:val="00E54BEE"/>
    <w:rsid w:val="00E6110A"/>
    <w:rsid w:val="00E75FA1"/>
    <w:rsid w:val="00E83DEC"/>
    <w:rsid w:val="00E84733"/>
    <w:rsid w:val="00EB33D2"/>
    <w:rsid w:val="00EB39EA"/>
    <w:rsid w:val="00EB7C63"/>
    <w:rsid w:val="00EC1AA5"/>
    <w:rsid w:val="00EC5AC8"/>
    <w:rsid w:val="00EC62C0"/>
    <w:rsid w:val="00EC6ACC"/>
    <w:rsid w:val="00EE107A"/>
    <w:rsid w:val="00F00BD3"/>
    <w:rsid w:val="00F15984"/>
    <w:rsid w:val="00F45D85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paragraph" w:styleId="2">
    <w:name w:val="heading 2"/>
    <w:basedOn w:val="a"/>
    <w:next w:val="a"/>
    <w:link w:val="20"/>
    <w:uiPriority w:val="9"/>
    <w:unhideWhenUsed/>
    <w:qFormat/>
    <w:rsid w:val="006B3E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B3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7">
    <w:name w:val="Hyperlink"/>
    <w:basedOn w:val="a0"/>
    <w:uiPriority w:val="99"/>
    <w:semiHidden/>
    <w:unhideWhenUsed/>
    <w:rsid w:val="00D93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6801-314E-4633-84C9-D252FBB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Равиль</cp:lastModifiedBy>
  <cp:revision>3</cp:revision>
  <cp:lastPrinted>2024-12-28T05:29:00Z</cp:lastPrinted>
  <dcterms:created xsi:type="dcterms:W3CDTF">2025-01-15T11:29:00Z</dcterms:created>
  <dcterms:modified xsi:type="dcterms:W3CDTF">2025-01-15T12:15:00Z</dcterms:modified>
</cp:coreProperties>
</file>