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7F" w:rsidRDefault="00F2197F" w:rsidP="004657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val="x-none" w:eastAsia="ru-RU"/>
        </w:rPr>
      </w:pPr>
    </w:p>
    <w:p w:rsidR="005A5F53" w:rsidRPr="005A5F53" w:rsidRDefault="005A5F53" w:rsidP="0046578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iCs/>
          <w:sz w:val="28"/>
          <w:szCs w:val="28"/>
          <w:lang w:val="x-none" w:eastAsia="ru-RU"/>
        </w:rPr>
        <w:t xml:space="preserve">АДМИНИСТРАЦИЯ 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5A5F53" w:rsidRPr="005A5F53" w:rsidRDefault="005A5F53" w:rsidP="00465783">
      <w:pPr>
        <w:numPr>
          <w:ilvl w:val="1"/>
          <w:numId w:val="11"/>
        </w:numPr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</w:pP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>«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МЕЛЕКЕССКИЙ РАЙОН</w:t>
      </w:r>
      <w:r w:rsidRPr="005A5F53">
        <w:rPr>
          <w:rFonts w:ascii="PT Astra Serif" w:eastAsia="Times New Roman" w:hAnsi="PT Astra Serif" w:cs="Times New Roman"/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5A5F53" w:rsidRDefault="005A5F5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5783" w:rsidRPr="005A5F53" w:rsidRDefault="00465783" w:rsidP="0046578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Pr="00AE290C" w:rsidRDefault="005A5F5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proofErr w:type="gramStart"/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</w:t>
      </w:r>
      <w:proofErr w:type="gramEnd"/>
      <w:r w:rsidRPr="00AE290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465783" w:rsidRPr="00AE290C" w:rsidRDefault="00465783" w:rsidP="005A5F53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5A5F53" w:rsidRPr="005A5F53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A5F53" w:rsidRDefault="008548EB" w:rsidP="005A5F53">
      <w:pPr>
        <w:suppressAutoHyphens/>
        <w:spacing w:after="0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8548EB">
        <w:rPr>
          <w:rFonts w:ascii="PT Astra Serif" w:eastAsia="Times New Roman" w:hAnsi="PT Astra Serif" w:cs="Times New Roman"/>
          <w:sz w:val="24"/>
          <w:szCs w:val="24"/>
          <w:lang w:eastAsia="ru-RU"/>
        </w:rPr>
        <w:t>29.12.2023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                               </w:t>
      </w:r>
      <w:r w:rsidR="005A5F53" w:rsidRPr="008548EB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5A5F53"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2251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Pr="008548EB" w:rsidRDefault="005A5F53" w:rsidP="005A5F53">
      <w:pPr>
        <w:suppressAutoHyphens/>
        <w:spacing w:after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548EB">
        <w:rPr>
          <w:rFonts w:ascii="PT Astra Serif" w:eastAsia="Times New Roman" w:hAnsi="PT Astra Serif" w:cs="Times New Roman"/>
          <w:sz w:val="24"/>
          <w:szCs w:val="24"/>
          <w:lang w:eastAsia="ru-RU"/>
        </w:rPr>
        <w:t>Экз. №____</w:t>
      </w:r>
    </w:p>
    <w:p w:rsidR="00465783" w:rsidRPr="005A5F53" w:rsidRDefault="00465783" w:rsidP="005A5F53">
      <w:pPr>
        <w:suppressAutoHyphens/>
        <w:spacing w:after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A5F53" w:rsidRDefault="005A5F53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5F53">
        <w:rPr>
          <w:rFonts w:ascii="PT Astra Serif" w:eastAsia="Times New Roman" w:hAnsi="PT Astra Serif" w:cs="Times New Roman"/>
          <w:sz w:val="24"/>
          <w:szCs w:val="24"/>
          <w:lang w:eastAsia="ru-RU"/>
        </w:rPr>
        <w:t>г. Димитровград</w:t>
      </w:r>
    </w:p>
    <w:p w:rsidR="00001F0C" w:rsidRPr="00704E76" w:rsidRDefault="00001F0C" w:rsidP="00704E76">
      <w:pPr>
        <w:suppressAutoHyphens/>
        <w:spacing w:after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A5F53" w:rsidRPr="005A5F53" w:rsidTr="00F34D04">
        <w:tc>
          <w:tcPr>
            <w:tcW w:w="9640" w:type="dxa"/>
            <w:shd w:val="clear" w:color="auto" w:fill="auto"/>
          </w:tcPr>
          <w:p w:rsidR="00465783" w:rsidRPr="00704E76" w:rsidRDefault="005A5F53" w:rsidP="00DD125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О внесении изменений в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постановление администрации муниципального образования «Мелекесский район» Улья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новской области от 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10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.03.202</w:t>
            </w:r>
            <w:r w:rsidR="00DD12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3</w:t>
            </w:r>
            <w:r w:rsidR="00AA1F3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№</w:t>
            </w:r>
            <w:r w:rsidR="001B747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262</w:t>
            </w:r>
            <w:r w:rsidR="00344EA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«Об утверждении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муниципальной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программ</w:t>
            </w:r>
            <w:r w:rsidR="00344EAA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>ы</w:t>
            </w:r>
            <w:r w:rsidRPr="005A5F53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r w:rsidRPr="005A5F5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«Управление муниципальными финансами муниципального образования «Мелекесский район» Ульяновской области»</w:t>
            </w:r>
            <w:r w:rsidR="00704E76" w:rsidRPr="00704E76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A085E" w:rsidRDefault="001A085E" w:rsidP="001A085E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</w:p>
    <w:p w:rsidR="00856E0D" w:rsidRDefault="00856E0D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Руководствуясь </w:t>
      </w:r>
      <w:r w:rsidR="00DB2679" w:rsidRP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179 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статьей 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Бюджетн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ого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кодекс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>а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Российской Федерации, пунктом 1 части 1 статьи 15 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</w:t>
      </w:r>
      <w:proofErr w:type="gramStart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области</w:t>
      </w:r>
      <w:proofErr w:type="gramEnd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а также осуществления контроля</w:t>
      </w:r>
      <w:r w:rsidR="009A69DE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 ходом их реализации»</w:t>
      </w:r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</w:t>
      </w:r>
      <w:proofErr w:type="gramStart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п</w:t>
      </w:r>
      <w:proofErr w:type="gramEnd"/>
      <w:r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о с т а н о в л я е т:</w:t>
      </w:r>
    </w:p>
    <w:p w:rsidR="0095447A" w:rsidRDefault="0095447A" w:rsidP="00856E0D">
      <w:pPr>
        <w:suppressAutoHyphens/>
        <w:spacing w:after="0" w:line="240" w:lineRule="auto"/>
        <w:ind w:right="-1" w:firstLine="709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В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постановление администрации муниципального образования «Мелекесский 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район» Ульяновской области от 10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.03.202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3 № 262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утверждении муниципальной программы </w:t>
      </w:r>
      <w:r w:rsidRPr="001A085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«Управление муниципальными финансами муниципального образования «Мелекесский район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 xml:space="preserve">» Ульяновской области» (с изменениями от 14.04.2023 №576, от 21.12.2023 №2192) внести </w:t>
      </w:r>
      <w:r w:rsidRPr="001A085E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следующие изменения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:</w:t>
      </w:r>
    </w:p>
    <w:p w:rsidR="008A009E" w:rsidRDefault="005A5F53" w:rsidP="00DB2679">
      <w:pPr>
        <w:suppressAutoHyphens/>
        <w:spacing w:after="0" w:line="240" w:lineRule="auto"/>
        <w:ind w:right="-1" w:firstLine="708"/>
        <w:jc w:val="both"/>
        <w:rPr>
          <w:rFonts w:ascii="PT Astra Serif" w:eastAsia="Arial" w:hAnsi="PT Astra Serif" w:cs="Times New Roman"/>
          <w:sz w:val="28"/>
          <w:szCs w:val="28"/>
          <w:lang w:eastAsia="zh-CN"/>
        </w:rPr>
      </w:pPr>
      <w:r w:rsidRPr="005A5F53">
        <w:rPr>
          <w:rFonts w:ascii="PT Astra Serif" w:eastAsia="Times New Roman" w:hAnsi="PT Astra Serif" w:cs="Times New Roman"/>
          <w:sz w:val="28"/>
          <w:szCs w:val="28"/>
        </w:rPr>
        <w:t>1.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>1.</w:t>
      </w:r>
      <w:r w:rsidRPr="005A5F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B2679">
        <w:rPr>
          <w:rFonts w:ascii="PT Astra Serif" w:eastAsia="Times New Roman" w:hAnsi="PT Astra Serif" w:cs="Times New Roman"/>
          <w:sz w:val="28"/>
          <w:szCs w:val="28"/>
        </w:rPr>
        <w:t xml:space="preserve">Преамбулу постановления изложить в новой редакции следующего содержания: «Руководствуясь статьей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</w:t>
      </w:r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и оценки эффективности муниципальных программ муниципального образования «Мелекесский район» Ульяновской области</w:t>
      </w:r>
      <w:r w:rsidR="00F2197F">
        <w:rPr>
          <w:rFonts w:ascii="PT Astra Serif" w:eastAsia="Arial" w:hAnsi="PT Astra Serif" w:cs="Times New Roman"/>
          <w:sz w:val="28"/>
          <w:szCs w:val="28"/>
          <w:lang w:eastAsia="zh-CN"/>
        </w:rPr>
        <w:t>,</w:t>
      </w:r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а также осуществления </w:t>
      </w:r>
      <w:proofErr w:type="gramStart"/>
      <w:r w:rsidR="00DB2679" w:rsidRPr="00DD1251">
        <w:rPr>
          <w:rFonts w:ascii="PT Astra Serif" w:eastAsia="Arial" w:hAnsi="PT Astra Serif" w:cs="Times New Roman"/>
          <w:sz w:val="28"/>
          <w:szCs w:val="28"/>
          <w:lang w:eastAsia="zh-CN"/>
        </w:rPr>
        <w:t>контроля</w:t>
      </w:r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за</w:t>
      </w:r>
      <w:proofErr w:type="gramEnd"/>
      <w:r w:rsidR="00DB2679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ходом их реализации</w:t>
      </w:r>
      <w:r w:rsidR="0096657D">
        <w:rPr>
          <w:rFonts w:ascii="PT Astra Serif" w:eastAsia="Arial" w:hAnsi="PT Astra Serif" w:cs="Times New Roman"/>
          <w:sz w:val="28"/>
          <w:szCs w:val="28"/>
          <w:lang w:eastAsia="zh-CN"/>
        </w:rPr>
        <w:t xml:space="preserve"> постановляет»:</w:t>
      </w:r>
    </w:p>
    <w:p w:rsidR="00DF4F20" w:rsidRDefault="008A009E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Arial" w:hAnsi="PT Astra Serif" w:cs="Times New Roman"/>
          <w:sz w:val="28"/>
          <w:szCs w:val="28"/>
          <w:lang w:eastAsia="zh-CN"/>
        </w:rPr>
        <w:lastRenderedPageBreak/>
        <w:t xml:space="preserve">1.2.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В паспорте Программы строку «</w:t>
      </w:r>
      <w:r w:rsidR="005A5F53" w:rsidRPr="005A5F53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Ресурсное обеспечение муниципальной программы с разбивкой по этапам и годам реализации»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изложить </w:t>
      </w:r>
      <w:r w:rsidR="00C80325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в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следующей редакции: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</w:p>
    <w:p w:rsidR="00DF4F20" w:rsidRPr="005A5F53" w:rsidRDefault="00DF4F20" w:rsidP="00DF4F20">
      <w:pPr>
        <w:suppressAutoHyphens/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654"/>
      </w:tblGrid>
      <w:tr w:rsidR="00ED2E18" w:rsidRPr="005A5F53" w:rsidTr="00424731">
        <w:trPr>
          <w:trHeight w:val="127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18" w:rsidRPr="005A5F53" w:rsidRDefault="000D4BFE" w:rsidP="00ED2E18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Ресурсное обеспечение</w:t>
            </w:r>
            <w:r w:rsidRPr="00E8042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  <w:r>
              <w:t xml:space="preserve"> 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разбивкой по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источникам финансового обеспечения и</w:t>
            </w:r>
            <w:r w:rsidRPr="0045300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годам реализации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- местный бюджет).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Общий объём бюджетных средств на финансовое обеспечение муниципальной программы в 2023-2027 годах составляет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52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892,</w:t>
            </w:r>
            <w:r w:rsidR="005C337B" w:rsidRP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400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32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519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0018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34 279,05100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</w:t>
            </w:r>
            <w:r w:rsidR="005013D5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4 107,15060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5013D5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34 111,65060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17 875,54600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из них: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за счет средств бюджета м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униципального образования – 91 663,57820</w:t>
            </w: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</w:t>
            </w:r>
            <w:proofErr w:type="gramStart"/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рублей</w:t>
            </w:r>
            <w:proofErr w:type="gramEnd"/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в том числе по годам:</w:t>
            </w:r>
          </w:p>
          <w:p w:rsidR="0065572F" w:rsidRPr="0065572F" w:rsidRDefault="007C4270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17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val="en-US" w:eastAsia="zh-CN"/>
              </w:rPr>
              <w:t> 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866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659FE" w:rsidRPr="000F41B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625</w:t>
            </w:r>
            <w:r w:rsidR="006659F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00</w:t>
            </w:r>
            <w:r w:rsidR="0065572F"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2024 год – 1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9 625,75100</w:t>
            </w: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2025 год – 1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8 206,05060</w:t>
            </w: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65572F" w:rsidRPr="0065572F" w:rsidRDefault="0065572F" w:rsidP="0065572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1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8 206,05060</w:t>
            </w: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65572F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17 759,10100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областного бюджета Ульяновской области – 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60 592,64500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2023 год – </w:t>
            </w:r>
            <w:r w:rsidR="00A4770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14 470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,60000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2024 год – 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4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 543,80000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2025 год – </w:t>
            </w:r>
            <w:r w:rsidR="00B51F0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 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87,50000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2026 год – 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15 787,50000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3,24500 тыс. рублей.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за счет средств бюджета муниципального образования, источником которых являются межбюджетные трансферты из бюджета городских и сельских поселений – 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63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6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5C337B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17680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тыс. рублей - в том числе по годам: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2023 год – 1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81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 w:rsidR="0065572F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7768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0 тыс. рублей;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2024 год – 109,</w:t>
            </w:r>
            <w:r w:rsidR="00D076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5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2025 год – 113,6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0766E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2026 год – 118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1</w:t>
            </w:r>
            <w:r w:rsidR="00DD1251"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0000 тыс. рублей; </w:t>
            </w:r>
          </w:p>
          <w:p w:rsidR="00DD1251" w:rsidRPr="00DD1251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2027 год – 113,20000 тыс. рублей.</w:t>
            </w:r>
          </w:p>
          <w:p w:rsidR="00ED2E18" w:rsidRPr="005A5F53" w:rsidRDefault="00DD1251" w:rsidP="00DD125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Распределение по мероприятиям в соответствии с приложение</w:t>
            </w:r>
            <w:r w:rsidR="00E97C6E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</w:t>
            </w:r>
            <w:r w:rsidRPr="00DD1251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№ 2 к муниципальной программе    </w:t>
            </w:r>
          </w:p>
        </w:tc>
      </w:tr>
    </w:tbl>
    <w:p w:rsidR="005A5F53" w:rsidRPr="005A5F53" w:rsidRDefault="00DF4F20" w:rsidP="005A5F53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PT Astra Serif"/>
          <w:b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lastRenderedPageBreak/>
        <w:t>»</w:t>
      </w:r>
      <w:r w:rsidR="00743AD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DF4F20" w:rsidRDefault="005A5F53" w:rsidP="00C803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1.</w:t>
      </w:r>
      <w:r w:rsidR="008A009E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3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="00856E0D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П</w:t>
      </w:r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риложени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</w:t>
      </w:r>
      <w:proofErr w:type="gramEnd"/>
      <w:r w:rsidR="00C80325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2 </w:t>
      </w:r>
      <w:r w:rsidR="00DF421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к муниципальной программе</w:t>
      </w:r>
      <w:r w:rsidR="004F7D2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C73B2B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изложить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в следующ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е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й</w:t>
      </w:r>
      <w:r w:rsidR="00984739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 xml:space="preserve"> </w:t>
      </w:r>
      <w:r w:rsidR="00FF3628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редакции</w:t>
      </w:r>
      <w:r w:rsidRPr="005A5F53">
        <w:rPr>
          <w:rFonts w:ascii="PT Astra Serif" w:eastAsia="Times New Roman" w:hAnsi="PT Astra Serif" w:cs="PT Astra Serif"/>
          <w:bCs/>
          <w:sz w:val="28"/>
          <w:szCs w:val="28"/>
          <w:lang w:eastAsia="ru-RU"/>
        </w:rPr>
        <w:t>:</w:t>
      </w:r>
    </w:p>
    <w:p w:rsidR="00D00E08" w:rsidRDefault="00424731" w:rsidP="00424731">
      <w:pPr>
        <w:suppressAutoHyphens/>
        <w:spacing w:after="0" w:line="240" w:lineRule="auto"/>
        <w:ind w:right="-1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«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276"/>
        <w:gridCol w:w="567"/>
        <w:gridCol w:w="1276"/>
        <w:gridCol w:w="850"/>
        <w:gridCol w:w="851"/>
        <w:gridCol w:w="850"/>
        <w:gridCol w:w="708"/>
        <w:gridCol w:w="15"/>
        <w:gridCol w:w="695"/>
        <w:gridCol w:w="567"/>
      </w:tblGrid>
      <w:tr w:rsidR="00D9341B" w:rsidRPr="00973C1B" w:rsidTr="001B2580"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проекта,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основного мероприятия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Ответственные исполнители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4536" w:type="dxa"/>
            <w:gridSpan w:val="7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Объём 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инансово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обеспечени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реализаци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й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мероприятий по годам, тыс. рублей</w:t>
            </w:r>
          </w:p>
        </w:tc>
      </w:tr>
      <w:tr w:rsidR="00D9341B" w:rsidRPr="00973C1B" w:rsidTr="001B2580"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67" w:type="dxa"/>
          </w:tcPr>
          <w:p w:rsidR="00D934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  <w:p w:rsidR="00D9341B" w:rsidRPr="00973C1B" w:rsidRDefault="00D9341B" w:rsidP="00C700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9341B" w:rsidRPr="00973C1B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ind w:left="-40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9341B" w:rsidRPr="00973C1B" w:rsidTr="001B2580">
        <w:tc>
          <w:tcPr>
            <w:tcW w:w="9498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Цель муниципальной программ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A3403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эффективности реализации муниципальной политики в сфере управления общественными финансами и обеспечение    долгосрочной сбалансированности, устойчивости консолидированного бюджета муниципального образования и бюджетов городских и сельских поселений</w:t>
            </w:r>
          </w:p>
        </w:tc>
      </w:tr>
      <w:tr w:rsidR="00D9341B" w:rsidRPr="00942946" w:rsidTr="001B2580">
        <w:trPr>
          <w:trHeight w:val="491"/>
        </w:trPr>
        <w:tc>
          <w:tcPr>
            <w:tcW w:w="9498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4294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- создание условий для эффективного, ответственного и прозрачного управления бюджетными средствами, в том числе функций и полномочий, связанных с реализацией муниципальной программы</w:t>
            </w:r>
          </w:p>
        </w:tc>
      </w:tr>
      <w:tr w:rsidR="00D9341B" w:rsidRPr="00E64A65" w:rsidTr="001B2580"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  <w:proofErr w:type="gramStart"/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сего:</w:t>
            </w: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61620,19080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13792,54580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12899,50000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11403,60000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11408,10000</w:t>
            </w:r>
          </w:p>
        </w:tc>
        <w:tc>
          <w:tcPr>
            <w:tcW w:w="567" w:type="dxa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12116,44500</w:t>
            </w:r>
          </w:p>
        </w:tc>
      </w:tr>
      <w:tr w:rsidR="00D9341B" w:rsidRPr="00E64A65" w:rsidTr="001B2580"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59467,78900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12786,75500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12000,00000</w:t>
            </w:r>
          </w:p>
        </w:tc>
      </w:tr>
      <w:tr w:rsidR="00D9341B" w:rsidRPr="00E64A65" w:rsidTr="001B2580">
        <w:trPr>
          <w:trHeight w:val="1789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left="-40"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113,20000</w:t>
            </w:r>
          </w:p>
        </w:tc>
      </w:tr>
      <w:tr w:rsidR="00D9341B" w:rsidRPr="00942946" w:rsidTr="001B2580">
        <w:trPr>
          <w:trHeight w:val="1789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1516,22500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1503,24500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723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69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  <w:tc>
          <w:tcPr>
            <w:tcW w:w="567" w:type="dxa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3,24500</w:t>
            </w:r>
          </w:p>
        </w:tc>
      </w:tr>
      <w:tr w:rsidR="002620ED" w:rsidRPr="00E64A65" w:rsidTr="001B2580">
        <w:trPr>
          <w:trHeight w:val="471"/>
        </w:trPr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1547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6154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  <w:vMerge w:val="restart"/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61620,19080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13792,54580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12899,50000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11403,60000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11408,10000</w:t>
            </w:r>
          </w:p>
        </w:tc>
        <w:tc>
          <w:tcPr>
            <w:tcW w:w="567" w:type="dxa"/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12116,44500</w:t>
            </w:r>
          </w:p>
        </w:tc>
      </w:tr>
      <w:tr w:rsidR="00D9341B" w:rsidRPr="00E64A65" w:rsidTr="001B2580"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261547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133BD" w:rsidRDefault="002620ED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59467,78900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12107,52400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12786,75500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11286,75500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12000,00000</w:t>
            </w:r>
          </w:p>
        </w:tc>
      </w:tr>
      <w:tr w:rsidR="00D9341B" w:rsidRPr="00E64A65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городских и сельских поселений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2620ED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2620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  <w:tr w:rsidR="002620ED" w:rsidRPr="00942946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 и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инансовое управление администрации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"Мелекесский район"</w:t>
            </w:r>
          </w:p>
          <w:p w:rsidR="002620ED" w:rsidRPr="00973C1B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620ED" w:rsidRPr="00973C1B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142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973C1B" w:rsidRDefault="002620ED" w:rsidP="002620ED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</w:t>
            </w:r>
            <w:r w:rsidRPr="006575D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1516,22500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1503,24500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  <w:tc>
          <w:tcPr>
            <w:tcW w:w="567" w:type="dxa"/>
          </w:tcPr>
          <w:p w:rsidR="002620ED" w:rsidRPr="002620ED" w:rsidRDefault="002620ED" w:rsidP="002620ED">
            <w:pPr>
              <w:rPr>
                <w:rFonts w:ascii="PT Astra Serif" w:hAnsi="PT Astra Serif"/>
                <w:sz w:val="20"/>
                <w:szCs w:val="20"/>
              </w:rPr>
            </w:pPr>
            <w:r w:rsidRPr="002620ED">
              <w:rPr>
                <w:rFonts w:ascii="PT Astra Serif" w:hAnsi="PT Astra Serif"/>
                <w:sz w:val="20"/>
                <w:szCs w:val="20"/>
              </w:rPr>
              <w:t>3,24500</w:t>
            </w:r>
          </w:p>
        </w:tc>
      </w:tr>
      <w:tr w:rsidR="00D9341B" w:rsidRPr="00973C1B" w:rsidTr="001B2580">
        <w:tc>
          <w:tcPr>
            <w:tcW w:w="9498" w:type="dxa"/>
            <w:gridSpan w:val="1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2 - </w:t>
            </w:r>
            <w:r w:rsidRPr="000E7B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совершенствование межбюджетных отношений, способствующее обеспечению равных условий для исполнения расходных обязательств муниципальных образований городских и сельских поселений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r w:rsidRPr="000E7B8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создание условий для увеличения объёма налоговых и неналоговых доходов консолидированного бюджета муниципального района.</w:t>
            </w:r>
          </w:p>
        </w:tc>
      </w:tr>
      <w:tr w:rsidR="00D9341B" w:rsidRPr="00097A56" w:rsidTr="001B2580"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Совершенствование системы межбюджетных отношений муниципального образования "Мелекесский район" </w:t>
            </w: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Финансовое управление администрации муниципального образования "Мелекесский район"</w:t>
            </w: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 xml:space="preserve">2023-2027 </w:t>
            </w:r>
          </w:p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91272,20920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18726,45600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21379,55100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E648ED" w:rsidP="00C70028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22703,55060</w:t>
            </w:r>
          </w:p>
        </w:tc>
        <w:tc>
          <w:tcPr>
            <w:tcW w:w="567" w:type="dxa"/>
          </w:tcPr>
          <w:p w:rsidR="00D9341B" w:rsidRPr="00097A56" w:rsidRDefault="00D9341B" w:rsidP="00C70028">
            <w:pPr>
              <w:rPr>
                <w:b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D9341B" w:rsidRPr="00097A56" w:rsidTr="001B2580"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</w:t>
            </w: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E648ED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lastRenderedPageBreak/>
              <w:t>59076,42000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9</w:t>
            </w: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67,35500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567" w:type="dxa"/>
          </w:tcPr>
          <w:p w:rsidR="00D9341B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</w:tr>
      <w:tr w:rsidR="00D9341B" w:rsidRPr="00097A56" w:rsidTr="001B2580">
        <w:trPr>
          <w:trHeight w:val="1725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«Мелекесский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E648ED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32195,78920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6838,99600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6919,29560</w:t>
            </w:r>
          </w:p>
        </w:tc>
        <w:tc>
          <w:tcPr>
            <w:tcW w:w="567" w:type="dxa"/>
          </w:tcPr>
          <w:p w:rsidR="00D9341B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5759,10100</w:t>
            </w:r>
          </w:p>
        </w:tc>
      </w:tr>
      <w:tr w:rsidR="00D9341B" w:rsidRPr="00973C1B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E648ED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59076,42000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12967,35500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14540,55500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E648ED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15784,25500</w:t>
            </w:r>
          </w:p>
        </w:tc>
        <w:tc>
          <w:tcPr>
            <w:tcW w:w="567" w:type="dxa"/>
          </w:tcPr>
          <w:p w:rsidR="00D9341B" w:rsidRPr="00E64A65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,000000</w:t>
            </w:r>
          </w:p>
        </w:tc>
      </w:tr>
      <w:tr w:rsidR="00D9341B" w:rsidRPr="00973C1B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обеспечение расходных обязательств, связанных с предоставлением дотаций на 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 (по соглашению)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E648ED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28000,00000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E648ED" w:rsidP="00C70028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E648ED" w:rsidP="00C70028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E648ED" w:rsidP="00C70028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6000,00000</w:t>
            </w:r>
          </w:p>
        </w:tc>
        <w:tc>
          <w:tcPr>
            <w:tcW w:w="567" w:type="dxa"/>
          </w:tcPr>
          <w:p w:rsidR="00D9341B" w:rsidRDefault="00D9341B" w:rsidP="00C70028">
            <w:r w:rsidRPr="00DD79C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5000,00000</w:t>
            </w:r>
          </w:p>
        </w:tc>
      </w:tr>
      <w:tr w:rsidR="00D9341B" w:rsidRPr="00973C1B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"Мелекесский район</w:t>
            </w:r>
          </w:p>
        </w:tc>
        <w:tc>
          <w:tcPr>
            <w:tcW w:w="567" w:type="dxa"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4015,78920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1B2580" w:rsidP="00C70028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802,99600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1B2580" w:rsidP="00C70028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1B2580" w:rsidP="00C70028"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883,29560</w:t>
            </w:r>
          </w:p>
        </w:tc>
        <w:tc>
          <w:tcPr>
            <w:tcW w:w="567" w:type="dxa"/>
          </w:tcPr>
          <w:p w:rsidR="00D9341B" w:rsidRDefault="00D9341B" w:rsidP="00C70028">
            <w:r w:rsidRPr="00163AD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723,10100</w:t>
            </w:r>
          </w:p>
        </w:tc>
      </w:tr>
      <w:tr w:rsidR="00D9341B" w:rsidRPr="00973C1B" w:rsidTr="001B2580"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41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Осуществление переданных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Финансовое управление администра</w:t>
            </w:r>
            <w:r w:rsidRPr="002949F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ции муниципального образования "Мелекесский район</w:t>
            </w:r>
          </w:p>
        </w:tc>
        <w:tc>
          <w:tcPr>
            <w:tcW w:w="567" w:type="dxa"/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406D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1B2580">
            <w:pPr>
              <w:spacing w:before="100" w:beforeAutospacing="1" w:after="100" w:afterAutospacing="1" w:line="240" w:lineRule="auto"/>
              <w:ind w:right="174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180,00000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  <w:tc>
          <w:tcPr>
            <w:tcW w:w="567" w:type="dxa"/>
          </w:tcPr>
          <w:p w:rsidR="00D9341B" w:rsidRPr="00942946" w:rsidRDefault="00D9341B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36,00000</w:t>
            </w:r>
          </w:p>
        </w:tc>
      </w:tr>
      <w:tr w:rsidR="00D9341B" w:rsidRPr="00973C1B" w:rsidTr="001B2580">
        <w:trPr>
          <w:trHeight w:val="557"/>
        </w:trPr>
        <w:tc>
          <w:tcPr>
            <w:tcW w:w="42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9341B" w:rsidRPr="00097A56" w:rsidRDefault="00D9341B" w:rsidP="00C7002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9341B" w:rsidRPr="00097A56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7A5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1B2580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152892,40000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32519,00180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34279,05100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34107,15060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097A5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34111,65060</w:t>
            </w:r>
          </w:p>
        </w:tc>
        <w:tc>
          <w:tcPr>
            <w:tcW w:w="567" w:type="dxa"/>
          </w:tcPr>
          <w:p w:rsidR="00D9341B" w:rsidRPr="00097A56" w:rsidRDefault="001B2580" w:rsidP="00C70028">
            <w:pPr>
              <w:spacing w:after="0" w:line="240" w:lineRule="auto"/>
              <w:ind w:right="-124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ru-RU"/>
              </w:rPr>
              <w:t>17875,54600</w:t>
            </w:r>
          </w:p>
        </w:tc>
      </w:tr>
      <w:tr w:rsidR="00D9341B" w:rsidRPr="00973C1B" w:rsidTr="001B2580">
        <w:trPr>
          <w:trHeight w:val="557"/>
        </w:trPr>
        <w:tc>
          <w:tcPr>
            <w:tcW w:w="42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36F5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60592,64500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14470,60000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14543,80000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3C308E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15787,5</w:t>
            </w:r>
            <w:r w:rsidR="003C30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7" w:type="dxa"/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3,24500</w:t>
            </w:r>
          </w:p>
        </w:tc>
      </w:tr>
      <w:tr w:rsidR="00D9341B" w:rsidRPr="00973C1B" w:rsidTr="001B2580">
        <w:trPr>
          <w:trHeight w:val="557"/>
        </w:trPr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бюджета</w:t>
            </w:r>
            <w:r w:rsidRPr="004E547F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 образования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</w:t>
            </w:r>
            <w:r w:rsidRPr="00973C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Мел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екесский район»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91663,57820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17866,62500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19625,75100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E64A65" w:rsidRDefault="001B2580" w:rsidP="00DE1A8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4294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18206,05060</w:t>
            </w:r>
          </w:p>
        </w:tc>
        <w:tc>
          <w:tcPr>
            <w:tcW w:w="567" w:type="dxa"/>
          </w:tcPr>
          <w:p w:rsidR="00D9341B" w:rsidRPr="00942946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17759,10100</w:t>
            </w:r>
          </w:p>
        </w:tc>
      </w:tr>
      <w:tr w:rsidR="00D9341B" w:rsidRPr="00973C1B" w:rsidTr="001B2580">
        <w:trPr>
          <w:trHeight w:val="557"/>
        </w:trPr>
        <w:tc>
          <w:tcPr>
            <w:tcW w:w="42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973C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Default="00D9341B" w:rsidP="00C70028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747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 бюджета муниципального образования, источником которых являются межбюджетные трансферты из бюджета городских и сельских поселений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F563E4" w:rsidRDefault="001B2580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636,17680</w:t>
            </w:r>
          </w:p>
        </w:tc>
        <w:tc>
          <w:tcPr>
            <w:tcW w:w="85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F563E4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181,77680</w:t>
            </w:r>
          </w:p>
        </w:tc>
        <w:tc>
          <w:tcPr>
            <w:tcW w:w="850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F563E4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109,50000</w:t>
            </w:r>
          </w:p>
        </w:tc>
        <w:tc>
          <w:tcPr>
            <w:tcW w:w="70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F563E4" w:rsidRDefault="001B2580" w:rsidP="00C70028">
            <w:pPr>
              <w:spacing w:before="100" w:beforeAutospacing="1" w:after="100" w:afterAutospacing="1" w:line="240" w:lineRule="auto"/>
              <w:ind w:left="-40"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113,60000</w:t>
            </w:r>
          </w:p>
        </w:tc>
        <w:tc>
          <w:tcPr>
            <w:tcW w:w="710" w:type="dxa"/>
            <w:gridSpan w:val="2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D9341B" w:rsidRPr="00F563E4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118,10000</w:t>
            </w:r>
          </w:p>
        </w:tc>
        <w:tc>
          <w:tcPr>
            <w:tcW w:w="567" w:type="dxa"/>
          </w:tcPr>
          <w:p w:rsidR="00D9341B" w:rsidRPr="00F563E4" w:rsidRDefault="001B2580" w:rsidP="00C70028">
            <w:pPr>
              <w:spacing w:before="100" w:beforeAutospacing="1" w:after="100" w:afterAutospacing="1" w:line="240" w:lineRule="auto"/>
              <w:ind w:right="-124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113,20000</w:t>
            </w:r>
          </w:p>
        </w:tc>
      </w:tr>
    </w:tbl>
    <w:p w:rsidR="004F7D29" w:rsidRDefault="00B943B2" w:rsidP="00B943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</w:p>
    <w:p w:rsidR="005A5F53" w:rsidRPr="005A5F53" w:rsidRDefault="009067FD" w:rsidP="00DF4F20">
      <w:pPr>
        <w:tabs>
          <w:tab w:val="left" w:pos="851"/>
        </w:tabs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DF4F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5A5F53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 </w:t>
      </w:r>
      <w:r w:rsidR="00640DF4" w:rsidRPr="00640DF4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опубликования.</w:t>
      </w:r>
    </w:p>
    <w:p w:rsidR="00DF4F20" w:rsidRDefault="005A5F53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</w:t>
      </w:r>
      <w:r w:rsidR="00DF4F20"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исполнения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290C" w:rsidRDefault="00AE290C" w:rsidP="00855573">
      <w:pPr>
        <w:suppressAutoHyphens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F78FF" w:rsidRDefault="003F78FF" w:rsidP="005A5F53">
      <w:pPr>
        <w:suppressAutoHyphens/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E0D1D" w:rsidRDefault="005A5F53" w:rsidP="005A5F53">
      <w:pPr>
        <w:suppressAutoHyphens/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</w:t>
      </w:r>
      <w:r w:rsidR="000D4BF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        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4C6BC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5A5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AE7B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С.А. </w:t>
      </w:r>
      <w:proofErr w:type="spellStart"/>
      <w:r w:rsidR="00110446">
        <w:rPr>
          <w:rFonts w:ascii="PT Astra Serif" w:eastAsia="Times New Roman" w:hAnsi="PT Astra Serif" w:cs="Times New Roman"/>
          <w:sz w:val="28"/>
          <w:szCs w:val="28"/>
          <w:lang w:eastAsia="ru-RU"/>
        </w:rPr>
        <w:t>Сандрюков</w:t>
      </w:r>
      <w:proofErr w:type="spellEnd"/>
    </w:p>
    <w:sectPr w:rsidR="00AE0D1D" w:rsidSect="00654C0B"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AAE" w:rsidRDefault="00832AAE" w:rsidP="00CE1F17">
      <w:pPr>
        <w:spacing w:after="0" w:line="240" w:lineRule="auto"/>
      </w:pPr>
      <w:r>
        <w:separator/>
      </w:r>
    </w:p>
  </w:endnote>
  <w:endnote w:type="continuationSeparator" w:id="0">
    <w:p w:rsidR="00832AAE" w:rsidRDefault="00832AAE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AAE" w:rsidRDefault="00832AAE" w:rsidP="00CE1F17">
      <w:pPr>
        <w:spacing w:after="0" w:line="240" w:lineRule="auto"/>
      </w:pPr>
      <w:r>
        <w:separator/>
      </w:r>
    </w:p>
  </w:footnote>
  <w:footnote w:type="continuationSeparator" w:id="0">
    <w:p w:rsidR="00832AAE" w:rsidRDefault="00832AAE" w:rsidP="00CE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82"/>
    <w:rsid w:val="00001F0C"/>
    <w:rsid w:val="0000348B"/>
    <w:rsid w:val="000062F5"/>
    <w:rsid w:val="00011F24"/>
    <w:rsid w:val="000229B2"/>
    <w:rsid w:val="00024505"/>
    <w:rsid w:val="00027A5C"/>
    <w:rsid w:val="0003038E"/>
    <w:rsid w:val="00035080"/>
    <w:rsid w:val="000417BD"/>
    <w:rsid w:val="0004227D"/>
    <w:rsid w:val="00042382"/>
    <w:rsid w:val="00046E80"/>
    <w:rsid w:val="00055768"/>
    <w:rsid w:val="000566DD"/>
    <w:rsid w:val="000744C1"/>
    <w:rsid w:val="0007472F"/>
    <w:rsid w:val="000861DB"/>
    <w:rsid w:val="00092D05"/>
    <w:rsid w:val="0009467F"/>
    <w:rsid w:val="00094890"/>
    <w:rsid w:val="00094EB7"/>
    <w:rsid w:val="000A5D6E"/>
    <w:rsid w:val="000B16DE"/>
    <w:rsid w:val="000B773C"/>
    <w:rsid w:val="000C4532"/>
    <w:rsid w:val="000C4673"/>
    <w:rsid w:val="000D4BFE"/>
    <w:rsid w:val="000D5F93"/>
    <w:rsid w:val="000E069F"/>
    <w:rsid w:val="000E4F7E"/>
    <w:rsid w:val="000E7C1C"/>
    <w:rsid w:val="000F33EA"/>
    <w:rsid w:val="000F41BF"/>
    <w:rsid w:val="00110446"/>
    <w:rsid w:val="001118DA"/>
    <w:rsid w:val="001226F2"/>
    <w:rsid w:val="00126262"/>
    <w:rsid w:val="00126C8C"/>
    <w:rsid w:val="001331EA"/>
    <w:rsid w:val="00134CB4"/>
    <w:rsid w:val="00137A84"/>
    <w:rsid w:val="001470AB"/>
    <w:rsid w:val="00152312"/>
    <w:rsid w:val="00155354"/>
    <w:rsid w:val="00161398"/>
    <w:rsid w:val="00163F02"/>
    <w:rsid w:val="001664F1"/>
    <w:rsid w:val="00166DB9"/>
    <w:rsid w:val="00170A0D"/>
    <w:rsid w:val="00195380"/>
    <w:rsid w:val="001A085E"/>
    <w:rsid w:val="001A3C03"/>
    <w:rsid w:val="001B037F"/>
    <w:rsid w:val="001B2580"/>
    <w:rsid w:val="001B7474"/>
    <w:rsid w:val="001B7D05"/>
    <w:rsid w:val="001D4312"/>
    <w:rsid w:val="001E0F92"/>
    <w:rsid w:val="001E137D"/>
    <w:rsid w:val="001F018C"/>
    <w:rsid w:val="001F0D5C"/>
    <w:rsid w:val="0020370E"/>
    <w:rsid w:val="0020736E"/>
    <w:rsid w:val="00207EF5"/>
    <w:rsid w:val="00220ABC"/>
    <w:rsid w:val="00233F50"/>
    <w:rsid w:val="00233F7D"/>
    <w:rsid w:val="00243FD2"/>
    <w:rsid w:val="0025119B"/>
    <w:rsid w:val="00261547"/>
    <w:rsid w:val="002620ED"/>
    <w:rsid w:val="002724C8"/>
    <w:rsid w:val="00275833"/>
    <w:rsid w:val="00295B58"/>
    <w:rsid w:val="002C1016"/>
    <w:rsid w:val="002C1159"/>
    <w:rsid w:val="002C11C0"/>
    <w:rsid w:val="002C3E02"/>
    <w:rsid w:val="002D2697"/>
    <w:rsid w:val="002D553E"/>
    <w:rsid w:val="002D7298"/>
    <w:rsid w:val="002D7624"/>
    <w:rsid w:val="002E321D"/>
    <w:rsid w:val="002E78BF"/>
    <w:rsid w:val="002F1DB8"/>
    <w:rsid w:val="002F5631"/>
    <w:rsid w:val="003042B8"/>
    <w:rsid w:val="00307A2B"/>
    <w:rsid w:val="003112DB"/>
    <w:rsid w:val="003125D8"/>
    <w:rsid w:val="00313124"/>
    <w:rsid w:val="00316B83"/>
    <w:rsid w:val="00340FFE"/>
    <w:rsid w:val="00344EAA"/>
    <w:rsid w:val="00347C15"/>
    <w:rsid w:val="003526ED"/>
    <w:rsid w:val="003549F3"/>
    <w:rsid w:val="00366E91"/>
    <w:rsid w:val="00373399"/>
    <w:rsid w:val="003875F4"/>
    <w:rsid w:val="003924F2"/>
    <w:rsid w:val="00396334"/>
    <w:rsid w:val="00396D41"/>
    <w:rsid w:val="003A314D"/>
    <w:rsid w:val="003A6431"/>
    <w:rsid w:val="003B1183"/>
    <w:rsid w:val="003B17B0"/>
    <w:rsid w:val="003B4B7B"/>
    <w:rsid w:val="003B5B98"/>
    <w:rsid w:val="003C08F8"/>
    <w:rsid w:val="003C308E"/>
    <w:rsid w:val="003F05AE"/>
    <w:rsid w:val="003F2111"/>
    <w:rsid w:val="003F4C3B"/>
    <w:rsid w:val="003F78FF"/>
    <w:rsid w:val="0040201D"/>
    <w:rsid w:val="00410BD2"/>
    <w:rsid w:val="0041528B"/>
    <w:rsid w:val="0041669E"/>
    <w:rsid w:val="00423402"/>
    <w:rsid w:val="00423972"/>
    <w:rsid w:val="004239C6"/>
    <w:rsid w:val="00424731"/>
    <w:rsid w:val="004337CB"/>
    <w:rsid w:val="00447715"/>
    <w:rsid w:val="00450534"/>
    <w:rsid w:val="00452A00"/>
    <w:rsid w:val="0045300E"/>
    <w:rsid w:val="00456B8A"/>
    <w:rsid w:val="0046499F"/>
    <w:rsid w:val="00465783"/>
    <w:rsid w:val="00480004"/>
    <w:rsid w:val="00481BDD"/>
    <w:rsid w:val="004943E5"/>
    <w:rsid w:val="004B7906"/>
    <w:rsid w:val="004C33F3"/>
    <w:rsid w:val="004C5AFF"/>
    <w:rsid w:val="004C6BC5"/>
    <w:rsid w:val="004D2B25"/>
    <w:rsid w:val="004D35DA"/>
    <w:rsid w:val="004D4FFC"/>
    <w:rsid w:val="004D5234"/>
    <w:rsid w:val="004F2033"/>
    <w:rsid w:val="004F4091"/>
    <w:rsid w:val="004F7D29"/>
    <w:rsid w:val="005013D5"/>
    <w:rsid w:val="00501B33"/>
    <w:rsid w:val="00516201"/>
    <w:rsid w:val="00533EF2"/>
    <w:rsid w:val="00541832"/>
    <w:rsid w:val="005425A4"/>
    <w:rsid w:val="005458B6"/>
    <w:rsid w:val="00546030"/>
    <w:rsid w:val="00560D22"/>
    <w:rsid w:val="0056390E"/>
    <w:rsid w:val="00563D00"/>
    <w:rsid w:val="00565D8E"/>
    <w:rsid w:val="00566950"/>
    <w:rsid w:val="00575E20"/>
    <w:rsid w:val="00585513"/>
    <w:rsid w:val="005A5192"/>
    <w:rsid w:val="005A5F53"/>
    <w:rsid w:val="005B66D7"/>
    <w:rsid w:val="005C337B"/>
    <w:rsid w:val="005C48AF"/>
    <w:rsid w:val="005E29BE"/>
    <w:rsid w:val="005E4E04"/>
    <w:rsid w:val="005E64BD"/>
    <w:rsid w:val="00601D36"/>
    <w:rsid w:val="0060284B"/>
    <w:rsid w:val="006042D4"/>
    <w:rsid w:val="00605978"/>
    <w:rsid w:val="00612D9C"/>
    <w:rsid w:val="00616483"/>
    <w:rsid w:val="00622381"/>
    <w:rsid w:val="00622F25"/>
    <w:rsid w:val="00625265"/>
    <w:rsid w:val="00626878"/>
    <w:rsid w:val="00627BAB"/>
    <w:rsid w:val="00631F05"/>
    <w:rsid w:val="00633BD0"/>
    <w:rsid w:val="00640DF4"/>
    <w:rsid w:val="006436D8"/>
    <w:rsid w:val="00654C0B"/>
    <w:rsid w:val="0065572F"/>
    <w:rsid w:val="006659FE"/>
    <w:rsid w:val="00671165"/>
    <w:rsid w:val="00671846"/>
    <w:rsid w:val="00671B8B"/>
    <w:rsid w:val="00677F2D"/>
    <w:rsid w:val="006907E3"/>
    <w:rsid w:val="00690960"/>
    <w:rsid w:val="006978DF"/>
    <w:rsid w:val="006B211F"/>
    <w:rsid w:val="006B5B8A"/>
    <w:rsid w:val="006C16E5"/>
    <w:rsid w:val="006C2E97"/>
    <w:rsid w:val="006D15A0"/>
    <w:rsid w:val="006D7EA5"/>
    <w:rsid w:val="006E0C47"/>
    <w:rsid w:val="00700745"/>
    <w:rsid w:val="007019ED"/>
    <w:rsid w:val="00704E76"/>
    <w:rsid w:val="007120B6"/>
    <w:rsid w:val="00715C30"/>
    <w:rsid w:val="0072371F"/>
    <w:rsid w:val="0072650D"/>
    <w:rsid w:val="00726A89"/>
    <w:rsid w:val="00734EE7"/>
    <w:rsid w:val="00735149"/>
    <w:rsid w:val="00743AD7"/>
    <w:rsid w:val="007607B7"/>
    <w:rsid w:val="00761F7E"/>
    <w:rsid w:val="00767383"/>
    <w:rsid w:val="00771A47"/>
    <w:rsid w:val="00773483"/>
    <w:rsid w:val="00781BD7"/>
    <w:rsid w:val="00781C08"/>
    <w:rsid w:val="00782B1D"/>
    <w:rsid w:val="0079483B"/>
    <w:rsid w:val="007B7CF3"/>
    <w:rsid w:val="007C4270"/>
    <w:rsid w:val="007C566C"/>
    <w:rsid w:val="007C697D"/>
    <w:rsid w:val="007C6CEB"/>
    <w:rsid w:val="007D07B3"/>
    <w:rsid w:val="007D1CD3"/>
    <w:rsid w:val="007D2ACA"/>
    <w:rsid w:val="007D2DEE"/>
    <w:rsid w:val="007D658E"/>
    <w:rsid w:val="007E4F5D"/>
    <w:rsid w:val="008009DD"/>
    <w:rsid w:val="00804F0E"/>
    <w:rsid w:val="00817E29"/>
    <w:rsid w:val="008250A4"/>
    <w:rsid w:val="00826EDD"/>
    <w:rsid w:val="00832AAE"/>
    <w:rsid w:val="00833AF5"/>
    <w:rsid w:val="00842212"/>
    <w:rsid w:val="0084350E"/>
    <w:rsid w:val="00845C26"/>
    <w:rsid w:val="00847937"/>
    <w:rsid w:val="008548EB"/>
    <w:rsid w:val="008551A1"/>
    <w:rsid w:val="00855573"/>
    <w:rsid w:val="00856E0D"/>
    <w:rsid w:val="00861AD9"/>
    <w:rsid w:val="0086684C"/>
    <w:rsid w:val="008721EE"/>
    <w:rsid w:val="00874337"/>
    <w:rsid w:val="00877E75"/>
    <w:rsid w:val="008803EC"/>
    <w:rsid w:val="00886067"/>
    <w:rsid w:val="00887C41"/>
    <w:rsid w:val="00890321"/>
    <w:rsid w:val="00891184"/>
    <w:rsid w:val="00894BE3"/>
    <w:rsid w:val="008A009E"/>
    <w:rsid w:val="008A523B"/>
    <w:rsid w:val="008B23AA"/>
    <w:rsid w:val="008B4DE3"/>
    <w:rsid w:val="008C6320"/>
    <w:rsid w:val="008D2BFD"/>
    <w:rsid w:val="008D3540"/>
    <w:rsid w:val="008D6B33"/>
    <w:rsid w:val="008E07FB"/>
    <w:rsid w:val="009067FD"/>
    <w:rsid w:val="00912051"/>
    <w:rsid w:val="00912A0C"/>
    <w:rsid w:val="00917F16"/>
    <w:rsid w:val="00926B48"/>
    <w:rsid w:val="00926C90"/>
    <w:rsid w:val="00933CFD"/>
    <w:rsid w:val="00936CFC"/>
    <w:rsid w:val="0094070F"/>
    <w:rsid w:val="00947031"/>
    <w:rsid w:val="00952269"/>
    <w:rsid w:val="009543B0"/>
    <w:rsid w:val="0095447A"/>
    <w:rsid w:val="00957139"/>
    <w:rsid w:val="0096657D"/>
    <w:rsid w:val="009709CE"/>
    <w:rsid w:val="00973C1B"/>
    <w:rsid w:val="00976863"/>
    <w:rsid w:val="00976D76"/>
    <w:rsid w:val="00982E14"/>
    <w:rsid w:val="00984156"/>
    <w:rsid w:val="00984739"/>
    <w:rsid w:val="009853B4"/>
    <w:rsid w:val="009A400A"/>
    <w:rsid w:val="009A5D85"/>
    <w:rsid w:val="009A60B7"/>
    <w:rsid w:val="009A69DE"/>
    <w:rsid w:val="009A775A"/>
    <w:rsid w:val="009B19E2"/>
    <w:rsid w:val="009C2D54"/>
    <w:rsid w:val="009D0BEA"/>
    <w:rsid w:val="009D1D22"/>
    <w:rsid w:val="009E0953"/>
    <w:rsid w:val="009E7989"/>
    <w:rsid w:val="00A008E3"/>
    <w:rsid w:val="00A11025"/>
    <w:rsid w:val="00A119BE"/>
    <w:rsid w:val="00A15952"/>
    <w:rsid w:val="00A1646E"/>
    <w:rsid w:val="00A21C3A"/>
    <w:rsid w:val="00A4500E"/>
    <w:rsid w:val="00A47701"/>
    <w:rsid w:val="00A50709"/>
    <w:rsid w:val="00A50CFE"/>
    <w:rsid w:val="00A50DCC"/>
    <w:rsid w:val="00A52246"/>
    <w:rsid w:val="00A52D3E"/>
    <w:rsid w:val="00A54DAD"/>
    <w:rsid w:val="00A57633"/>
    <w:rsid w:val="00A65841"/>
    <w:rsid w:val="00A74907"/>
    <w:rsid w:val="00A774E5"/>
    <w:rsid w:val="00A800A5"/>
    <w:rsid w:val="00AA1F35"/>
    <w:rsid w:val="00AA2338"/>
    <w:rsid w:val="00AA3912"/>
    <w:rsid w:val="00AA74CA"/>
    <w:rsid w:val="00AB46D7"/>
    <w:rsid w:val="00AC2D85"/>
    <w:rsid w:val="00AC75A8"/>
    <w:rsid w:val="00AD1EE2"/>
    <w:rsid w:val="00AD3A76"/>
    <w:rsid w:val="00AE0D1D"/>
    <w:rsid w:val="00AE1504"/>
    <w:rsid w:val="00AE290C"/>
    <w:rsid w:val="00AE7B77"/>
    <w:rsid w:val="00AF6B81"/>
    <w:rsid w:val="00B00B8A"/>
    <w:rsid w:val="00B0254D"/>
    <w:rsid w:val="00B0568E"/>
    <w:rsid w:val="00B13DF7"/>
    <w:rsid w:val="00B22DD6"/>
    <w:rsid w:val="00B36674"/>
    <w:rsid w:val="00B42676"/>
    <w:rsid w:val="00B43C16"/>
    <w:rsid w:val="00B51F0E"/>
    <w:rsid w:val="00B624C7"/>
    <w:rsid w:val="00B6555A"/>
    <w:rsid w:val="00B65726"/>
    <w:rsid w:val="00B657E7"/>
    <w:rsid w:val="00B718B2"/>
    <w:rsid w:val="00B770BB"/>
    <w:rsid w:val="00B86E84"/>
    <w:rsid w:val="00B943B2"/>
    <w:rsid w:val="00B96156"/>
    <w:rsid w:val="00BA01C4"/>
    <w:rsid w:val="00BA66FA"/>
    <w:rsid w:val="00BB3937"/>
    <w:rsid w:val="00BB4D52"/>
    <w:rsid w:val="00BB7000"/>
    <w:rsid w:val="00BC2FCA"/>
    <w:rsid w:val="00BD46D0"/>
    <w:rsid w:val="00BD584E"/>
    <w:rsid w:val="00BD7E5A"/>
    <w:rsid w:val="00BE43D1"/>
    <w:rsid w:val="00BE44F8"/>
    <w:rsid w:val="00BF7EDB"/>
    <w:rsid w:val="00C0561B"/>
    <w:rsid w:val="00C11458"/>
    <w:rsid w:val="00C139AC"/>
    <w:rsid w:val="00C25612"/>
    <w:rsid w:val="00C25618"/>
    <w:rsid w:val="00C26540"/>
    <w:rsid w:val="00C42D5A"/>
    <w:rsid w:val="00C54217"/>
    <w:rsid w:val="00C546CE"/>
    <w:rsid w:val="00C552B3"/>
    <w:rsid w:val="00C60C00"/>
    <w:rsid w:val="00C655A6"/>
    <w:rsid w:val="00C702AD"/>
    <w:rsid w:val="00C71F21"/>
    <w:rsid w:val="00C732CF"/>
    <w:rsid w:val="00C73B2B"/>
    <w:rsid w:val="00C76DC4"/>
    <w:rsid w:val="00C80325"/>
    <w:rsid w:val="00C9391B"/>
    <w:rsid w:val="00C94D73"/>
    <w:rsid w:val="00CB1255"/>
    <w:rsid w:val="00CB43E6"/>
    <w:rsid w:val="00CB467A"/>
    <w:rsid w:val="00CD0874"/>
    <w:rsid w:val="00CD4791"/>
    <w:rsid w:val="00CE1F17"/>
    <w:rsid w:val="00CE6109"/>
    <w:rsid w:val="00CF52BD"/>
    <w:rsid w:val="00D00E08"/>
    <w:rsid w:val="00D0430E"/>
    <w:rsid w:val="00D0766E"/>
    <w:rsid w:val="00D22FEC"/>
    <w:rsid w:val="00D278E6"/>
    <w:rsid w:val="00D31AC9"/>
    <w:rsid w:val="00D43F01"/>
    <w:rsid w:val="00D506D7"/>
    <w:rsid w:val="00D508C6"/>
    <w:rsid w:val="00D51A6B"/>
    <w:rsid w:val="00D526F8"/>
    <w:rsid w:val="00D54541"/>
    <w:rsid w:val="00D57B8A"/>
    <w:rsid w:val="00D60F0A"/>
    <w:rsid w:val="00D62A30"/>
    <w:rsid w:val="00D638F7"/>
    <w:rsid w:val="00D645BD"/>
    <w:rsid w:val="00D71442"/>
    <w:rsid w:val="00D75436"/>
    <w:rsid w:val="00D80799"/>
    <w:rsid w:val="00D82ED1"/>
    <w:rsid w:val="00D82F77"/>
    <w:rsid w:val="00D9341B"/>
    <w:rsid w:val="00DB2679"/>
    <w:rsid w:val="00DB2EC5"/>
    <w:rsid w:val="00DB6984"/>
    <w:rsid w:val="00DC2853"/>
    <w:rsid w:val="00DD1251"/>
    <w:rsid w:val="00DD20AD"/>
    <w:rsid w:val="00DD64AE"/>
    <w:rsid w:val="00DD7461"/>
    <w:rsid w:val="00DE0C7D"/>
    <w:rsid w:val="00DE1A88"/>
    <w:rsid w:val="00DF35D9"/>
    <w:rsid w:val="00DF4213"/>
    <w:rsid w:val="00DF4534"/>
    <w:rsid w:val="00DF4F20"/>
    <w:rsid w:val="00DF5854"/>
    <w:rsid w:val="00E12175"/>
    <w:rsid w:val="00E16A31"/>
    <w:rsid w:val="00E328F6"/>
    <w:rsid w:val="00E32DBF"/>
    <w:rsid w:val="00E35F4D"/>
    <w:rsid w:val="00E648ED"/>
    <w:rsid w:val="00E64966"/>
    <w:rsid w:val="00E64A65"/>
    <w:rsid w:val="00E65A62"/>
    <w:rsid w:val="00E65BC8"/>
    <w:rsid w:val="00E74B2C"/>
    <w:rsid w:val="00E75BC4"/>
    <w:rsid w:val="00E76990"/>
    <w:rsid w:val="00E80427"/>
    <w:rsid w:val="00E82265"/>
    <w:rsid w:val="00E875B5"/>
    <w:rsid w:val="00E97C6E"/>
    <w:rsid w:val="00EA0353"/>
    <w:rsid w:val="00EA51AA"/>
    <w:rsid w:val="00EA6F38"/>
    <w:rsid w:val="00EB0BE0"/>
    <w:rsid w:val="00EC0280"/>
    <w:rsid w:val="00EC79FB"/>
    <w:rsid w:val="00ED23BE"/>
    <w:rsid w:val="00ED2E18"/>
    <w:rsid w:val="00EE4323"/>
    <w:rsid w:val="00EE7CF8"/>
    <w:rsid w:val="00F01030"/>
    <w:rsid w:val="00F07BA9"/>
    <w:rsid w:val="00F11B5F"/>
    <w:rsid w:val="00F16B2D"/>
    <w:rsid w:val="00F17973"/>
    <w:rsid w:val="00F2119E"/>
    <w:rsid w:val="00F2197F"/>
    <w:rsid w:val="00F23C70"/>
    <w:rsid w:val="00F31DCD"/>
    <w:rsid w:val="00F34D04"/>
    <w:rsid w:val="00F35046"/>
    <w:rsid w:val="00F42432"/>
    <w:rsid w:val="00F432DE"/>
    <w:rsid w:val="00F43996"/>
    <w:rsid w:val="00F45648"/>
    <w:rsid w:val="00F46744"/>
    <w:rsid w:val="00F6681A"/>
    <w:rsid w:val="00F67F05"/>
    <w:rsid w:val="00F8164E"/>
    <w:rsid w:val="00F90A05"/>
    <w:rsid w:val="00F90D54"/>
    <w:rsid w:val="00F97463"/>
    <w:rsid w:val="00FA2677"/>
    <w:rsid w:val="00FB4692"/>
    <w:rsid w:val="00FB63F5"/>
    <w:rsid w:val="00FB71D1"/>
    <w:rsid w:val="00FB7575"/>
    <w:rsid w:val="00FC36BD"/>
    <w:rsid w:val="00FD5488"/>
    <w:rsid w:val="00FD54EE"/>
    <w:rsid w:val="00FD5D8F"/>
    <w:rsid w:val="00FF0B99"/>
    <w:rsid w:val="00FF36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B7"/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880C-7C70-47DF-9678-0C15BCAC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28</cp:revision>
  <cp:lastPrinted>2024-01-15T13:20:00Z</cp:lastPrinted>
  <dcterms:created xsi:type="dcterms:W3CDTF">2023-12-19T10:21:00Z</dcterms:created>
  <dcterms:modified xsi:type="dcterms:W3CDTF">2024-01-23T11:15:00Z</dcterms:modified>
</cp:coreProperties>
</file>