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75337" w:rsidRPr="00875337" w:rsidRDefault="00875337" w:rsidP="00875337">
      <w:pPr>
        <w:jc w:val="right"/>
        <w:rPr>
          <w:rFonts w:ascii="PT Astra Serif" w:hAnsi="PT Astra Serif"/>
          <w:b/>
          <w:i/>
          <w:sz w:val="28"/>
          <w:szCs w:val="28"/>
          <w:lang w:eastAsia="ru-RU"/>
        </w:rPr>
      </w:pPr>
    </w:p>
    <w:p w:rsidR="00875337" w:rsidRDefault="00875337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B143D" w:rsidRPr="002E3547" w:rsidRDefault="000B143D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АДМИНИСТРАЦИЯ</w:t>
      </w:r>
      <w:r w:rsidRPr="002E3547">
        <w:rPr>
          <w:rFonts w:ascii="PT Astra Serif" w:hAnsi="PT Astra Serif"/>
          <w:b/>
          <w:sz w:val="40"/>
          <w:szCs w:val="40"/>
          <w:lang w:eastAsia="ru-RU"/>
        </w:rPr>
        <w:t xml:space="preserve"> </w:t>
      </w:r>
      <w:r w:rsidRPr="002E3547">
        <w:rPr>
          <w:rFonts w:ascii="PT Astra Serif" w:hAnsi="PT Astra Serif"/>
          <w:b/>
          <w:sz w:val="28"/>
          <w:szCs w:val="28"/>
          <w:lang w:eastAsia="ru-RU"/>
        </w:rPr>
        <w:t>МУНИЦИПАЛЬНОГО  ОБРАЗОВАНИЯ</w:t>
      </w:r>
    </w:p>
    <w:p w:rsidR="000B143D" w:rsidRPr="002E3547" w:rsidRDefault="000B143D">
      <w:pPr>
        <w:pStyle w:val="1"/>
        <w:tabs>
          <w:tab w:val="left" w:pos="0"/>
        </w:tabs>
        <w:jc w:val="center"/>
        <w:rPr>
          <w:rFonts w:ascii="PT Astra Serif" w:hAnsi="PT Astra Serif"/>
          <w:sz w:val="14"/>
          <w:szCs w:val="14"/>
          <w:lang w:eastAsia="ru-RU"/>
        </w:rPr>
      </w:pPr>
      <w:r w:rsidRPr="002E3547">
        <w:rPr>
          <w:rFonts w:ascii="PT Astra Serif" w:hAnsi="PT Astra Serif"/>
          <w:b/>
          <w:sz w:val="28"/>
          <w:szCs w:val="28"/>
          <w:lang w:eastAsia="ru-RU"/>
        </w:rPr>
        <w:t>«МЕЛЕКЕССКИЙ РАЙОН» УЛЬЯНОВСКОЙ ОБЛАСТИ</w:t>
      </w:r>
    </w:p>
    <w:p w:rsidR="000B143D" w:rsidRPr="002E3547" w:rsidRDefault="000B143D">
      <w:pPr>
        <w:pStyle w:val="2"/>
        <w:tabs>
          <w:tab w:val="left" w:pos="0"/>
        </w:tabs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tabs>
          <w:tab w:val="left" w:pos="0"/>
        </w:tabs>
        <w:rPr>
          <w:rFonts w:ascii="PT Astra Serif" w:hAnsi="PT Astra Serif"/>
          <w:b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14"/>
          <w:szCs w:val="14"/>
          <w:lang w:eastAsia="ru-RU"/>
        </w:rPr>
      </w:pPr>
    </w:p>
    <w:p w:rsidR="000B143D" w:rsidRPr="002E3547" w:rsidRDefault="000B143D">
      <w:pPr>
        <w:ind w:right="-99"/>
        <w:jc w:val="center"/>
        <w:rPr>
          <w:rFonts w:ascii="PT Astra Serif" w:hAnsi="PT Astra Serif"/>
          <w:sz w:val="20"/>
          <w:szCs w:val="20"/>
          <w:lang w:eastAsia="ru-RU"/>
        </w:rPr>
      </w:pPr>
      <w:r w:rsidRPr="002E3547">
        <w:rPr>
          <w:rFonts w:ascii="PT Astra Serif" w:hAnsi="PT Astra Serif"/>
          <w:b/>
          <w:sz w:val="32"/>
          <w:szCs w:val="32"/>
          <w:lang w:eastAsia="ru-RU"/>
        </w:rPr>
        <w:t>П О С Т А Н О В Л Е Н И Е</w:t>
      </w:r>
    </w:p>
    <w:p w:rsidR="000B143D" w:rsidRPr="002E3547" w:rsidRDefault="000B143D">
      <w:pPr>
        <w:rPr>
          <w:rFonts w:ascii="PT Astra Serif" w:hAnsi="PT Astra Serif"/>
          <w:sz w:val="20"/>
          <w:szCs w:val="20"/>
          <w:lang w:eastAsia="ru-RU"/>
        </w:rPr>
      </w:pPr>
    </w:p>
    <w:p w:rsidR="000B143D" w:rsidRPr="002E3547" w:rsidRDefault="000B143D">
      <w:pPr>
        <w:ind w:left="2832" w:right="-99"/>
        <w:rPr>
          <w:rFonts w:ascii="PT Astra Serif" w:hAnsi="PT Astra Serif"/>
          <w:u w:val="single"/>
          <w:lang w:eastAsia="ru-RU"/>
        </w:rPr>
      </w:pPr>
      <w:r w:rsidRPr="002E3547">
        <w:rPr>
          <w:rFonts w:ascii="PT Astra Serif" w:hAnsi="PT Astra Serif"/>
          <w:sz w:val="20"/>
          <w:szCs w:val="20"/>
          <w:lang w:eastAsia="ru-RU"/>
        </w:rPr>
        <w:t xml:space="preserve"> </w:t>
      </w:r>
    </w:p>
    <w:p w:rsidR="000B143D" w:rsidRPr="002E3547" w:rsidRDefault="00805F05" w:rsidP="00422125">
      <w:pPr>
        <w:ind w:right="-99"/>
        <w:jc w:val="right"/>
        <w:rPr>
          <w:rFonts w:ascii="PT Astra Serif" w:hAnsi="PT Astra Serif"/>
          <w:sz w:val="20"/>
          <w:szCs w:val="20"/>
          <w:lang w:eastAsia="ru-RU"/>
        </w:rPr>
      </w:pPr>
      <w:r>
        <w:rPr>
          <w:rFonts w:ascii="PT Astra Serif" w:hAnsi="PT Astra Serif"/>
          <w:sz w:val="28"/>
          <w:szCs w:val="28"/>
          <w:u w:val="single"/>
          <w:lang w:eastAsia="ru-RU"/>
        </w:rPr>
        <w:t xml:space="preserve">     </w:t>
      </w:r>
      <w:r w:rsidRPr="00805F05">
        <w:rPr>
          <w:rFonts w:ascii="PT Astra Serif" w:hAnsi="PT Astra Serif"/>
          <w:sz w:val="28"/>
          <w:szCs w:val="28"/>
          <w:u w:val="single"/>
          <w:lang w:eastAsia="ru-RU"/>
        </w:rPr>
        <w:t>19 ноября 2024 года</w:t>
      </w:r>
      <w:r w:rsidR="000B143D" w:rsidRPr="00805F05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 xml:space="preserve">  </w:t>
      </w:r>
      <w:r w:rsidR="000B143D" w:rsidRPr="00805F05">
        <w:rPr>
          <w:rFonts w:ascii="PT Astra Serif" w:hAnsi="PT Astra Serif"/>
          <w:sz w:val="28"/>
          <w:szCs w:val="28"/>
          <w:u w:val="single"/>
          <w:lang w:eastAsia="ru-RU"/>
        </w:rPr>
        <w:t xml:space="preserve">  </w:t>
      </w:r>
      <w:r w:rsidR="000B143D" w:rsidRPr="00C87A4A">
        <w:rPr>
          <w:rFonts w:ascii="PT Astra Serif" w:hAnsi="PT Astra Serif"/>
          <w:sz w:val="28"/>
          <w:szCs w:val="28"/>
          <w:lang w:eastAsia="ru-RU"/>
        </w:rPr>
        <w:t xml:space="preserve">                                                               </w:t>
      </w:r>
      <w:r w:rsidR="002756DE" w:rsidRPr="00C87A4A">
        <w:rPr>
          <w:rFonts w:ascii="PT Astra Serif" w:hAnsi="PT Astra Serif"/>
          <w:sz w:val="28"/>
          <w:szCs w:val="28"/>
          <w:lang w:eastAsia="ru-RU"/>
        </w:rPr>
        <w:t xml:space="preserve">           </w:t>
      </w:r>
      <w:r w:rsidR="000B143D" w:rsidRPr="00C55154">
        <w:rPr>
          <w:rFonts w:ascii="PT Astra Serif" w:hAnsi="PT Astra Serif"/>
          <w:sz w:val="28"/>
          <w:szCs w:val="28"/>
          <w:lang w:eastAsia="ru-RU"/>
        </w:rPr>
        <w:t>№</w:t>
      </w:r>
      <w:r w:rsidR="000B143D" w:rsidRPr="00805F05">
        <w:rPr>
          <w:rFonts w:ascii="PT Astra Serif" w:hAnsi="PT Astra Serif"/>
          <w:sz w:val="28"/>
          <w:szCs w:val="28"/>
          <w:u w:val="single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u w:val="single"/>
          <w:lang w:eastAsia="ru-RU"/>
        </w:rPr>
        <w:t xml:space="preserve">   </w:t>
      </w:r>
      <w:r w:rsidRPr="00805F05">
        <w:rPr>
          <w:rFonts w:ascii="PT Astra Serif" w:hAnsi="PT Astra Serif"/>
          <w:sz w:val="28"/>
          <w:szCs w:val="28"/>
          <w:u w:val="single"/>
          <w:lang w:eastAsia="ru-RU"/>
        </w:rPr>
        <w:t>2231</w:t>
      </w:r>
      <w:r w:rsidRPr="00805F05">
        <w:rPr>
          <w:rFonts w:ascii="PT Astra Serif" w:hAnsi="PT Astra Serif"/>
          <w:sz w:val="20"/>
          <w:szCs w:val="20"/>
          <w:u w:val="single"/>
          <w:lang w:eastAsia="ru-RU"/>
        </w:rPr>
        <w:t xml:space="preserve"> </w:t>
      </w:r>
      <w:r>
        <w:rPr>
          <w:rFonts w:ascii="PT Astra Serif" w:hAnsi="PT Astra Serif"/>
          <w:sz w:val="20"/>
          <w:szCs w:val="20"/>
          <w:u w:val="single"/>
          <w:lang w:eastAsia="ru-RU"/>
        </w:rPr>
        <w:t xml:space="preserve"> </w:t>
      </w:r>
      <w:r w:rsidRPr="00805F05">
        <w:rPr>
          <w:rFonts w:ascii="PT Astra Serif" w:hAnsi="PT Astra Serif"/>
          <w:sz w:val="2"/>
          <w:szCs w:val="2"/>
          <w:lang w:eastAsia="ru-RU"/>
        </w:rPr>
        <w:t>.</w:t>
      </w:r>
      <w:r w:rsidRPr="00805F05">
        <w:rPr>
          <w:rFonts w:ascii="PT Astra Serif" w:hAnsi="PT Astra Serif"/>
          <w:sz w:val="20"/>
          <w:szCs w:val="20"/>
          <w:lang w:eastAsia="ru-RU"/>
        </w:rPr>
        <w:t xml:space="preserve"> </w:t>
      </w:r>
      <w:r w:rsidR="000B143D" w:rsidRPr="00805F05">
        <w:rPr>
          <w:rFonts w:ascii="PT Astra Serif" w:hAnsi="PT Astra Seri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</w:t>
      </w:r>
      <w:r w:rsidR="000B143D" w:rsidRPr="002E3547">
        <w:rPr>
          <w:rFonts w:ascii="PT Astra Serif" w:hAnsi="PT Astra Serif"/>
          <w:sz w:val="20"/>
          <w:szCs w:val="20"/>
          <w:lang w:eastAsia="ru-RU"/>
        </w:rPr>
        <w:t xml:space="preserve">экз.______ </w:t>
      </w:r>
    </w:p>
    <w:p w:rsidR="000B143D" w:rsidRPr="002E3547" w:rsidRDefault="000B143D" w:rsidP="002E61C7">
      <w:pPr>
        <w:tabs>
          <w:tab w:val="left" w:pos="720"/>
        </w:tabs>
        <w:spacing w:after="57"/>
        <w:ind w:right="-99"/>
        <w:jc w:val="center"/>
        <w:rPr>
          <w:rFonts w:ascii="PT Astra Serif" w:hAnsi="PT Astra Serif"/>
          <w:sz w:val="18"/>
          <w:szCs w:val="18"/>
        </w:rPr>
      </w:pPr>
      <w:r w:rsidRPr="002E3547">
        <w:rPr>
          <w:rStyle w:val="a3"/>
          <w:rFonts w:ascii="PT Astra Serif" w:hAnsi="PT Astra Serif"/>
          <w:b w:val="0"/>
          <w:bCs w:val="0"/>
          <w:sz w:val="20"/>
          <w:szCs w:val="20"/>
          <w:lang w:eastAsia="ru-RU"/>
        </w:rPr>
        <w:t>г. Димитровград</w:t>
      </w: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0B143D">
      <w:pPr>
        <w:jc w:val="center"/>
        <w:rPr>
          <w:rFonts w:ascii="PT Astra Serif" w:hAnsi="PT Astra Serif"/>
          <w:sz w:val="18"/>
          <w:szCs w:val="18"/>
        </w:rPr>
      </w:pPr>
    </w:p>
    <w:p w:rsidR="000B143D" w:rsidRPr="002E3547" w:rsidRDefault="00BD66FF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О внесении изменений в постановление администрации муниципального образования «Мелекесский район» Ульяновской области от 01.02.2023 №100 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Об утверждении муниципальной программы </w:t>
      </w:r>
    </w:p>
    <w:p w:rsidR="00F73E49" w:rsidRDefault="003D4C94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«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>Развитие муниципально</w:t>
      </w:r>
      <w:r w:rsidR="00A2697C">
        <w:rPr>
          <w:rStyle w:val="a3"/>
          <w:rFonts w:ascii="PT Astra Serif" w:hAnsi="PT Astra Serif"/>
          <w:color w:val="000000"/>
          <w:sz w:val="28"/>
          <w:szCs w:val="28"/>
        </w:rPr>
        <w:t xml:space="preserve">й службы, кадров и архивного дела </w:t>
      </w:r>
      <w:r>
        <w:rPr>
          <w:rStyle w:val="a3"/>
          <w:rFonts w:ascii="PT Astra Serif" w:hAnsi="PT Astra Serif"/>
          <w:color w:val="000000"/>
          <w:sz w:val="28"/>
          <w:szCs w:val="28"/>
        </w:rPr>
        <w:t>в</w:t>
      </w:r>
      <w:r w:rsidR="000B143D" w:rsidRPr="002E3547">
        <w:rPr>
          <w:rStyle w:val="a3"/>
          <w:rFonts w:ascii="PT Astra Serif" w:hAnsi="PT Astra Serif"/>
          <w:color w:val="000000"/>
          <w:sz w:val="28"/>
          <w:szCs w:val="28"/>
        </w:rPr>
        <w:t xml:space="preserve"> муниципальном образовании «Мелекесс</w:t>
      </w:r>
      <w:r w:rsidR="0058053F">
        <w:rPr>
          <w:rStyle w:val="a3"/>
          <w:rFonts w:ascii="PT Astra Serif" w:hAnsi="PT Astra Serif"/>
          <w:color w:val="000000"/>
          <w:sz w:val="28"/>
          <w:szCs w:val="28"/>
        </w:rPr>
        <w:t xml:space="preserve">кий </w:t>
      </w:r>
      <w:r w:rsidR="00FF756D">
        <w:rPr>
          <w:rStyle w:val="a3"/>
          <w:rFonts w:ascii="PT Astra Serif" w:hAnsi="PT Astra Serif"/>
          <w:color w:val="000000"/>
          <w:sz w:val="28"/>
          <w:szCs w:val="28"/>
        </w:rPr>
        <w:t xml:space="preserve">район» </w:t>
      </w:r>
    </w:p>
    <w:p w:rsidR="000B143D" w:rsidRPr="00CE4088" w:rsidRDefault="00FF756D" w:rsidP="00FF756D">
      <w:pPr>
        <w:jc w:val="center"/>
        <w:rPr>
          <w:rStyle w:val="a3"/>
          <w:rFonts w:ascii="PT Astra Serif" w:hAnsi="PT Astra Serif"/>
          <w:color w:val="000000"/>
          <w:sz w:val="28"/>
          <w:szCs w:val="28"/>
        </w:rPr>
      </w:pPr>
      <w:r>
        <w:rPr>
          <w:rStyle w:val="a3"/>
          <w:rFonts w:ascii="PT Astra Serif" w:hAnsi="PT Astra Serif"/>
          <w:color w:val="000000"/>
          <w:sz w:val="28"/>
          <w:szCs w:val="28"/>
        </w:rPr>
        <w:t>Ульяновской области</w:t>
      </w:r>
      <w:r w:rsidR="003D4C94">
        <w:rPr>
          <w:rStyle w:val="a3"/>
          <w:rFonts w:ascii="PT Astra Serif" w:hAnsi="PT Astra Serif"/>
          <w:color w:val="000000"/>
          <w:sz w:val="28"/>
          <w:szCs w:val="28"/>
        </w:rPr>
        <w:t>»</w:t>
      </w:r>
    </w:p>
    <w:p w:rsidR="000B143D" w:rsidRDefault="000B143D">
      <w:pPr>
        <w:pStyle w:val="ab"/>
        <w:rPr>
          <w:rFonts w:ascii="PT Astra Serif" w:hAnsi="PT Astra Serif"/>
          <w:color w:val="000000" w:themeColor="text1"/>
          <w:sz w:val="28"/>
          <w:szCs w:val="28"/>
        </w:rPr>
      </w:pPr>
    </w:p>
    <w:p w:rsidR="00F73E49" w:rsidRPr="00D65DE6" w:rsidRDefault="00F73E49">
      <w:pPr>
        <w:pStyle w:val="ab"/>
        <w:rPr>
          <w:rFonts w:ascii="PT Astra Serif" w:hAnsi="PT Astra Serif"/>
          <w:color w:val="000000" w:themeColor="text1"/>
          <w:sz w:val="28"/>
          <w:szCs w:val="28"/>
        </w:rPr>
      </w:pPr>
    </w:p>
    <w:p w:rsidR="00096243" w:rsidRPr="00343C1D" w:rsidRDefault="00BB7A4B" w:rsidP="00343C1D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 w:bidi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Руководствуясь статьёй 179 Бюджетного кодекса Российской Федерации,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7" w:history="1">
        <w:r w:rsidR="00096243"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постановлением</w:t>
        </w:r>
      </w:hyperlink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администрации муниципального образования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 от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6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0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.20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22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№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917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Об утверждении П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равил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разработки, реализации и оценки эффективности муниципальных программ муниципального образования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A2697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а также осуществления контроля за ходом их реализации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343C1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</w:t>
      </w:r>
      <w:r w:rsidR="003D4C9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п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а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н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л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="00CF06A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т:</w:t>
      </w:r>
    </w:p>
    <w:p w:rsidR="00096243" w:rsidRDefault="00096243" w:rsidP="002B2191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1.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Внести в постановление администрации муниципального образования «Мелекесский район» Ульяновской области от 01.02.2023 №100 «Об у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твер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ж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д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ении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муниципальн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8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907C3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036B0C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CF37E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5C44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(с изменениями от 10.05.2023 №751</w:t>
      </w:r>
      <w:r w:rsidR="00F5262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27.09.2023 №1580</w:t>
      </w:r>
      <w:r w:rsidR="003C6181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13.12.2023 №2107</w:t>
      </w:r>
      <w:r w:rsidR="006E68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28.12.2023 №2244</w:t>
      </w:r>
      <w:r w:rsidR="001168E3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22.08.2024 №1542</w:t>
      </w:r>
      <w:r w:rsidR="00FF126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, от 22.10.2024 №2066</w:t>
      </w:r>
      <w:r w:rsidR="005C440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)</w:t>
      </w:r>
      <w:r w:rsidR="007E145F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,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следующие изменения:</w:t>
      </w:r>
    </w:p>
    <w:p w:rsidR="00D35534" w:rsidRDefault="00803028" w:rsidP="00D3553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1.</w:t>
      </w:r>
      <w:r w:rsidR="006E689D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Строку «Ресурсное обеспечение муниципальной программы с разбивкой по этапам и годам» </w:t>
      </w:r>
      <w:r w:rsidR="00D35534" w:rsidRPr="00480BD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паспорта 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9" w:history="1">
        <w:r w:rsidR="00D35534"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ы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D35534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 w:rsidR="00D35534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D35534" w:rsidRDefault="00D35534" w:rsidP="00D35534">
      <w:pPr>
        <w:autoSpaceDE w:val="0"/>
        <w:spacing w:line="276" w:lineRule="auto"/>
        <w:ind w:firstLine="709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7315"/>
      </w:tblGrid>
      <w:tr w:rsidR="00D35534" w:rsidRPr="009B053B" w:rsidTr="00384A88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4" w:rsidRPr="009B053B" w:rsidRDefault="00D35534" w:rsidP="00076EFF">
            <w:pPr>
              <w:suppressAutoHyphens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Ресурсное обеспечение муниципальной  программы с разбивкой по </w:t>
            </w:r>
            <w:r w:rsidR="00076EFF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источникам </w:t>
            </w:r>
            <w:r w:rsidR="00076EFF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lastRenderedPageBreak/>
              <w:t>финансового обеспечения</w:t>
            </w:r>
            <w:r w:rsidRPr="009B053B"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и годам</w:t>
            </w: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 реализации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534" w:rsidRPr="008E72C4" w:rsidRDefault="00D35534" w:rsidP="00384A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72C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Источником финансового обеспечения муниципальной программы являются бюджетные ассигнования муниципального образования «Мелекесский район» Ульяновской области (далее по тексту - местный бюджет). </w:t>
            </w:r>
          </w:p>
          <w:p w:rsidR="00D35534" w:rsidRPr="008E72C4" w:rsidRDefault="00D35534" w:rsidP="00384A88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8E72C4">
              <w:rPr>
                <w:rFonts w:ascii="PT Astra Serif" w:hAnsi="PT Astra Serif"/>
                <w:sz w:val="28"/>
                <w:szCs w:val="28"/>
              </w:rPr>
              <w:t xml:space="preserve">Общий объём бюджетных ассигнований на финансовое обеспечение муниципальной программы в 2023-2027 годах </w:t>
            </w:r>
            <w:r w:rsidRPr="008E72C4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составляет </w:t>
            </w:r>
            <w:r w:rsidR="008E72C4" w:rsidRPr="008E72C4">
              <w:rPr>
                <w:rFonts w:ascii="PT Astra Serif" w:hAnsi="PT Astra Serif"/>
                <w:sz w:val="28"/>
                <w:szCs w:val="28"/>
              </w:rPr>
              <w:t>20</w:t>
            </w:r>
            <w:r w:rsidR="00FF1264">
              <w:rPr>
                <w:rFonts w:ascii="PT Astra Serif" w:hAnsi="PT Astra Serif"/>
                <w:sz w:val="28"/>
                <w:szCs w:val="28"/>
              </w:rPr>
              <w:t>5070,59461</w:t>
            </w:r>
            <w:r w:rsidRPr="008E72C4">
              <w:rPr>
                <w:rFonts w:ascii="PT Astra Serif" w:hAnsi="PT Astra Serif"/>
                <w:sz w:val="28"/>
                <w:szCs w:val="28"/>
              </w:rPr>
              <w:t xml:space="preserve"> тыс. рублей, в том числе по годам:</w:t>
            </w:r>
          </w:p>
          <w:p w:rsidR="00D35534" w:rsidRPr="008E72C4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F52621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825A17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</w:t>
            </w:r>
            <w:r w:rsidR="00F52621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825A17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666</w:t>
            </w:r>
            <w:r w:rsidR="00F52621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825A17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64648</w:t>
            </w:r>
            <w:r w:rsidRPr="008E72C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8E72C4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FF126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50415,90246</w:t>
            </w:r>
            <w:r w:rsidR="008C6935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D35534" w:rsidRPr="008E72C4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2025 год – </w:t>
            </w:r>
            <w:r w:rsidR="008C6935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35 400,00000</w:t>
            </w: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тыс. рублей,</w:t>
            </w:r>
          </w:p>
          <w:p w:rsidR="00D35534" w:rsidRPr="008E72C4" w:rsidRDefault="00D35534" w:rsidP="00384A88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2026 год – </w:t>
            </w:r>
            <w:r w:rsidR="008C6935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32 598,04567</w:t>
            </w: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тыс. рублей,</w:t>
            </w:r>
          </w:p>
          <w:p w:rsidR="00D35534" w:rsidRPr="008E72C4" w:rsidRDefault="00D35534" w:rsidP="00384A88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2027 год – 41 990,00000 </w:t>
            </w:r>
            <w:r w:rsidR="004C43E6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</w:t>
            </w:r>
            <w:r w:rsidR="00F52621" w:rsidRPr="008E72C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67305A" w:rsidRPr="00B124F8" w:rsidRDefault="0067305A" w:rsidP="0067305A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B124F8"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 –</w:t>
            </w:r>
            <w:r w:rsidR="00FF1264">
              <w:rPr>
                <w:rFonts w:ascii="PT Astra Serif" w:hAnsi="PT Astra Serif"/>
                <w:sz w:val="28"/>
                <w:szCs w:val="28"/>
              </w:rPr>
              <w:t>199788,79461</w:t>
            </w:r>
            <w:r w:rsidRPr="00B124F8">
              <w:rPr>
                <w:rFonts w:ascii="PT Astra Serif" w:hAnsi="PT Astra Serif"/>
                <w:sz w:val="28"/>
                <w:szCs w:val="28"/>
              </w:rPr>
              <w:t xml:space="preserve"> тыс. рублей - в том числе по годам:</w:t>
            </w:r>
          </w:p>
          <w:p w:rsidR="0067305A" w:rsidRPr="00B124F8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2023 год – </w:t>
            </w:r>
            <w:r w:rsidR="00C8378D"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43137,74648</w:t>
            </w:r>
            <w:r w:rsidRPr="00B124F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тыс. рублей,</w:t>
            </w:r>
          </w:p>
          <w:p w:rsidR="0067305A" w:rsidRPr="00B124F8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2024 год – </w:t>
            </w:r>
            <w:r w:rsidR="00FF1264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46663,00246</w:t>
            </w: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 xml:space="preserve"> тыс. рублей,</w:t>
            </w:r>
          </w:p>
          <w:p w:rsidR="0067305A" w:rsidRPr="00B124F8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2025 год – 35 400,00000 тыс. рублей,</w:t>
            </w:r>
          </w:p>
          <w:p w:rsidR="0067305A" w:rsidRPr="00B124F8" w:rsidRDefault="0067305A" w:rsidP="0067305A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2026 год – 32 598,04567 тыс. рублей,</w:t>
            </w:r>
          </w:p>
          <w:p w:rsidR="0067305A" w:rsidRPr="00B124F8" w:rsidRDefault="0067305A" w:rsidP="0067305A">
            <w:pPr>
              <w:tabs>
                <w:tab w:val="left" w:pos="5115"/>
              </w:tabs>
              <w:ind w:firstLine="54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</w:pPr>
            <w:r w:rsidRPr="00B124F8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2027 год – 41 990,00000 тыс. рублей.</w:t>
            </w:r>
          </w:p>
          <w:p w:rsidR="00F52621" w:rsidRPr="007C3FA3" w:rsidRDefault="00F52621" w:rsidP="00F52621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>За счет бюджетных ассигнований местного бюджета, источником которых являются межбюджетные трансферты из бюджета Ульяновской области –</w:t>
            </w:r>
            <w:r w:rsidR="001168E3" w:rsidRPr="007C3FA3">
              <w:rPr>
                <w:rFonts w:ascii="PT Astra Serif" w:hAnsi="PT Astra Serif"/>
                <w:sz w:val="28"/>
                <w:szCs w:val="28"/>
              </w:rPr>
              <w:t>5 281,8</w:t>
            </w:r>
            <w:r w:rsidRPr="007C3FA3">
              <w:rPr>
                <w:rFonts w:ascii="PT Astra Serif" w:hAnsi="PT Astra Serif"/>
                <w:sz w:val="28"/>
                <w:szCs w:val="28"/>
              </w:rPr>
              <w:t>0000 тыс. рублей - в том числе по годам:</w:t>
            </w:r>
          </w:p>
          <w:p w:rsidR="00F52621" w:rsidRPr="007C3FA3" w:rsidRDefault="00F52621" w:rsidP="00942691">
            <w:pPr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>2023 год – 1 528,90000 тыс. рублей;</w:t>
            </w:r>
          </w:p>
          <w:p w:rsidR="00F52621" w:rsidRPr="007C3FA3" w:rsidRDefault="00F52621" w:rsidP="00942691">
            <w:pPr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1168E3" w:rsidRPr="007C3FA3">
              <w:rPr>
                <w:rFonts w:ascii="PT Astra Serif" w:hAnsi="PT Astra Serif"/>
                <w:sz w:val="28"/>
                <w:szCs w:val="28"/>
              </w:rPr>
              <w:t>3 752,9</w:t>
            </w:r>
            <w:r w:rsidR="00DE2C52" w:rsidRPr="007C3FA3">
              <w:rPr>
                <w:rFonts w:ascii="PT Astra Serif" w:hAnsi="PT Astra Serif"/>
                <w:sz w:val="28"/>
                <w:szCs w:val="28"/>
              </w:rPr>
              <w:t>0000</w:t>
            </w:r>
            <w:r w:rsidRPr="007C3FA3">
              <w:rPr>
                <w:rFonts w:ascii="PT Astra Serif" w:hAnsi="PT Astra Serif"/>
                <w:sz w:val="28"/>
                <w:szCs w:val="28"/>
              </w:rPr>
              <w:t xml:space="preserve"> тыс. рублей;</w:t>
            </w:r>
          </w:p>
          <w:p w:rsidR="00F52621" w:rsidRPr="007C3FA3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 xml:space="preserve">2025 год – </w:t>
            </w:r>
            <w:r w:rsidR="00DE2C52" w:rsidRPr="007C3FA3">
              <w:rPr>
                <w:rFonts w:ascii="PT Astra Serif" w:hAnsi="PT Astra Serif"/>
                <w:sz w:val="28"/>
                <w:szCs w:val="28"/>
              </w:rPr>
              <w:t>0,00000</w:t>
            </w:r>
            <w:r w:rsidRPr="007C3FA3">
              <w:rPr>
                <w:rFonts w:ascii="PT Astra Serif" w:hAnsi="PT Astra Serif"/>
                <w:sz w:val="28"/>
                <w:szCs w:val="28"/>
              </w:rPr>
              <w:t xml:space="preserve"> тыс. рублей.;</w:t>
            </w:r>
          </w:p>
          <w:p w:rsidR="00F52621" w:rsidRPr="007C3FA3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 xml:space="preserve">2026 год – </w:t>
            </w:r>
            <w:r w:rsidR="00DE2C52" w:rsidRPr="007C3FA3">
              <w:rPr>
                <w:rFonts w:ascii="PT Astra Serif" w:hAnsi="PT Astra Serif"/>
                <w:sz w:val="28"/>
                <w:szCs w:val="28"/>
              </w:rPr>
              <w:t>0,00000</w:t>
            </w:r>
            <w:r w:rsidRPr="007C3FA3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7C3FA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3FA3">
              <w:rPr>
                <w:rFonts w:ascii="PT Astra Serif" w:hAnsi="PT Astra Serif"/>
                <w:sz w:val="28"/>
                <w:szCs w:val="28"/>
              </w:rPr>
              <w:t>рублей;</w:t>
            </w:r>
          </w:p>
          <w:p w:rsidR="00F52621" w:rsidRPr="007C3FA3" w:rsidRDefault="00F52621" w:rsidP="00942691">
            <w:pPr>
              <w:suppressAutoHyphens w:val="0"/>
              <w:autoSpaceDE w:val="0"/>
              <w:autoSpaceDN w:val="0"/>
              <w:adjustRightInd w:val="0"/>
              <w:ind w:firstLine="591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7C3FA3">
              <w:rPr>
                <w:rFonts w:ascii="PT Astra Serif" w:hAnsi="PT Astra Serif"/>
                <w:sz w:val="28"/>
                <w:szCs w:val="28"/>
              </w:rPr>
              <w:t xml:space="preserve">2027 год – </w:t>
            </w:r>
            <w:r w:rsidR="00DE2C52" w:rsidRPr="007C3FA3">
              <w:rPr>
                <w:rFonts w:ascii="PT Astra Serif" w:hAnsi="PT Astra Serif"/>
                <w:sz w:val="28"/>
                <w:szCs w:val="28"/>
              </w:rPr>
              <w:t>0,00000</w:t>
            </w:r>
            <w:r w:rsidRPr="007C3FA3">
              <w:rPr>
                <w:rFonts w:ascii="PT Astra Serif" w:hAnsi="PT Astra Serif"/>
                <w:sz w:val="28"/>
                <w:szCs w:val="28"/>
              </w:rPr>
              <w:t xml:space="preserve"> тыс.</w:t>
            </w:r>
            <w:r w:rsidR="007C3FA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C3FA3">
              <w:rPr>
                <w:rFonts w:ascii="PT Astra Serif" w:hAnsi="PT Astra Serif"/>
                <w:sz w:val="28"/>
                <w:szCs w:val="28"/>
              </w:rPr>
              <w:t>рублей.</w:t>
            </w:r>
          </w:p>
          <w:p w:rsidR="00D35534" w:rsidRPr="003A27AE" w:rsidRDefault="00D35534" w:rsidP="00384A8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C3FA3">
              <w:rPr>
                <w:rFonts w:ascii="PT Astra Serif" w:hAnsi="PT Astra Serif" w:cs="PT Astra Serif"/>
                <w:color w:val="000000" w:themeColor="text1"/>
                <w:sz w:val="28"/>
                <w:szCs w:val="28"/>
                <w:lang w:eastAsia="ru-RU"/>
              </w:rPr>
              <w:t>Распределение по мероприятием в соответствии с приложением 2 к муниципальной программе</w:t>
            </w:r>
          </w:p>
        </w:tc>
      </w:tr>
    </w:tbl>
    <w:p w:rsidR="00D35534" w:rsidRDefault="00D35534" w:rsidP="004C43E6">
      <w:pPr>
        <w:autoSpaceDE w:val="0"/>
        <w:spacing w:line="276" w:lineRule="auto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»;</w:t>
      </w:r>
    </w:p>
    <w:p w:rsidR="00D35534" w:rsidRDefault="00D35534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1.</w:t>
      </w:r>
      <w:r w:rsidR="00803028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. Приложение 2 к 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муниципальн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ой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hyperlink r:id="rId10" w:history="1">
        <w:r w:rsidRPr="00D65DE6">
          <w:rPr>
            <w:rFonts w:ascii="PT Astra Serif" w:hAnsi="PT Astra Serif" w:cs="PT Astra Serif"/>
            <w:color w:val="000000" w:themeColor="text1"/>
            <w:sz w:val="28"/>
            <w:szCs w:val="28"/>
            <w:lang w:eastAsia="ru-RU"/>
          </w:rPr>
          <w:t>программ</w:t>
        </w:r>
      </w:hyperlink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е</w:t>
      </w:r>
      <w:r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Развитие муниципально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й службы, кадров и архивного дела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в муниципальном образовании 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121FEA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</w:t>
      </w:r>
      <w:r w:rsidR="00121FEA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Ульяновской области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«</w:t>
      </w:r>
      <w:r w:rsidR="00121FEA" w:rsidRPr="00121FEA">
        <w:rPr>
          <w:rFonts w:ascii="PT Astra Serif" w:hAnsi="PT Astra Serif" w:cs="PT Astra Serif"/>
          <w:bCs/>
          <w:sz w:val="28"/>
          <w:szCs w:val="28"/>
          <w:lang w:eastAsia="ru-RU"/>
        </w:rPr>
        <w:t>Система мероприятий муниципальной программы «Развитие муниципальной службы, кадров и архивного дела»</w:t>
      </w: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изложить в следующей редакции:</w:t>
      </w: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sectPr w:rsidR="00121FEA" w:rsidSect="008D614C">
          <w:pgSz w:w="11905" w:h="16838"/>
          <w:pgMar w:top="709" w:right="706" w:bottom="709" w:left="1701" w:header="0" w:footer="0" w:gutter="0"/>
          <w:cols w:space="720"/>
          <w:noEndnote/>
        </w:sectPr>
      </w:pPr>
    </w:p>
    <w:p w:rsidR="00121FEA" w:rsidRPr="00380924" w:rsidRDefault="00121FEA" w:rsidP="00121FEA">
      <w:pPr>
        <w:suppressAutoHyphens w:val="0"/>
        <w:autoSpaceDE w:val="0"/>
        <w:autoSpaceDN w:val="0"/>
        <w:adjustRightInd w:val="0"/>
        <w:ind w:left="9498"/>
        <w:jc w:val="center"/>
        <w:outlineLvl w:val="0"/>
        <w:rPr>
          <w:rFonts w:ascii="PT Astra Serif" w:hAnsi="PT Astra Serif" w:cs="PT Astra Serif"/>
          <w:bCs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lastRenderedPageBreak/>
        <w:t>«</w:t>
      </w: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Приложение 2</w:t>
      </w:r>
    </w:p>
    <w:p w:rsidR="00121FEA" w:rsidRDefault="00121FEA" w:rsidP="00121FEA">
      <w:pPr>
        <w:ind w:left="9498"/>
        <w:jc w:val="center"/>
        <w:rPr>
          <w:rFonts w:ascii="PT Astra Serif" w:hAnsi="PT Astra Serif" w:cs="PT Astra Serif"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>к муниципальной программе,</w:t>
      </w:r>
    </w:p>
    <w:p w:rsidR="00121FEA" w:rsidRPr="00380924" w:rsidRDefault="00121FEA" w:rsidP="00121FEA">
      <w:pPr>
        <w:ind w:left="9498"/>
        <w:jc w:val="center"/>
        <w:rPr>
          <w:rFonts w:ascii="PT Astra Serif" w:hAnsi="PT Astra Serif"/>
          <w:sz w:val="28"/>
          <w:szCs w:val="28"/>
        </w:rPr>
      </w:pPr>
      <w:r w:rsidRPr="00380924">
        <w:rPr>
          <w:rFonts w:ascii="PT Astra Serif" w:hAnsi="PT Astra Serif" w:cs="PT Astra Serif"/>
          <w:bCs/>
          <w:sz w:val="28"/>
          <w:szCs w:val="28"/>
          <w:lang w:eastAsia="ru-RU"/>
        </w:rPr>
        <w:t xml:space="preserve">утвержденной </w:t>
      </w:r>
      <w:r w:rsidRPr="00380924">
        <w:rPr>
          <w:rFonts w:ascii="PT Astra Serif" w:hAnsi="PT Astra Serif"/>
          <w:sz w:val="28"/>
          <w:szCs w:val="28"/>
        </w:rPr>
        <w:t>постановлением администрации муниципального образования «Мелекесский район» Ульяновской области</w:t>
      </w:r>
    </w:p>
    <w:p w:rsidR="00121FEA" w:rsidRPr="00BE5422" w:rsidRDefault="00121FEA" w:rsidP="00121FEA">
      <w:pPr>
        <w:tabs>
          <w:tab w:val="left" w:pos="7560"/>
        </w:tabs>
        <w:ind w:left="9498" w:hanging="40"/>
        <w:jc w:val="center"/>
        <w:rPr>
          <w:rFonts w:ascii="PT Astra Serif" w:hAnsi="PT Astra Serif"/>
          <w:sz w:val="26"/>
          <w:szCs w:val="26"/>
          <w:u w:val="single"/>
        </w:rPr>
      </w:pPr>
      <w:r w:rsidRPr="000B56F6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  <w:u w:val="single"/>
        </w:rPr>
        <w:t xml:space="preserve"> 0</w:t>
      </w:r>
      <w:bookmarkStart w:id="0" w:name="_GoBack"/>
      <w:bookmarkEnd w:id="0"/>
      <w:r>
        <w:rPr>
          <w:rFonts w:ascii="PT Astra Serif" w:hAnsi="PT Astra Serif"/>
          <w:sz w:val="26"/>
          <w:szCs w:val="26"/>
          <w:u w:val="single"/>
        </w:rPr>
        <w:t>1.02.2023</w:t>
      </w:r>
      <w:r w:rsidRPr="00121FEA">
        <w:rPr>
          <w:rFonts w:ascii="PT Astra Serif" w:hAnsi="PT Astra Serif"/>
          <w:sz w:val="26"/>
          <w:szCs w:val="26"/>
        </w:rPr>
        <w:t xml:space="preserve">     </w:t>
      </w:r>
      <w:r w:rsidRPr="000B56F6">
        <w:rPr>
          <w:rFonts w:ascii="PT Astra Serif" w:hAnsi="PT Astra Serif"/>
          <w:sz w:val="26"/>
          <w:szCs w:val="26"/>
        </w:rPr>
        <w:t>№</w:t>
      </w:r>
      <w:r>
        <w:rPr>
          <w:rFonts w:ascii="PT Astra Serif" w:hAnsi="PT Astra Serif"/>
          <w:sz w:val="26"/>
          <w:szCs w:val="26"/>
        </w:rPr>
        <w:t xml:space="preserve">    </w:t>
      </w:r>
      <w:r w:rsidRPr="00121FEA">
        <w:rPr>
          <w:rFonts w:ascii="PT Astra Serif" w:hAnsi="PT Astra Serif"/>
          <w:sz w:val="26"/>
          <w:szCs w:val="26"/>
          <w:u w:val="single"/>
        </w:rPr>
        <w:t>100</w:t>
      </w:r>
    </w:p>
    <w:p w:rsidR="00121FEA" w:rsidRDefault="00121FEA" w:rsidP="00121FE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</w:p>
    <w:p w:rsidR="00121FEA" w:rsidRPr="00380924" w:rsidRDefault="00121FEA" w:rsidP="00121FEA">
      <w:pPr>
        <w:suppressAutoHyphens w:val="0"/>
        <w:autoSpaceDE w:val="0"/>
        <w:autoSpaceDN w:val="0"/>
        <w:adjustRightInd w:val="0"/>
        <w:jc w:val="center"/>
        <w:outlineLvl w:val="0"/>
        <w:rPr>
          <w:rFonts w:ascii="PT Astra Serif" w:hAnsi="PT Astra Serif" w:cs="PT Astra Serif"/>
          <w:b/>
          <w:bCs/>
          <w:sz w:val="28"/>
          <w:szCs w:val="28"/>
          <w:lang w:eastAsia="ru-RU"/>
        </w:rPr>
      </w:pPr>
      <w:r w:rsidRPr="00380924">
        <w:rPr>
          <w:rFonts w:ascii="PT Astra Serif" w:hAnsi="PT Astra Serif" w:cs="PT Astra Serif"/>
          <w:b/>
          <w:bCs/>
          <w:sz w:val="28"/>
          <w:szCs w:val="28"/>
          <w:lang w:eastAsia="ru-RU"/>
        </w:rPr>
        <w:t>Система мероприятий муниципальной программы</w:t>
      </w:r>
      <w:r>
        <w:rPr>
          <w:rFonts w:ascii="PT Astra Serif" w:hAnsi="PT Astra Serif" w:cs="PT Astra Serif"/>
          <w:b/>
          <w:bCs/>
          <w:sz w:val="28"/>
          <w:szCs w:val="28"/>
          <w:lang w:eastAsia="ru-RU"/>
        </w:rPr>
        <w:t xml:space="preserve"> «Развитие муниципальной службы, кадров и архивного дела»</w:t>
      </w:r>
    </w:p>
    <w:p w:rsidR="00121FEA" w:rsidRDefault="00121FEA" w:rsidP="00D35534">
      <w:pPr>
        <w:ind w:firstLine="567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</w:p>
    <w:tbl>
      <w:tblPr>
        <w:tblW w:w="1559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3118"/>
        <w:gridCol w:w="1418"/>
        <w:gridCol w:w="850"/>
        <w:gridCol w:w="1701"/>
        <w:gridCol w:w="1417"/>
        <w:gridCol w:w="1276"/>
        <w:gridCol w:w="1276"/>
        <w:gridCol w:w="1276"/>
        <w:gridCol w:w="1417"/>
        <w:gridCol w:w="1276"/>
      </w:tblGrid>
      <w:tr w:rsidR="00121FEA" w:rsidRPr="00CE76B1" w:rsidTr="00F2177D">
        <w:trPr>
          <w:trHeight w:val="161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625FF6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 w:cs="PT Astra Serif"/>
                <w:color w:val="000000" w:themeColor="text1"/>
                <w:sz w:val="20"/>
                <w:szCs w:val="20"/>
                <w:lang w:eastAsia="ru-RU"/>
              </w:rPr>
              <w:br w:type="page"/>
            </w: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108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Ответственные исполнители мероприятия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67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Предполагаемый срок реализации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ind w:left="-108" w:right="-19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Всего, тыс.руб </w:t>
            </w:r>
          </w:p>
        </w:tc>
        <w:tc>
          <w:tcPr>
            <w:tcW w:w="652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Объем финансового обеспечения реализации мероприятий по годам, тыс. руб.</w:t>
            </w:r>
          </w:p>
        </w:tc>
      </w:tr>
      <w:tr w:rsidR="00121FEA" w:rsidRPr="00CE76B1" w:rsidTr="00F2177D">
        <w:trPr>
          <w:trHeight w:val="342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1FEA" w:rsidRPr="00F2177D" w:rsidRDefault="00121FEA" w:rsidP="00384A88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121FEA" w:rsidRPr="00CE76B1" w:rsidTr="00F2177D">
        <w:trPr>
          <w:trHeight w:val="342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1FEA" w:rsidRPr="00F2177D" w:rsidRDefault="00121FEA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7C3FA3" w:rsidRPr="00CE76B1" w:rsidTr="00F2177D">
        <w:trPr>
          <w:trHeight w:val="607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муниципальной службы и кадров,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suppressAutoHyphens w:val="0"/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1473,81500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122,26000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276,55500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390,00000</w:t>
            </w:r>
          </w:p>
        </w:tc>
      </w:tr>
      <w:tr w:rsidR="007C3FA3" w:rsidRPr="00CE76B1" w:rsidTr="00F2177D">
        <w:trPr>
          <w:trHeight w:val="1307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организация повышения квалификации, подготовки, переподготовки кадров, краткосрочных семинаров, получение дополнительного профессионального образования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232,50000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86,50000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28,00000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28,00000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45,00000</w:t>
            </w:r>
          </w:p>
        </w:tc>
      </w:tr>
      <w:tr w:rsidR="007C3FA3" w:rsidRPr="00CE76B1" w:rsidTr="00F2177D">
        <w:trPr>
          <w:trHeight w:val="1043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командировочные расходы муниципальных служащих, а также работников, замещающих должности, не являющиеся должностями муниципальной службы 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819,76000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35,76000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192,00000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192,00000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200,00000</w:t>
            </w:r>
          </w:p>
        </w:tc>
      </w:tr>
      <w:tr w:rsidR="007C3FA3" w:rsidRPr="00CE76B1" w:rsidTr="00F2177D">
        <w:trPr>
          <w:trHeight w:val="545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обязательная диспансеризация муниципальных служащих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391,55500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56,55500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115,00000</w:t>
            </w:r>
          </w:p>
        </w:tc>
      </w:tr>
      <w:tr w:rsidR="007C3FA3" w:rsidRPr="00CE76B1" w:rsidTr="00F2177D">
        <w:trPr>
          <w:trHeight w:val="161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развитие корпоративной культуры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7C3FA3" w:rsidRPr="00CE76B1" w:rsidTr="00F2177D">
        <w:trPr>
          <w:trHeight w:val="1354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Комиссии по вопросам муниципальной службы, Единой комиссии по урегулированию конфликта интересов, аттестационной комиссии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suppressAutoHyphens w:val="0"/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15,00000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15,00000</w:t>
            </w:r>
          </w:p>
        </w:tc>
      </w:tr>
      <w:tr w:rsidR="007C3FA3" w:rsidRPr="00CE76B1" w:rsidTr="00F2177D">
        <w:trPr>
          <w:trHeight w:val="31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Развитие архивного дела,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муниципальной службы, кадров и архивного дела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7C3FA3" w:rsidRPr="00CE76B1" w:rsidTr="00F2177D">
        <w:trPr>
          <w:trHeight w:val="2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7C3FA3" w:rsidRPr="00CE76B1" w:rsidTr="00F2177D">
        <w:trPr>
          <w:trHeight w:val="66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архивов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150,00000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20,00000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30,00000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Cs/>
                <w:color w:val="000000"/>
                <w:sz w:val="20"/>
                <w:szCs w:val="20"/>
                <w:lang w:eastAsia="ru-RU"/>
              </w:rPr>
              <w:t>100,00000</w:t>
            </w:r>
          </w:p>
        </w:tc>
      </w:tr>
      <w:tr w:rsidR="007C3FA3" w:rsidRPr="00CE76B1" w:rsidTr="00F2177D">
        <w:trPr>
          <w:trHeight w:val="23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7C3FA3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</w:tr>
      <w:tr w:rsidR="007C3FA3" w:rsidRPr="00CE76B1" w:rsidTr="00F2177D">
        <w:trPr>
          <w:trHeight w:val="66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Обеспечение реализации муниципальной программы, в том числе: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БУиО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9056B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184436,60712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41202,70232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9056B" w:rsidP="007C3FA3">
            <w:pPr>
              <w:jc w:val="center"/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b/>
                <w:bCs/>
                <w:i/>
                <w:iCs/>
                <w:color w:val="000000"/>
                <w:sz w:val="20"/>
                <w:szCs w:val="20"/>
              </w:rPr>
              <w:t>46670,85913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30950,00000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27613,04567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38000,00000</w:t>
            </w:r>
          </w:p>
        </w:tc>
      </w:tr>
      <w:tr w:rsidR="007C3FA3" w:rsidRPr="00CE76B1" w:rsidTr="00F2177D">
        <w:trPr>
          <w:trHeight w:val="1027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Глава администрации муниципального образования «Мелекесский район» Ульяновской области и его заместители 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9056B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52251,54000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11125,90000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9056B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13065,64000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8900,00000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7160,00000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12000,00000</w:t>
            </w:r>
          </w:p>
        </w:tc>
      </w:tr>
      <w:tr w:rsidR="007C3FA3" w:rsidRPr="00CE76B1" w:rsidTr="00F2177D">
        <w:trPr>
          <w:trHeight w:val="1058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обеспечение деятельности органов местного самоуправления муниципального образования «Мелекесский район» Ульяновской области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9056B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126903,26712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28547,90232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7C3FA3" w:rsidRDefault="0079056B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29852,31913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22050,00000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20453,04567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26000,00000</w:t>
            </w:r>
          </w:p>
        </w:tc>
      </w:tr>
      <w:tr w:rsidR="007C3FA3" w:rsidRPr="00CE76B1" w:rsidTr="00317267">
        <w:trPr>
          <w:trHeight w:val="48"/>
        </w:trPr>
        <w:tc>
          <w:tcPr>
            <w:tcW w:w="56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содействие достижению и (или) поощрения достижения наилучших значений показателей для оценки эффективности деятельности органов местного самоуправления городских округов и муниципальных районов Ульяновской области.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Средства бюджета муниципальногобразования,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3281,80000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1752,90000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7C3FA3" w:rsidRPr="00CE76B1" w:rsidTr="00317267">
        <w:trPr>
          <w:trHeight w:val="48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Достижение наилучших показателей роста объема доходов местного бюджета</w:t>
            </w:r>
          </w:p>
        </w:tc>
        <w:tc>
          <w:tcPr>
            <w:tcW w:w="14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i/>
                <w:iCs/>
                <w:color w:val="000000"/>
                <w:sz w:val="20"/>
                <w:szCs w:val="20"/>
              </w:rPr>
              <w:t>2000,00000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7C3FA3" w:rsidRDefault="007C3FA3" w:rsidP="007C3FA3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7C3FA3">
              <w:rPr>
                <w:rFonts w:ascii="PT Astra Serif" w:hAnsi="PT Astra Serif" w:cs="Calibri"/>
                <w:color w:val="000000"/>
                <w:sz w:val="20"/>
                <w:szCs w:val="20"/>
              </w:rPr>
              <w:t>2000,00000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C3FA3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3A5C35" w:rsidRPr="00CE76B1" w:rsidTr="00F2177D">
        <w:trPr>
          <w:trHeight w:val="711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Предоставление мер социальной поддержки отдельных категорий граждан: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Начальник отдела БУиО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79056B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19010,17249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79056B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3468,48833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4600,00000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5C35" w:rsidRPr="00F2177D" w:rsidRDefault="003A5C35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FB7597" w:rsidRPr="00CE76B1" w:rsidTr="00F2177D">
        <w:trPr>
          <w:trHeight w:val="668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625FF6" w:rsidP="00F2177D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д</w:t>
            </w:r>
            <w:r w:rsidR="00FB7597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оплаты к пенсиям муниципальны</w:t>
            </w:r>
            <w:r w:rsidR="00CB04DE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</w:t>
            </w:r>
            <w:r w:rsidR="00FB7597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 xml:space="preserve"> служащи</w:t>
            </w:r>
            <w:r w:rsidR="00CB04DE" w:rsidRPr="00F2177D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B7597" w:rsidRPr="00F2177D" w:rsidRDefault="00FB7597" w:rsidP="00384A88">
            <w:pPr>
              <w:suppressAutoHyphens w:val="0"/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79056B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19010,17249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3341,68416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79056B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iCs/>
                <w:color w:val="000000"/>
                <w:sz w:val="20"/>
                <w:szCs w:val="20"/>
                <w:lang w:eastAsia="ru-RU"/>
              </w:rPr>
              <w:t>3468,48833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4100,00000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4600,00000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B7597" w:rsidRPr="00F2177D" w:rsidRDefault="00FB7597" w:rsidP="00671FEB">
            <w:pPr>
              <w:suppressAutoHyphens w:val="0"/>
              <w:jc w:val="center"/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color w:val="000000"/>
                <w:sz w:val="20"/>
                <w:szCs w:val="20"/>
                <w:lang w:eastAsia="ru-RU"/>
              </w:rPr>
              <w:t>3500,00000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</w:t>
            </w:r>
          </w:p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в том числе: 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79056B" w:rsidP="001E7FEA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  <w:t>205070,59461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3B3B0D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44666,64648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79056B" w:rsidP="001E7FEA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50415,90246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35400,00000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32598,04567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Бюджет муниципального образования «Мелекесский район»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79056B" w:rsidP="00B37142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199788,79461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B3B0D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  <w:r w:rsidR="003B3B0D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3137,74648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79056B" w:rsidP="007C3FA3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46663,00246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35400,00000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32598,04567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71FEB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41990,00000</w:t>
            </w:r>
          </w:p>
        </w:tc>
      </w:tr>
      <w:tr w:rsidR="00B44CCA" w:rsidRPr="00CE76B1" w:rsidTr="00F2177D">
        <w:trPr>
          <w:trHeight w:val="327"/>
        </w:trPr>
        <w:tc>
          <w:tcPr>
            <w:tcW w:w="5953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384A88">
            <w:pPr>
              <w:suppressAutoHyphens w:val="0"/>
              <w:jc w:val="center"/>
              <w:rPr>
                <w:rFonts w:ascii="PT Astra Serif" w:hAnsi="PT Astra Serif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Средства бюджета муниципального</w:t>
            </w:r>
            <w:r w:rsidR="00732656"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451B"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F2177D">
              <w:rPr>
                <w:rFonts w:ascii="PT Astra Serif" w:hAnsi="PT Astra Serif"/>
                <w:i/>
                <w:color w:val="000000"/>
                <w:sz w:val="20"/>
                <w:szCs w:val="20"/>
                <w:lang w:eastAsia="ru-RU"/>
              </w:rPr>
              <w:t>бразования, источником которых являются межбюджетные трансферты из областного бюджета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7C3FA3" w:rsidP="007C3FA3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5281,8</w:t>
            </w:r>
            <w:r w:rsidR="00B44CCA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3B3B0D" w:rsidP="009735DA">
            <w:pPr>
              <w:suppressAutoHyphens w:val="0"/>
              <w:jc w:val="center"/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1528,90000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7C3FA3" w:rsidP="007C3FA3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3752,9</w:t>
            </w:r>
            <w:r w:rsidR="00B44CCA"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44CCA" w:rsidRPr="00F2177D" w:rsidRDefault="00B44CCA" w:rsidP="006A1EAD">
            <w:pPr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F2177D">
              <w:rPr>
                <w:rFonts w:ascii="PT Astra Serif" w:hAnsi="PT Astra Serif"/>
                <w:bCs/>
                <w:i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</w:tbl>
    <w:p w:rsidR="00D35534" w:rsidRDefault="00937D71" w:rsidP="00937D71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».</w:t>
      </w:r>
    </w:p>
    <w:p w:rsidR="00937D71" w:rsidRDefault="00937D71" w:rsidP="008410BE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37D71" w:rsidRDefault="00937D71" w:rsidP="008410BE">
      <w:pPr>
        <w:ind w:firstLine="567"/>
        <w:jc w:val="both"/>
        <w:rPr>
          <w:rFonts w:ascii="PT Astra Serif" w:hAnsi="PT Astra Serif"/>
          <w:sz w:val="28"/>
          <w:szCs w:val="28"/>
          <w:lang w:eastAsia="ru-RU"/>
        </w:rPr>
        <w:sectPr w:rsidR="00937D71" w:rsidSect="001E7FEA">
          <w:pgSz w:w="16838" w:h="11905" w:orient="landscape"/>
          <w:pgMar w:top="993" w:right="993" w:bottom="284" w:left="709" w:header="0" w:footer="0" w:gutter="0"/>
          <w:cols w:space="720"/>
          <w:noEndnote/>
          <w:docGrid w:linePitch="326"/>
        </w:sectPr>
      </w:pPr>
    </w:p>
    <w:p w:rsidR="00096243" w:rsidRPr="0058053F" w:rsidRDefault="00E26D6E" w:rsidP="008410BE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lastRenderedPageBreak/>
        <w:t>2</w:t>
      </w:r>
      <w:r w:rsidR="0058053F" w:rsidRPr="0058053F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58053F" w:rsidRPr="0058053F">
        <w:rPr>
          <w:rFonts w:ascii="PT Astra Serif" w:hAnsi="PT Astra Serif"/>
          <w:sz w:val="28"/>
          <w:szCs w:val="28"/>
        </w:rPr>
        <w:t xml:space="preserve">Настоящее постановление вступает в силу на следующий день после </w:t>
      </w:r>
      <w:r w:rsidR="005A7EF1">
        <w:rPr>
          <w:rFonts w:ascii="PT Astra Serif" w:hAnsi="PT Astra Serif"/>
          <w:sz w:val="28"/>
          <w:szCs w:val="28"/>
        </w:rPr>
        <w:t xml:space="preserve">дня </w:t>
      </w:r>
      <w:r w:rsidR="0058053F" w:rsidRPr="0058053F">
        <w:rPr>
          <w:rFonts w:ascii="PT Astra Serif" w:hAnsi="PT Astra Serif"/>
          <w:sz w:val="28"/>
          <w:szCs w:val="28"/>
        </w:rPr>
        <w:t>его официального опубликования</w:t>
      </w:r>
      <w:r w:rsidR="004C43E6">
        <w:rPr>
          <w:rFonts w:ascii="PT Astra Serif" w:hAnsi="PT Astra Serif"/>
          <w:sz w:val="28"/>
          <w:szCs w:val="28"/>
        </w:rPr>
        <w:t>.</w:t>
      </w:r>
    </w:p>
    <w:p w:rsidR="00096243" w:rsidRPr="00D65DE6" w:rsidRDefault="00E26D6E" w:rsidP="008410BE">
      <w:pPr>
        <w:suppressAutoHyphens w:val="0"/>
        <w:autoSpaceDE w:val="0"/>
        <w:autoSpaceDN w:val="0"/>
        <w:adjustRightInd w:val="0"/>
        <w:ind w:firstLine="540"/>
        <w:jc w:val="both"/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</w:pPr>
      <w:r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3</w:t>
      </w:r>
      <w:r w:rsidR="0048360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.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Контроль исполнени</w:t>
      </w:r>
      <w:r w:rsidR="007C1097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я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настоящего постановления возложить на Руководителя аппарата администрации муниципального образования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«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Мелекесский район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» Ульяновской области</w:t>
      </w:r>
      <w:r w:rsidR="00096243" w:rsidRPr="00D65DE6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 xml:space="preserve"> </w:t>
      </w:r>
      <w:r w:rsidR="00D5328B">
        <w:rPr>
          <w:rFonts w:ascii="PT Astra Serif" w:hAnsi="PT Astra Serif" w:cs="PT Astra Serif"/>
          <w:color w:val="000000" w:themeColor="text1"/>
          <w:sz w:val="28"/>
          <w:szCs w:val="28"/>
          <w:lang w:eastAsia="ru-RU"/>
        </w:rPr>
        <w:t>Боеву Г.А.</w:t>
      </w:r>
    </w:p>
    <w:p w:rsidR="000B143D" w:rsidRDefault="000B143D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E71660" w:rsidRDefault="00E71660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5428FE" w:rsidRDefault="005428FE">
      <w:pPr>
        <w:pStyle w:val="ab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>Глав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>а</w:t>
      </w:r>
      <w:r w:rsidRPr="00D65DE6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администрации                                                                 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</w:t>
      </w:r>
      <w:r w:rsidR="00465EE1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             </w:t>
      </w:r>
      <w:r w:rsidR="007B22DE">
        <w:rPr>
          <w:rFonts w:ascii="PT Astra Serif" w:hAnsi="PT Astra Serif"/>
          <w:color w:val="000000" w:themeColor="text1"/>
          <w:sz w:val="28"/>
          <w:szCs w:val="28"/>
          <w:lang w:bidi="ru-RU"/>
        </w:rPr>
        <w:t xml:space="preserve"> </w:t>
      </w:r>
      <w:r w:rsidR="00465EE1">
        <w:rPr>
          <w:rFonts w:ascii="PT Astra Serif" w:hAnsi="PT Astra Serif"/>
          <w:sz w:val="28"/>
          <w:szCs w:val="28"/>
          <w:lang w:bidi="ru-RU"/>
        </w:rPr>
        <w:t>М.Р.Сенюта</w:t>
      </w:r>
    </w:p>
    <w:p w:rsidR="000B143D" w:rsidRPr="002E3547" w:rsidRDefault="000B143D">
      <w:pPr>
        <w:tabs>
          <w:tab w:val="left" w:pos="7560"/>
        </w:tabs>
        <w:ind w:hanging="40"/>
        <w:jc w:val="both"/>
        <w:rPr>
          <w:rFonts w:ascii="PT Astra Serif" w:hAnsi="PT Astra Serif"/>
          <w:sz w:val="27"/>
          <w:szCs w:val="27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p w:rsidR="00171D1A" w:rsidRDefault="00171D1A" w:rsidP="00D5328B">
      <w:pPr>
        <w:tabs>
          <w:tab w:val="left" w:pos="7560"/>
        </w:tabs>
        <w:ind w:left="5704" w:hanging="40"/>
        <w:rPr>
          <w:rFonts w:ascii="PT Astra Serif" w:hAnsi="PT Astra Serif"/>
          <w:sz w:val="26"/>
          <w:szCs w:val="26"/>
        </w:rPr>
      </w:pPr>
    </w:p>
    <w:sectPr w:rsidR="00171D1A" w:rsidSect="00CC0B65">
      <w:pgSz w:w="11905" w:h="16838"/>
      <w:pgMar w:top="993" w:right="706" w:bottom="709" w:left="1418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3D"/>
    <w:rsid w:val="00010432"/>
    <w:rsid w:val="0001066E"/>
    <w:rsid w:val="0001550F"/>
    <w:rsid w:val="00017831"/>
    <w:rsid w:val="00024202"/>
    <w:rsid w:val="00032E49"/>
    <w:rsid w:val="00036B0C"/>
    <w:rsid w:val="00044165"/>
    <w:rsid w:val="00076EFF"/>
    <w:rsid w:val="000850BC"/>
    <w:rsid w:val="00096243"/>
    <w:rsid w:val="000B143D"/>
    <w:rsid w:val="000B56F6"/>
    <w:rsid w:val="000C6D71"/>
    <w:rsid w:val="000F7119"/>
    <w:rsid w:val="001168E3"/>
    <w:rsid w:val="00121FEA"/>
    <w:rsid w:val="00126C19"/>
    <w:rsid w:val="00137458"/>
    <w:rsid w:val="00140D4B"/>
    <w:rsid w:val="0014709E"/>
    <w:rsid w:val="00153D7D"/>
    <w:rsid w:val="00171D1A"/>
    <w:rsid w:val="00197988"/>
    <w:rsid w:val="001B1C29"/>
    <w:rsid w:val="001B72AD"/>
    <w:rsid w:val="001B758F"/>
    <w:rsid w:val="001D5D3B"/>
    <w:rsid w:val="001E02B8"/>
    <w:rsid w:val="001E7FD7"/>
    <w:rsid w:val="001E7FEA"/>
    <w:rsid w:val="001F1BBB"/>
    <w:rsid w:val="001F5D9D"/>
    <w:rsid w:val="00200398"/>
    <w:rsid w:val="00212746"/>
    <w:rsid w:val="002308C2"/>
    <w:rsid w:val="0023500E"/>
    <w:rsid w:val="002378A0"/>
    <w:rsid w:val="0024039E"/>
    <w:rsid w:val="0026305B"/>
    <w:rsid w:val="00270959"/>
    <w:rsid w:val="002756DE"/>
    <w:rsid w:val="002821A8"/>
    <w:rsid w:val="002A41EF"/>
    <w:rsid w:val="002A4AF3"/>
    <w:rsid w:val="002B2191"/>
    <w:rsid w:val="002B5302"/>
    <w:rsid w:val="002C0126"/>
    <w:rsid w:val="002C04D2"/>
    <w:rsid w:val="002C13FC"/>
    <w:rsid w:val="002D5507"/>
    <w:rsid w:val="002E3547"/>
    <w:rsid w:val="002E61C7"/>
    <w:rsid w:val="002F08F0"/>
    <w:rsid w:val="00302658"/>
    <w:rsid w:val="0031210C"/>
    <w:rsid w:val="0033451B"/>
    <w:rsid w:val="00343C1D"/>
    <w:rsid w:val="00351D92"/>
    <w:rsid w:val="00380924"/>
    <w:rsid w:val="00385A75"/>
    <w:rsid w:val="003A27AE"/>
    <w:rsid w:val="003A5C35"/>
    <w:rsid w:val="003B046D"/>
    <w:rsid w:val="003B3B0D"/>
    <w:rsid w:val="003C2538"/>
    <w:rsid w:val="003C6181"/>
    <w:rsid w:val="003D4C94"/>
    <w:rsid w:val="003F2DB7"/>
    <w:rsid w:val="003F701A"/>
    <w:rsid w:val="004036B8"/>
    <w:rsid w:val="0042153C"/>
    <w:rsid w:val="00422125"/>
    <w:rsid w:val="0042402C"/>
    <w:rsid w:val="00424B13"/>
    <w:rsid w:val="00436657"/>
    <w:rsid w:val="0044768F"/>
    <w:rsid w:val="00453B63"/>
    <w:rsid w:val="00465EE1"/>
    <w:rsid w:val="00467769"/>
    <w:rsid w:val="0048360B"/>
    <w:rsid w:val="004962AC"/>
    <w:rsid w:val="004B0E3B"/>
    <w:rsid w:val="004C43E6"/>
    <w:rsid w:val="004C532B"/>
    <w:rsid w:val="004F04B1"/>
    <w:rsid w:val="004F3D57"/>
    <w:rsid w:val="004F6276"/>
    <w:rsid w:val="004F62FF"/>
    <w:rsid w:val="00505617"/>
    <w:rsid w:val="00512B22"/>
    <w:rsid w:val="00517E1F"/>
    <w:rsid w:val="0054008E"/>
    <w:rsid w:val="005428FE"/>
    <w:rsid w:val="005470ED"/>
    <w:rsid w:val="005619EE"/>
    <w:rsid w:val="005711A8"/>
    <w:rsid w:val="00577404"/>
    <w:rsid w:val="0058053F"/>
    <w:rsid w:val="0058671B"/>
    <w:rsid w:val="005924A8"/>
    <w:rsid w:val="00593444"/>
    <w:rsid w:val="005947D9"/>
    <w:rsid w:val="005A2365"/>
    <w:rsid w:val="005A3AB5"/>
    <w:rsid w:val="005A477C"/>
    <w:rsid w:val="005A7EF1"/>
    <w:rsid w:val="005C4408"/>
    <w:rsid w:val="005D66B2"/>
    <w:rsid w:val="00615597"/>
    <w:rsid w:val="00625FF6"/>
    <w:rsid w:val="00633F38"/>
    <w:rsid w:val="00670A52"/>
    <w:rsid w:val="006726DF"/>
    <w:rsid w:val="0067305A"/>
    <w:rsid w:val="00677738"/>
    <w:rsid w:val="00683859"/>
    <w:rsid w:val="006879C1"/>
    <w:rsid w:val="00695663"/>
    <w:rsid w:val="006A1EAD"/>
    <w:rsid w:val="006A75A3"/>
    <w:rsid w:val="006B68F7"/>
    <w:rsid w:val="006D1F44"/>
    <w:rsid w:val="006E06F8"/>
    <w:rsid w:val="006E689D"/>
    <w:rsid w:val="006F01EF"/>
    <w:rsid w:val="006F288D"/>
    <w:rsid w:val="00720BB2"/>
    <w:rsid w:val="00732656"/>
    <w:rsid w:val="00733A7B"/>
    <w:rsid w:val="007433D2"/>
    <w:rsid w:val="00744DBF"/>
    <w:rsid w:val="0077047C"/>
    <w:rsid w:val="007727F3"/>
    <w:rsid w:val="00782941"/>
    <w:rsid w:val="00783332"/>
    <w:rsid w:val="00787CC9"/>
    <w:rsid w:val="0079056B"/>
    <w:rsid w:val="0079413B"/>
    <w:rsid w:val="007B22DE"/>
    <w:rsid w:val="007B3C31"/>
    <w:rsid w:val="007C1097"/>
    <w:rsid w:val="007C29BD"/>
    <w:rsid w:val="007C3FA3"/>
    <w:rsid w:val="007E145F"/>
    <w:rsid w:val="007F1FFC"/>
    <w:rsid w:val="0080168B"/>
    <w:rsid w:val="00803028"/>
    <w:rsid w:val="00805F05"/>
    <w:rsid w:val="00817427"/>
    <w:rsid w:val="00822C14"/>
    <w:rsid w:val="00825A17"/>
    <w:rsid w:val="00827920"/>
    <w:rsid w:val="00831A33"/>
    <w:rsid w:val="00832892"/>
    <w:rsid w:val="008410BE"/>
    <w:rsid w:val="00853AD6"/>
    <w:rsid w:val="00862663"/>
    <w:rsid w:val="00875337"/>
    <w:rsid w:val="008843B8"/>
    <w:rsid w:val="0089107C"/>
    <w:rsid w:val="008C6767"/>
    <w:rsid w:val="008C6935"/>
    <w:rsid w:val="008C7F03"/>
    <w:rsid w:val="008D49D1"/>
    <w:rsid w:val="008D614C"/>
    <w:rsid w:val="008E261E"/>
    <w:rsid w:val="008E72C4"/>
    <w:rsid w:val="0090716C"/>
    <w:rsid w:val="00907C3F"/>
    <w:rsid w:val="0091596F"/>
    <w:rsid w:val="00923372"/>
    <w:rsid w:val="00937D71"/>
    <w:rsid w:val="00942691"/>
    <w:rsid w:val="00943F13"/>
    <w:rsid w:val="009455C3"/>
    <w:rsid w:val="00950348"/>
    <w:rsid w:val="00951C11"/>
    <w:rsid w:val="0096191E"/>
    <w:rsid w:val="0096326A"/>
    <w:rsid w:val="009735DA"/>
    <w:rsid w:val="00995658"/>
    <w:rsid w:val="009A1EA9"/>
    <w:rsid w:val="009A5E05"/>
    <w:rsid w:val="009A614E"/>
    <w:rsid w:val="009A7490"/>
    <w:rsid w:val="009B053B"/>
    <w:rsid w:val="009B43D3"/>
    <w:rsid w:val="009E14DB"/>
    <w:rsid w:val="009E43D3"/>
    <w:rsid w:val="009E78BA"/>
    <w:rsid w:val="009F7797"/>
    <w:rsid w:val="009F7AB8"/>
    <w:rsid w:val="00A11B69"/>
    <w:rsid w:val="00A1277B"/>
    <w:rsid w:val="00A2697C"/>
    <w:rsid w:val="00A27754"/>
    <w:rsid w:val="00A401CA"/>
    <w:rsid w:val="00A4469B"/>
    <w:rsid w:val="00A5208D"/>
    <w:rsid w:val="00A6493D"/>
    <w:rsid w:val="00A67911"/>
    <w:rsid w:val="00A70933"/>
    <w:rsid w:val="00A837DC"/>
    <w:rsid w:val="00A839CE"/>
    <w:rsid w:val="00A91AFA"/>
    <w:rsid w:val="00AA0350"/>
    <w:rsid w:val="00AA325D"/>
    <w:rsid w:val="00AA6B8E"/>
    <w:rsid w:val="00AA705F"/>
    <w:rsid w:val="00AB7184"/>
    <w:rsid w:val="00AC7349"/>
    <w:rsid w:val="00AD6ED1"/>
    <w:rsid w:val="00AF61CA"/>
    <w:rsid w:val="00B01A42"/>
    <w:rsid w:val="00B06F59"/>
    <w:rsid w:val="00B124F8"/>
    <w:rsid w:val="00B232FC"/>
    <w:rsid w:val="00B37142"/>
    <w:rsid w:val="00B402DF"/>
    <w:rsid w:val="00B44CCA"/>
    <w:rsid w:val="00B47E3B"/>
    <w:rsid w:val="00B62E13"/>
    <w:rsid w:val="00B912DB"/>
    <w:rsid w:val="00BA35DC"/>
    <w:rsid w:val="00BA68C7"/>
    <w:rsid w:val="00BB7A4B"/>
    <w:rsid w:val="00BC423A"/>
    <w:rsid w:val="00BD3F47"/>
    <w:rsid w:val="00BD5639"/>
    <w:rsid w:val="00BD66FF"/>
    <w:rsid w:val="00BD75A9"/>
    <w:rsid w:val="00BE30FA"/>
    <w:rsid w:val="00BE5422"/>
    <w:rsid w:val="00C12EF1"/>
    <w:rsid w:val="00C1796E"/>
    <w:rsid w:val="00C238DD"/>
    <w:rsid w:val="00C52F6A"/>
    <w:rsid w:val="00C55154"/>
    <w:rsid w:val="00C6694D"/>
    <w:rsid w:val="00C67A05"/>
    <w:rsid w:val="00C8378D"/>
    <w:rsid w:val="00C8594E"/>
    <w:rsid w:val="00C863AC"/>
    <w:rsid w:val="00C87A4A"/>
    <w:rsid w:val="00C91759"/>
    <w:rsid w:val="00CA4FA7"/>
    <w:rsid w:val="00CB04DE"/>
    <w:rsid w:val="00CC0B65"/>
    <w:rsid w:val="00CC1D21"/>
    <w:rsid w:val="00CC4C99"/>
    <w:rsid w:val="00CC5AE9"/>
    <w:rsid w:val="00CC74EB"/>
    <w:rsid w:val="00CE00FB"/>
    <w:rsid w:val="00CE0A3F"/>
    <w:rsid w:val="00CE4088"/>
    <w:rsid w:val="00CE76B1"/>
    <w:rsid w:val="00CF06A4"/>
    <w:rsid w:val="00CF37E3"/>
    <w:rsid w:val="00D05CB3"/>
    <w:rsid w:val="00D064C4"/>
    <w:rsid w:val="00D12073"/>
    <w:rsid w:val="00D163BA"/>
    <w:rsid w:val="00D22847"/>
    <w:rsid w:val="00D34891"/>
    <w:rsid w:val="00D35534"/>
    <w:rsid w:val="00D3770F"/>
    <w:rsid w:val="00D42A64"/>
    <w:rsid w:val="00D527BA"/>
    <w:rsid w:val="00D5328B"/>
    <w:rsid w:val="00D65DE6"/>
    <w:rsid w:val="00D661C7"/>
    <w:rsid w:val="00D70016"/>
    <w:rsid w:val="00DC2DE2"/>
    <w:rsid w:val="00DE1814"/>
    <w:rsid w:val="00DE1D8C"/>
    <w:rsid w:val="00DE2C52"/>
    <w:rsid w:val="00DF16FB"/>
    <w:rsid w:val="00E00DF3"/>
    <w:rsid w:val="00E14054"/>
    <w:rsid w:val="00E226F0"/>
    <w:rsid w:val="00E26D6E"/>
    <w:rsid w:val="00E345F6"/>
    <w:rsid w:val="00E405A0"/>
    <w:rsid w:val="00E609A5"/>
    <w:rsid w:val="00E63B02"/>
    <w:rsid w:val="00E71660"/>
    <w:rsid w:val="00E71E9F"/>
    <w:rsid w:val="00E73617"/>
    <w:rsid w:val="00E91E6E"/>
    <w:rsid w:val="00E928D1"/>
    <w:rsid w:val="00E9363B"/>
    <w:rsid w:val="00EA5B8A"/>
    <w:rsid w:val="00EA63A3"/>
    <w:rsid w:val="00ED4170"/>
    <w:rsid w:val="00EE220F"/>
    <w:rsid w:val="00EF7FBB"/>
    <w:rsid w:val="00F04B4C"/>
    <w:rsid w:val="00F05D08"/>
    <w:rsid w:val="00F2177D"/>
    <w:rsid w:val="00F30680"/>
    <w:rsid w:val="00F33D7B"/>
    <w:rsid w:val="00F36DC1"/>
    <w:rsid w:val="00F37811"/>
    <w:rsid w:val="00F52621"/>
    <w:rsid w:val="00F54BFB"/>
    <w:rsid w:val="00F57740"/>
    <w:rsid w:val="00F61D5C"/>
    <w:rsid w:val="00F62D97"/>
    <w:rsid w:val="00F678DD"/>
    <w:rsid w:val="00F73E49"/>
    <w:rsid w:val="00F7473B"/>
    <w:rsid w:val="00F916A2"/>
    <w:rsid w:val="00F94CEC"/>
    <w:rsid w:val="00F94DD1"/>
    <w:rsid w:val="00FA76AA"/>
    <w:rsid w:val="00FB004D"/>
    <w:rsid w:val="00FB00BB"/>
    <w:rsid w:val="00FB4E4E"/>
    <w:rsid w:val="00FB5901"/>
    <w:rsid w:val="00FB7597"/>
    <w:rsid w:val="00FD4AA6"/>
    <w:rsid w:val="00FE07B6"/>
    <w:rsid w:val="00FF1264"/>
    <w:rsid w:val="00FF290B"/>
    <w:rsid w:val="00FF42E2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uiPriority w:val="99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B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33D7B"/>
    <w:pPr>
      <w:keepNext/>
      <w:tabs>
        <w:tab w:val="num" w:pos="0"/>
      </w:tabs>
      <w:outlineLvl w:val="0"/>
    </w:pPr>
    <w:rPr>
      <w:sz w:val="32"/>
    </w:rPr>
  </w:style>
  <w:style w:type="paragraph" w:styleId="2">
    <w:name w:val="heading 2"/>
    <w:basedOn w:val="a"/>
    <w:next w:val="a"/>
    <w:qFormat/>
    <w:rsid w:val="00F33D7B"/>
    <w:pPr>
      <w:keepNext/>
      <w:tabs>
        <w:tab w:val="num" w:pos="0"/>
      </w:tabs>
      <w:ind w:right="-99"/>
      <w:jc w:val="center"/>
      <w:outlineLvl w:val="1"/>
    </w:pPr>
    <w:rPr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сновной шрифт абзаца2"/>
    <w:rsid w:val="00F33D7B"/>
  </w:style>
  <w:style w:type="character" w:customStyle="1" w:styleId="Absatz-Standardschriftart">
    <w:name w:val="Absatz-Standardschriftart"/>
    <w:rsid w:val="00F33D7B"/>
  </w:style>
  <w:style w:type="character" w:customStyle="1" w:styleId="WW-Absatz-Standardschriftart">
    <w:name w:val="WW-Absatz-Standardschriftart"/>
    <w:rsid w:val="00F33D7B"/>
  </w:style>
  <w:style w:type="character" w:customStyle="1" w:styleId="WW-Absatz-Standardschriftart1">
    <w:name w:val="WW-Absatz-Standardschriftart1"/>
    <w:rsid w:val="00F33D7B"/>
  </w:style>
  <w:style w:type="character" w:customStyle="1" w:styleId="WW-Absatz-Standardschriftart11">
    <w:name w:val="WW-Absatz-Standardschriftart11"/>
    <w:rsid w:val="00F33D7B"/>
  </w:style>
  <w:style w:type="character" w:customStyle="1" w:styleId="WW-Absatz-Standardschriftart111">
    <w:name w:val="WW-Absatz-Standardschriftart111"/>
    <w:rsid w:val="00F33D7B"/>
  </w:style>
  <w:style w:type="character" w:customStyle="1" w:styleId="WW-Absatz-Standardschriftart1111">
    <w:name w:val="WW-Absatz-Standardschriftart1111"/>
    <w:rsid w:val="00F33D7B"/>
  </w:style>
  <w:style w:type="character" w:customStyle="1" w:styleId="WW8Num3z0">
    <w:name w:val="WW8Num3z0"/>
    <w:rsid w:val="00F33D7B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F33D7B"/>
    <w:rPr>
      <w:rFonts w:ascii="OpenSymbol" w:hAnsi="OpenSymbol" w:cs="StarSymbol"/>
      <w:sz w:val="18"/>
      <w:szCs w:val="18"/>
    </w:rPr>
  </w:style>
  <w:style w:type="character" w:customStyle="1" w:styleId="WW-Absatz-Standardschriftart11111">
    <w:name w:val="WW-Absatz-Standardschriftart11111"/>
    <w:rsid w:val="00F33D7B"/>
  </w:style>
  <w:style w:type="character" w:customStyle="1" w:styleId="WW-Absatz-Standardschriftart111111">
    <w:name w:val="WW-Absatz-Standardschriftart111111"/>
    <w:rsid w:val="00F33D7B"/>
  </w:style>
  <w:style w:type="character" w:customStyle="1" w:styleId="WW-Absatz-Standardschriftart1111111">
    <w:name w:val="WW-Absatz-Standardschriftart1111111"/>
    <w:rsid w:val="00F33D7B"/>
  </w:style>
  <w:style w:type="character" w:customStyle="1" w:styleId="WW-Absatz-Standardschriftart11111111">
    <w:name w:val="WW-Absatz-Standardschriftart11111111"/>
    <w:rsid w:val="00F33D7B"/>
  </w:style>
  <w:style w:type="character" w:customStyle="1" w:styleId="WW-Absatz-Standardschriftart111111111">
    <w:name w:val="WW-Absatz-Standardschriftart111111111"/>
    <w:rsid w:val="00F33D7B"/>
  </w:style>
  <w:style w:type="character" w:customStyle="1" w:styleId="WW-Absatz-Standardschriftart1111111111">
    <w:name w:val="WW-Absatz-Standardschriftart1111111111"/>
    <w:rsid w:val="00F33D7B"/>
  </w:style>
  <w:style w:type="character" w:customStyle="1" w:styleId="WW-Absatz-Standardschriftart11111111111">
    <w:name w:val="WW-Absatz-Standardschriftart11111111111"/>
    <w:rsid w:val="00F33D7B"/>
  </w:style>
  <w:style w:type="character" w:customStyle="1" w:styleId="WW-Absatz-Standardschriftart111111111111">
    <w:name w:val="WW-Absatz-Standardschriftart111111111111"/>
    <w:rsid w:val="00F33D7B"/>
  </w:style>
  <w:style w:type="character" w:customStyle="1" w:styleId="WW-Absatz-Standardschriftart1111111111111">
    <w:name w:val="WW-Absatz-Standardschriftart1111111111111"/>
    <w:rsid w:val="00F33D7B"/>
  </w:style>
  <w:style w:type="character" w:customStyle="1" w:styleId="WW-Absatz-Standardschriftart11111111111111">
    <w:name w:val="WW-Absatz-Standardschriftart11111111111111"/>
    <w:rsid w:val="00F33D7B"/>
  </w:style>
  <w:style w:type="character" w:customStyle="1" w:styleId="WW-Absatz-Standardschriftart111111111111111">
    <w:name w:val="WW-Absatz-Standardschriftart111111111111111"/>
    <w:rsid w:val="00F33D7B"/>
  </w:style>
  <w:style w:type="character" w:customStyle="1" w:styleId="WW-Absatz-Standardschriftart1111111111111111">
    <w:name w:val="WW-Absatz-Standardschriftart1111111111111111"/>
    <w:rsid w:val="00F33D7B"/>
  </w:style>
  <w:style w:type="character" w:customStyle="1" w:styleId="WW-Absatz-Standardschriftart11111111111111111">
    <w:name w:val="WW-Absatz-Standardschriftart11111111111111111"/>
    <w:rsid w:val="00F33D7B"/>
  </w:style>
  <w:style w:type="character" w:customStyle="1" w:styleId="WW-Absatz-Standardschriftart111111111111111111">
    <w:name w:val="WW-Absatz-Standardschriftart111111111111111111"/>
    <w:rsid w:val="00F33D7B"/>
  </w:style>
  <w:style w:type="character" w:customStyle="1" w:styleId="WW-Absatz-Standardschriftart1111111111111111111">
    <w:name w:val="WW-Absatz-Standardschriftart1111111111111111111"/>
    <w:rsid w:val="00F33D7B"/>
  </w:style>
  <w:style w:type="character" w:customStyle="1" w:styleId="WW-Absatz-Standardschriftart11111111111111111111">
    <w:name w:val="WW-Absatz-Standardschriftart11111111111111111111"/>
    <w:rsid w:val="00F33D7B"/>
  </w:style>
  <w:style w:type="character" w:customStyle="1" w:styleId="WW-Absatz-Standardschriftart111111111111111111111">
    <w:name w:val="WW-Absatz-Standardschriftart111111111111111111111"/>
    <w:rsid w:val="00F33D7B"/>
  </w:style>
  <w:style w:type="character" w:customStyle="1" w:styleId="WW-Absatz-Standardschriftart1111111111111111111111">
    <w:name w:val="WW-Absatz-Standardschriftart1111111111111111111111"/>
    <w:rsid w:val="00F33D7B"/>
  </w:style>
  <w:style w:type="character" w:customStyle="1" w:styleId="WW-Absatz-Standardschriftart11111111111111111111111">
    <w:name w:val="WW-Absatz-Standardschriftart11111111111111111111111"/>
    <w:rsid w:val="00F33D7B"/>
  </w:style>
  <w:style w:type="character" w:customStyle="1" w:styleId="WW-Absatz-Standardschriftart111111111111111111111111">
    <w:name w:val="WW-Absatz-Standardschriftart111111111111111111111111"/>
    <w:rsid w:val="00F33D7B"/>
  </w:style>
  <w:style w:type="character" w:customStyle="1" w:styleId="WW-Absatz-Standardschriftart1111111111111111111111111">
    <w:name w:val="WW-Absatz-Standardschriftart1111111111111111111111111"/>
    <w:rsid w:val="00F33D7B"/>
  </w:style>
  <w:style w:type="character" w:customStyle="1" w:styleId="WW-Absatz-Standardschriftart11111111111111111111111111">
    <w:name w:val="WW-Absatz-Standardschriftart11111111111111111111111111"/>
    <w:rsid w:val="00F33D7B"/>
  </w:style>
  <w:style w:type="character" w:customStyle="1" w:styleId="WW-Absatz-Standardschriftart111111111111111111111111111">
    <w:name w:val="WW-Absatz-Standardschriftart111111111111111111111111111"/>
    <w:rsid w:val="00F33D7B"/>
  </w:style>
  <w:style w:type="character" w:customStyle="1" w:styleId="WW-Absatz-Standardschriftart1111111111111111111111111111">
    <w:name w:val="WW-Absatz-Standardschriftart1111111111111111111111111111"/>
    <w:rsid w:val="00F33D7B"/>
  </w:style>
  <w:style w:type="character" w:customStyle="1" w:styleId="WW-Absatz-Standardschriftart11111111111111111111111111111">
    <w:name w:val="WW-Absatz-Standardschriftart11111111111111111111111111111"/>
    <w:rsid w:val="00F33D7B"/>
  </w:style>
  <w:style w:type="character" w:customStyle="1" w:styleId="WW-Absatz-Standardschriftart111111111111111111111111111111">
    <w:name w:val="WW-Absatz-Standardschriftart111111111111111111111111111111"/>
    <w:rsid w:val="00F33D7B"/>
  </w:style>
  <w:style w:type="character" w:customStyle="1" w:styleId="WW-Absatz-Standardschriftart1111111111111111111111111111111">
    <w:name w:val="WW-Absatz-Standardschriftart1111111111111111111111111111111"/>
    <w:rsid w:val="00F33D7B"/>
  </w:style>
  <w:style w:type="character" w:customStyle="1" w:styleId="WW-Absatz-Standardschriftart11111111111111111111111111111111">
    <w:name w:val="WW-Absatz-Standardschriftart11111111111111111111111111111111"/>
    <w:rsid w:val="00F33D7B"/>
  </w:style>
  <w:style w:type="character" w:customStyle="1" w:styleId="WW-Absatz-Standardschriftart111111111111111111111111111111111">
    <w:name w:val="WW-Absatz-Standardschriftart111111111111111111111111111111111"/>
    <w:rsid w:val="00F33D7B"/>
  </w:style>
  <w:style w:type="character" w:customStyle="1" w:styleId="WW-Absatz-Standardschriftart1111111111111111111111111111111111">
    <w:name w:val="WW-Absatz-Standardschriftart1111111111111111111111111111111111"/>
    <w:rsid w:val="00F33D7B"/>
  </w:style>
  <w:style w:type="character" w:customStyle="1" w:styleId="WW-Absatz-Standardschriftart11111111111111111111111111111111111">
    <w:name w:val="WW-Absatz-Standardschriftart11111111111111111111111111111111111"/>
    <w:rsid w:val="00F33D7B"/>
  </w:style>
  <w:style w:type="character" w:customStyle="1" w:styleId="WW-Absatz-Standardschriftart111111111111111111111111111111111111">
    <w:name w:val="WW-Absatz-Standardschriftart111111111111111111111111111111111111"/>
    <w:rsid w:val="00F33D7B"/>
  </w:style>
  <w:style w:type="character" w:customStyle="1" w:styleId="WW-Absatz-Standardschriftart1111111111111111111111111111111111111">
    <w:name w:val="WW-Absatz-Standardschriftart1111111111111111111111111111111111111"/>
    <w:rsid w:val="00F33D7B"/>
  </w:style>
  <w:style w:type="character" w:customStyle="1" w:styleId="WW-Absatz-Standardschriftart11111111111111111111111111111111111111">
    <w:name w:val="WW-Absatz-Standardschriftart11111111111111111111111111111111111111"/>
    <w:rsid w:val="00F33D7B"/>
  </w:style>
  <w:style w:type="character" w:customStyle="1" w:styleId="10">
    <w:name w:val="Основной шрифт абзаца1"/>
    <w:rsid w:val="00F33D7B"/>
  </w:style>
  <w:style w:type="character" w:styleId="a3">
    <w:name w:val="Strong"/>
    <w:basedOn w:val="10"/>
    <w:qFormat/>
    <w:rsid w:val="00F33D7B"/>
    <w:rPr>
      <w:b/>
      <w:bCs/>
    </w:rPr>
  </w:style>
  <w:style w:type="character" w:customStyle="1" w:styleId="a4">
    <w:name w:val="Символ нумерации"/>
    <w:rsid w:val="00F33D7B"/>
    <w:rPr>
      <w:rFonts w:ascii="Times New Roman" w:hAnsi="Times New Roman" w:cs="Times New Roman"/>
      <w:b/>
      <w:bCs/>
      <w:sz w:val="24"/>
      <w:szCs w:val="24"/>
    </w:rPr>
  </w:style>
  <w:style w:type="character" w:customStyle="1" w:styleId="a5">
    <w:name w:val="Маркеры списка"/>
    <w:rsid w:val="00F33D7B"/>
    <w:rPr>
      <w:rFonts w:ascii="StarSymbol" w:eastAsia="StarSymbol" w:hAnsi="StarSymbol" w:cs="StarSymbol"/>
      <w:sz w:val="18"/>
      <w:szCs w:val="18"/>
    </w:rPr>
  </w:style>
  <w:style w:type="character" w:customStyle="1" w:styleId="ConsPlusNormal">
    <w:name w:val="ConsPlusNormal Знак"/>
    <w:rsid w:val="00F33D7B"/>
    <w:rPr>
      <w:rFonts w:ascii="Arial" w:hAnsi="Arial" w:cs="Arial"/>
      <w:lang w:bidi="ar-SA"/>
    </w:rPr>
  </w:style>
  <w:style w:type="paragraph" w:customStyle="1" w:styleId="11">
    <w:name w:val="Заголовок1"/>
    <w:basedOn w:val="a"/>
    <w:next w:val="a6"/>
    <w:rsid w:val="00F33D7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F33D7B"/>
    <w:pPr>
      <w:spacing w:after="120"/>
    </w:pPr>
  </w:style>
  <w:style w:type="paragraph" w:styleId="a7">
    <w:name w:val="List"/>
    <w:basedOn w:val="a6"/>
    <w:rsid w:val="00F33D7B"/>
    <w:rPr>
      <w:rFonts w:ascii="Arial" w:hAnsi="Arial" w:cs="Tahoma"/>
    </w:rPr>
  </w:style>
  <w:style w:type="paragraph" w:styleId="a8">
    <w:name w:val="caption"/>
    <w:basedOn w:val="a"/>
    <w:qFormat/>
    <w:rsid w:val="00F33D7B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F33D7B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F33D7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F33D7B"/>
    <w:pPr>
      <w:suppressLineNumbers/>
    </w:pPr>
    <w:rPr>
      <w:rFonts w:ascii="Arial" w:hAnsi="Arial" w:cs="Tahoma"/>
    </w:rPr>
  </w:style>
  <w:style w:type="paragraph" w:customStyle="1" w:styleId="ConsPlusNormal0">
    <w:name w:val="ConsPlusNormal"/>
    <w:uiPriority w:val="99"/>
    <w:rsid w:val="00F33D7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Title">
    <w:name w:val="ConsPlusTitle"/>
    <w:rsid w:val="00F33D7B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Cell">
    <w:name w:val="ConsPlusCell"/>
    <w:rsid w:val="00F33D7B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DocList">
    <w:name w:val="ConsPlusDocList"/>
    <w:rsid w:val="00F33D7B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a9">
    <w:name w:val="Содержимое таблицы"/>
    <w:basedOn w:val="a"/>
    <w:uiPriority w:val="99"/>
    <w:rsid w:val="00F33D7B"/>
    <w:pPr>
      <w:suppressLineNumbers/>
    </w:pPr>
  </w:style>
  <w:style w:type="paragraph" w:customStyle="1" w:styleId="aa">
    <w:name w:val="Заголовок таблицы"/>
    <w:basedOn w:val="a9"/>
    <w:rsid w:val="00F33D7B"/>
    <w:pPr>
      <w:jc w:val="center"/>
    </w:pPr>
    <w:rPr>
      <w:b/>
      <w:bCs/>
    </w:rPr>
  </w:style>
  <w:style w:type="paragraph" w:styleId="ab">
    <w:name w:val="No Spacing"/>
    <w:qFormat/>
    <w:rsid w:val="00F33D7B"/>
    <w:pPr>
      <w:suppressAutoHyphens/>
    </w:pPr>
    <w:rPr>
      <w:sz w:val="24"/>
      <w:szCs w:val="24"/>
      <w:lang w:eastAsia="zh-CN"/>
    </w:rPr>
  </w:style>
  <w:style w:type="paragraph" w:customStyle="1" w:styleId="ConsPlusDocList0">
    <w:name w:val="ConsPlusDocList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Cell0">
    <w:name w:val="ConsPlusCell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customStyle="1" w:styleId="ConsPlusNonformat0">
    <w:name w:val="ConsPlusNonformat"/>
    <w:next w:val="a"/>
    <w:rsid w:val="00F33D7B"/>
    <w:pPr>
      <w:widowControl w:val="0"/>
      <w:suppressAutoHyphens/>
      <w:autoSpaceDE w:val="0"/>
    </w:pPr>
    <w:rPr>
      <w:rFonts w:ascii="Courier New" w:eastAsia="Courier New" w:hAnsi="Courier New" w:cs="Courier New"/>
      <w:lang w:eastAsia="zh-CN" w:bidi="hi-IN"/>
    </w:rPr>
  </w:style>
  <w:style w:type="paragraph" w:customStyle="1" w:styleId="ConsPlusTitle0">
    <w:name w:val="ConsPlusTitle"/>
    <w:next w:val="a"/>
    <w:rsid w:val="00F33D7B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 w:bidi="hi-IN"/>
    </w:rPr>
  </w:style>
  <w:style w:type="paragraph" w:styleId="ac">
    <w:name w:val="List Paragraph"/>
    <w:basedOn w:val="a"/>
    <w:qFormat/>
    <w:rsid w:val="00F33D7B"/>
    <w:pPr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2E354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E3547"/>
    <w:rPr>
      <w:rFonts w:ascii="Tahoma" w:hAnsi="Tahoma" w:cs="Tahoma"/>
      <w:sz w:val="16"/>
      <w:szCs w:val="16"/>
      <w:lang w:eastAsia="zh-CN"/>
    </w:rPr>
  </w:style>
  <w:style w:type="character" w:styleId="af">
    <w:name w:val="Hyperlink"/>
    <w:basedOn w:val="a0"/>
    <w:uiPriority w:val="99"/>
    <w:semiHidden/>
    <w:unhideWhenUsed/>
    <w:rsid w:val="00A4469B"/>
    <w:rPr>
      <w:color w:val="0000FF" w:themeColor="hyperlink"/>
      <w:u w:val="single"/>
    </w:rPr>
  </w:style>
  <w:style w:type="paragraph" w:customStyle="1" w:styleId="Default">
    <w:name w:val="Default"/>
    <w:uiPriority w:val="99"/>
    <w:rsid w:val="00E609A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5FF3FB90F2EC241D67879D808A48BD239CA60C392B522AB72583EED948C4AB48AC7A8E360050330D99449F3D9295A3F9DCB9D2B035DABA22EED3BEDw9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5FF3FB90F2EC241D67879D808A48BD239CA60C392B522AB75583EED948C4AB48AC7A8E360050330D99449F5D9295A3F9DCB9D2B035DABA22EED3BEDw9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5FF3FB90F2EC241D67879D808A48BD239CA60C392B522AB75583EED948C4AB48AC7A8E360050330D99449F5D9295A3F9DCB9D2B035DABA22EED3BEDw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1A792-01B1-4D1D-915E-01AE4BD8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ОКТЯБРЬСКОГО РАЙОНА</vt:lpstr>
    </vt:vector>
  </TitlesOfParts>
  <Company/>
  <LinksUpToDate>false</LinksUpToDate>
  <CharactersWithSpaces>8695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ОКТЯБРЬСКОГО РАЙОНА</dc:title>
  <dc:creator>ConsultantPlus</dc:creator>
  <cp:lastModifiedBy>Admin</cp:lastModifiedBy>
  <cp:revision>17</cp:revision>
  <cp:lastPrinted>2024-11-20T05:23:00Z</cp:lastPrinted>
  <dcterms:created xsi:type="dcterms:W3CDTF">2024-09-17T07:29:00Z</dcterms:created>
  <dcterms:modified xsi:type="dcterms:W3CDTF">2024-11-20T09:54:00Z</dcterms:modified>
</cp:coreProperties>
</file>