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13" w:rsidRPr="00D67913" w:rsidRDefault="00D67913" w:rsidP="00D67913">
      <w:pPr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D67913">
        <w:rPr>
          <w:rFonts w:ascii="PT Astra Serif" w:hAnsi="PT Astra Serif"/>
          <w:b/>
          <w:sz w:val="28"/>
          <w:szCs w:val="28"/>
          <w:lang w:eastAsia="zh-CN"/>
        </w:rPr>
        <w:t>АДМИНИСТРАЦИЯ МУНИЦИПАЛЬНОГО ОБРАЗОВАНИЯ</w:t>
      </w:r>
    </w:p>
    <w:p w:rsidR="00D67913" w:rsidRPr="00D67913" w:rsidRDefault="00D67913" w:rsidP="00D67913">
      <w:pPr>
        <w:keepNext/>
        <w:tabs>
          <w:tab w:val="left" w:pos="0"/>
        </w:tabs>
        <w:suppressAutoHyphens/>
        <w:jc w:val="center"/>
        <w:outlineLvl w:val="0"/>
        <w:rPr>
          <w:rFonts w:ascii="PT Astra Serif" w:hAnsi="PT Astra Serif"/>
          <w:b/>
          <w:sz w:val="28"/>
          <w:szCs w:val="28"/>
          <w:lang w:eastAsia="zh-CN"/>
        </w:rPr>
      </w:pPr>
      <w:r w:rsidRPr="00D67913">
        <w:rPr>
          <w:rFonts w:ascii="PT Astra Serif" w:hAnsi="PT Astra Serif"/>
          <w:b/>
          <w:sz w:val="28"/>
          <w:szCs w:val="28"/>
          <w:lang w:eastAsia="zh-CN"/>
        </w:rPr>
        <w:t>«МЕЛЕКЕССКИЙ РАЙОН» УЛЬЯНОВСКОЙ ОБЛАСТИ</w:t>
      </w:r>
    </w:p>
    <w:p w:rsidR="00D67913" w:rsidRPr="00D67913" w:rsidRDefault="00D67913" w:rsidP="00D67913">
      <w:pPr>
        <w:suppressAutoHyphens/>
        <w:rPr>
          <w:rFonts w:ascii="PT Astra Serif" w:hAnsi="PT Astra Serif"/>
          <w:bCs/>
          <w:sz w:val="28"/>
          <w:szCs w:val="28"/>
          <w:lang w:eastAsia="zh-CN"/>
        </w:rPr>
      </w:pPr>
    </w:p>
    <w:p w:rsidR="00D67913" w:rsidRPr="00D67913" w:rsidRDefault="00D67913" w:rsidP="00D67913">
      <w:pPr>
        <w:suppressAutoHyphens/>
        <w:jc w:val="center"/>
        <w:rPr>
          <w:rFonts w:ascii="PT Astra Serif" w:hAnsi="PT Astra Serif"/>
          <w:b/>
          <w:sz w:val="32"/>
          <w:szCs w:val="32"/>
          <w:lang w:eastAsia="zh-CN"/>
        </w:rPr>
      </w:pPr>
      <w:proofErr w:type="gramStart"/>
      <w:r w:rsidRPr="00D67913">
        <w:rPr>
          <w:rFonts w:ascii="PT Astra Serif" w:hAnsi="PT Astra Serif"/>
          <w:b/>
          <w:sz w:val="32"/>
          <w:szCs w:val="32"/>
          <w:lang w:eastAsia="zh-CN"/>
        </w:rPr>
        <w:t>П</w:t>
      </w:r>
      <w:proofErr w:type="gramEnd"/>
      <w:r w:rsidRPr="00D67913">
        <w:rPr>
          <w:rFonts w:ascii="PT Astra Serif" w:hAnsi="PT Astra Serif"/>
          <w:b/>
          <w:sz w:val="32"/>
          <w:szCs w:val="32"/>
          <w:lang w:eastAsia="zh-CN"/>
        </w:rPr>
        <w:t xml:space="preserve"> О С Т А Н О В Л Е Н И Е</w:t>
      </w:r>
    </w:p>
    <w:p w:rsidR="00D67913" w:rsidRPr="00D67913" w:rsidRDefault="00D67913" w:rsidP="00D67913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D67913" w:rsidRPr="00D67913" w:rsidRDefault="003D4405" w:rsidP="00D67913">
      <w:pPr>
        <w:suppressAutoHyphens/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10.10.2023</w:t>
      </w:r>
      <w:r w:rsidR="00D67913" w:rsidRPr="00D67913">
        <w:rPr>
          <w:rFonts w:ascii="PT Astra Serif" w:hAnsi="PT Astra Serif"/>
          <w:lang w:eastAsia="zh-CN"/>
        </w:rPr>
        <w:t xml:space="preserve">                                                                                                                            </w:t>
      </w:r>
      <w:r>
        <w:rPr>
          <w:rFonts w:ascii="PT Astra Serif" w:hAnsi="PT Astra Serif"/>
          <w:lang w:eastAsia="zh-CN"/>
        </w:rPr>
        <w:t xml:space="preserve">                            </w:t>
      </w:r>
      <w:r w:rsidR="00D67913" w:rsidRPr="00D67913">
        <w:rPr>
          <w:rFonts w:ascii="PT Astra Serif" w:hAnsi="PT Astra Serif"/>
          <w:lang w:eastAsia="zh-CN"/>
        </w:rPr>
        <w:t>№</w:t>
      </w:r>
      <w:r>
        <w:rPr>
          <w:rFonts w:ascii="PT Astra Serif" w:hAnsi="PT Astra Serif"/>
          <w:lang w:eastAsia="zh-CN"/>
        </w:rPr>
        <w:t xml:space="preserve"> 1675</w:t>
      </w:r>
    </w:p>
    <w:p w:rsidR="00D67913" w:rsidRPr="00D67913" w:rsidRDefault="00D67913" w:rsidP="00D67913">
      <w:pPr>
        <w:suppressAutoHyphens/>
        <w:jc w:val="right"/>
        <w:rPr>
          <w:rFonts w:ascii="PT Astra Serif" w:hAnsi="PT Astra Serif"/>
          <w:lang w:eastAsia="zh-CN"/>
        </w:rPr>
      </w:pPr>
    </w:p>
    <w:p w:rsidR="00D67913" w:rsidRPr="00D67913" w:rsidRDefault="00D67913" w:rsidP="00D67913">
      <w:pPr>
        <w:suppressAutoHyphens/>
        <w:jc w:val="right"/>
        <w:rPr>
          <w:rFonts w:ascii="PT Astra Serif" w:hAnsi="PT Astra Serif"/>
          <w:lang w:eastAsia="zh-CN"/>
        </w:rPr>
      </w:pPr>
      <w:r w:rsidRPr="00D67913">
        <w:rPr>
          <w:rFonts w:ascii="PT Astra Serif" w:hAnsi="PT Astra Serif"/>
          <w:lang w:eastAsia="zh-CN"/>
        </w:rPr>
        <w:t>Экз.№ _____</w:t>
      </w:r>
    </w:p>
    <w:p w:rsidR="00D67913" w:rsidRDefault="00D67913" w:rsidP="00910F37">
      <w:pPr>
        <w:jc w:val="center"/>
        <w:rPr>
          <w:sz w:val="24"/>
          <w:szCs w:val="24"/>
        </w:rPr>
      </w:pPr>
    </w:p>
    <w:p w:rsidR="00910F37" w:rsidRDefault="00910F37" w:rsidP="00910F37">
      <w:pPr>
        <w:jc w:val="center"/>
        <w:rPr>
          <w:sz w:val="24"/>
          <w:szCs w:val="24"/>
        </w:rPr>
      </w:pPr>
      <w:r w:rsidRPr="0045084E">
        <w:rPr>
          <w:sz w:val="24"/>
          <w:szCs w:val="24"/>
        </w:rPr>
        <w:t>г. Димитровград</w:t>
      </w:r>
    </w:p>
    <w:p w:rsidR="00B12AC5" w:rsidRDefault="00B12AC5" w:rsidP="00D67913">
      <w:pPr>
        <w:suppressAutoHyphens/>
        <w:ind w:firstLine="709"/>
        <w:jc w:val="both"/>
        <w:rPr>
          <w:sz w:val="28"/>
          <w:szCs w:val="28"/>
        </w:rPr>
      </w:pPr>
    </w:p>
    <w:p w:rsidR="00617194" w:rsidRDefault="00617194" w:rsidP="00D90699">
      <w:pPr>
        <w:suppressAutoHyphens/>
        <w:jc w:val="center"/>
        <w:rPr>
          <w:b/>
          <w:sz w:val="28"/>
          <w:szCs w:val="28"/>
        </w:rPr>
      </w:pPr>
    </w:p>
    <w:p w:rsidR="00C73185" w:rsidRDefault="00B12AC5" w:rsidP="00D9069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Pr="00B12AC5">
        <w:rPr>
          <w:b/>
          <w:sz w:val="28"/>
          <w:szCs w:val="28"/>
        </w:rPr>
        <w:t xml:space="preserve"> комиссии по приемке жилых помещений, приобретаемых </w:t>
      </w:r>
    </w:p>
    <w:p w:rsidR="00F95024" w:rsidRDefault="00B12AC5" w:rsidP="00D90699">
      <w:pPr>
        <w:suppressAutoHyphens/>
        <w:jc w:val="center"/>
        <w:rPr>
          <w:b/>
          <w:sz w:val="28"/>
          <w:szCs w:val="28"/>
        </w:rPr>
      </w:pPr>
      <w:r w:rsidRPr="00B12AC5">
        <w:rPr>
          <w:b/>
          <w:sz w:val="28"/>
          <w:szCs w:val="28"/>
        </w:rPr>
        <w:t xml:space="preserve">в муниципальную собственность муниципального образования «Мелекесский район» </w:t>
      </w:r>
      <w:r w:rsidR="00F95024">
        <w:rPr>
          <w:b/>
          <w:sz w:val="28"/>
          <w:szCs w:val="28"/>
        </w:rPr>
        <w:t xml:space="preserve"> Ульяновской области </w:t>
      </w:r>
      <w:r w:rsidRPr="00B12AC5">
        <w:rPr>
          <w:b/>
          <w:sz w:val="28"/>
          <w:szCs w:val="28"/>
        </w:rPr>
        <w:t>в рамках реализации программ переселения граждан из многоквартирных домов,</w:t>
      </w:r>
    </w:p>
    <w:p w:rsidR="00B12AC5" w:rsidRPr="00B12AC5" w:rsidRDefault="00B12AC5" w:rsidP="00D90699">
      <w:pPr>
        <w:suppressAutoHyphens/>
        <w:jc w:val="center"/>
        <w:rPr>
          <w:b/>
          <w:sz w:val="28"/>
          <w:szCs w:val="28"/>
        </w:rPr>
      </w:pPr>
      <w:proofErr w:type="gramStart"/>
      <w:r w:rsidRPr="00B12AC5">
        <w:rPr>
          <w:b/>
          <w:sz w:val="28"/>
          <w:szCs w:val="28"/>
        </w:rPr>
        <w:t>признанных</w:t>
      </w:r>
      <w:proofErr w:type="gramEnd"/>
      <w:r w:rsidRPr="00B12AC5">
        <w:rPr>
          <w:b/>
          <w:sz w:val="28"/>
          <w:szCs w:val="28"/>
        </w:rPr>
        <w:t xml:space="preserve"> аварийными и подлежащими сносу</w:t>
      </w:r>
    </w:p>
    <w:p w:rsidR="00B12AC5" w:rsidRDefault="00B12AC5" w:rsidP="00D67913">
      <w:pPr>
        <w:suppressAutoHyphens/>
        <w:ind w:firstLine="709"/>
        <w:jc w:val="both"/>
        <w:rPr>
          <w:sz w:val="28"/>
          <w:szCs w:val="28"/>
        </w:rPr>
      </w:pPr>
    </w:p>
    <w:p w:rsidR="00527F6F" w:rsidRDefault="00527F6F" w:rsidP="00D67913">
      <w:pPr>
        <w:suppressAutoHyphens/>
        <w:ind w:firstLine="709"/>
        <w:jc w:val="both"/>
        <w:rPr>
          <w:sz w:val="28"/>
          <w:szCs w:val="28"/>
        </w:rPr>
      </w:pPr>
      <w:r w:rsidRPr="00527F6F">
        <w:rPr>
          <w:sz w:val="28"/>
          <w:szCs w:val="28"/>
        </w:rPr>
        <w:t>В соответствии с Федеральным законом от 21.07.20</w:t>
      </w:r>
      <w:r w:rsidR="000618DB">
        <w:rPr>
          <w:sz w:val="28"/>
          <w:szCs w:val="28"/>
        </w:rPr>
        <w:t>0</w:t>
      </w:r>
      <w:r w:rsidRPr="00527F6F">
        <w:rPr>
          <w:sz w:val="28"/>
          <w:szCs w:val="28"/>
        </w:rPr>
        <w:t>7 № 185-ФЗ «О фонде содействия реформировани</w:t>
      </w:r>
      <w:r w:rsidR="00F95024">
        <w:rPr>
          <w:sz w:val="28"/>
          <w:szCs w:val="28"/>
        </w:rPr>
        <w:t>ю</w:t>
      </w:r>
      <w:r w:rsidRPr="00527F6F">
        <w:rPr>
          <w:sz w:val="28"/>
          <w:szCs w:val="28"/>
        </w:rPr>
        <w:t xml:space="preserve"> жилищно-коммунального хозяйства», </w:t>
      </w:r>
      <w:r>
        <w:rPr>
          <w:sz w:val="28"/>
          <w:szCs w:val="28"/>
        </w:rPr>
        <w:t xml:space="preserve"> </w:t>
      </w:r>
      <w:r w:rsidRPr="00527F6F">
        <w:rPr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527F6F">
          <w:rPr>
            <w:sz w:val="28"/>
            <w:szCs w:val="28"/>
          </w:rPr>
          <w:t>06.10.2003</w:t>
        </w:r>
      </w:smartTag>
      <w:r w:rsidRPr="00527F6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10615" w:rsidRPr="00710615">
        <w:rPr>
          <w:sz w:val="28"/>
          <w:szCs w:val="28"/>
        </w:rPr>
        <w:t>Федеральны</w:t>
      </w:r>
      <w:r w:rsidR="00710615">
        <w:rPr>
          <w:sz w:val="28"/>
          <w:szCs w:val="28"/>
        </w:rPr>
        <w:t>м</w:t>
      </w:r>
      <w:r w:rsidR="00710615" w:rsidRPr="00710615">
        <w:rPr>
          <w:sz w:val="28"/>
          <w:szCs w:val="28"/>
        </w:rPr>
        <w:t xml:space="preserve"> закон</w:t>
      </w:r>
      <w:r w:rsidR="00710615">
        <w:rPr>
          <w:sz w:val="28"/>
          <w:szCs w:val="28"/>
        </w:rPr>
        <w:t>ом</w:t>
      </w:r>
      <w:r w:rsidR="00F95024">
        <w:rPr>
          <w:sz w:val="28"/>
          <w:szCs w:val="28"/>
        </w:rPr>
        <w:t xml:space="preserve"> от 05.04.2013 N 44-ФЗ «</w:t>
      </w:r>
      <w:r w:rsidR="00710615" w:rsidRPr="0071061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5024">
        <w:rPr>
          <w:sz w:val="28"/>
          <w:szCs w:val="28"/>
        </w:rPr>
        <w:t>»</w:t>
      </w:r>
      <w:r w:rsidR="007106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7F6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27F6F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Мелекесский</w:t>
      </w:r>
      <w:r w:rsidRPr="00527F6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Ульяновской области</w:t>
      </w:r>
      <w:r w:rsidRPr="00527F6F">
        <w:rPr>
          <w:sz w:val="28"/>
          <w:szCs w:val="28"/>
        </w:rPr>
        <w:t xml:space="preserve">, в целях установления соответствия жилых помещений условиям и требованиям заключенного муниципального контракта и подтверждения факта исполнения подрядчиком обязательств по передаче результатов работ муниципальному заказчику,  </w:t>
      </w:r>
      <w:proofErr w:type="gramStart"/>
      <w:r w:rsidRPr="00527F6F">
        <w:rPr>
          <w:sz w:val="28"/>
          <w:szCs w:val="28"/>
        </w:rPr>
        <w:t>п</w:t>
      </w:r>
      <w:proofErr w:type="gramEnd"/>
      <w:r w:rsidRPr="00527F6F">
        <w:rPr>
          <w:sz w:val="28"/>
          <w:szCs w:val="28"/>
        </w:rPr>
        <w:t xml:space="preserve">  о с т а н о в </w:t>
      </w:r>
      <w:proofErr w:type="gramStart"/>
      <w:r w:rsidRPr="00527F6F">
        <w:rPr>
          <w:sz w:val="28"/>
          <w:szCs w:val="28"/>
        </w:rPr>
        <w:t>л</w:t>
      </w:r>
      <w:proofErr w:type="gramEnd"/>
      <w:r w:rsidRPr="00527F6F">
        <w:rPr>
          <w:sz w:val="28"/>
          <w:szCs w:val="28"/>
        </w:rPr>
        <w:t xml:space="preserve"> я </w:t>
      </w:r>
      <w:r w:rsidR="007F29C5">
        <w:rPr>
          <w:sz w:val="28"/>
          <w:szCs w:val="28"/>
        </w:rPr>
        <w:t>е т</w:t>
      </w:r>
      <w:r w:rsidRPr="00527F6F">
        <w:rPr>
          <w:sz w:val="28"/>
          <w:szCs w:val="28"/>
        </w:rPr>
        <w:t>:</w:t>
      </w:r>
    </w:p>
    <w:p w:rsidR="00853682" w:rsidRDefault="000717FD" w:rsidP="00853682">
      <w:pPr>
        <w:suppressAutoHyphens/>
        <w:ind w:firstLine="709"/>
        <w:jc w:val="both"/>
        <w:rPr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  <w:lang w:eastAsia="zh-CN"/>
        </w:rPr>
        <w:t xml:space="preserve"> </w:t>
      </w:r>
      <w:r w:rsidR="00910F37" w:rsidRPr="00420983">
        <w:rPr>
          <w:sz w:val="28"/>
          <w:szCs w:val="28"/>
        </w:rPr>
        <w:t xml:space="preserve">1. Создать </w:t>
      </w:r>
      <w:r w:rsidR="00850115">
        <w:rPr>
          <w:sz w:val="28"/>
          <w:szCs w:val="28"/>
        </w:rPr>
        <w:t>к</w:t>
      </w:r>
      <w:r w:rsidR="00910F37" w:rsidRPr="00420983">
        <w:rPr>
          <w:sz w:val="28"/>
          <w:szCs w:val="28"/>
        </w:rPr>
        <w:t xml:space="preserve">омиссию </w:t>
      </w:r>
      <w:r w:rsidR="00477391">
        <w:rPr>
          <w:sz w:val="28"/>
          <w:szCs w:val="28"/>
        </w:rPr>
        <w:t xml:space="preserve">по </w:t>
      </w:r>
      <w:r w:rsidR="000C0D5C">
        <w:rPr>
          <w:sz w:val="28"/>
          <w:szCs w:val="28"/>
        </w:rPr>
        <w:t xml:space="preserve">приемке жилых помещений, приобретаемых  в муниципальную собственность </w:t>
      </w:r>
      <w:r w:rsidR="007F29C5">
        <w:rPr>
          <w:sz w:val="28"/>
          <w:szCs w:val="28"/>
        </w:rPr>
        <w:t xml:space="preserve">муниципального образования «Мелекесский район» </w:t>
      </w:r>
      <w:r w:rsidR="00F95024">
        <w:rPr>
          <w:sz w:val="28"/>
          <w:szCs w:val="28"/>
        </w:rPr>
        <w:t xml:space="preserve">Ульяновской области </w:t>
      </w:r>
      <w:r w:rsidR="000C0D5C">
        <w:rPr>
          <w:sz w:val="28"/>
          <w:szCs w:val="28"/>
        </w:rPr>
        <w:t xml:space="preserve">в рамках реализации программ переселения граждан из многоквартирных </w:t>
      </w:r>
      <w:r w:rsidR="00AB385A">
        <w:rPr>
          <w:sz w:val="28"/>
          <w:szCs w:val="28"/>
        </w:rPr>
        <w:t>домов</w:t>
      </w:r>
      <w:r w:rsidR="00853682">
        <w:rPr>
          <w:sz w:val="28"/>
          <w:szCs w:val="28"/>
        </w:rPr>
        <w:t>, признанных аварийными и подлежащими сносу.</w:t>
      </w:r>
    </w:p>
    <w:p w:rsidR="000D3F45" w:rsidRDefault="00853682" w:rsidP="000D3F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0F37" w:rsidRPr="00420983">
        <w:rPr>
          <w:sz w:val="28"/>
          <w:szCs w:val="28"/>
        </w:rPr>
        <w:t xml:space="preserve">. Утвердить Положение о </w:t>
      </w:r>
      <w:r w:rsidR="00850115">
        <w:rPr>
          <w:sz w:val="28"/>
          <w:szCs w:val="28"/>
        </w:rPr>
        <w:t>к</w:t>
      </w:r>
      <w:r w:rsidR="00910F37" w:rsidRPr="00420983">
        <w:rPr>
          <w:sz w:val="28"/>
          <w:szCs w:val="28"/>
        </w:rPr>
        <w:t xml:space="preserve">омиссии </w:t>
      </w:r>
      <w:r w:rsidR="00477391" w:rsidRPr="00477391">
        <w:rPr>
          <w:sz w:val="28"/>
          <w:szCs w:val="28"/>
        </w:rPr>
        <w:t xml:space="preserve">по приемке жилых помещений, приобретаемых  в муниципальную собственность </w:t>
      </w:r>
      <w:r w:rsidR="00DA191B">
        <w:rPr>
          <w:sz w:val="28"/>
          <w:szCs w:val="28"/>
        </w:rPr>
        <w:t xml:space="preserve">муниципального образования «Мелекесский район» </w:t>
      </w:r>
      <w:r w:rsidR="00F95024">
        <w:rPr>
          <w:sz w:val="28"/>
          <w:szCs w:val="28"/>
        </w:rPr>
        <w:t xml:space="preserve">Ульяновской области </w:t>
      </w:r>
      <w:r w:rsidR="00477391" w:rsidRPr="00477391">
        <w:rPr>
          <w:sz w:val="28"/>
          <w:szCs w:val="28"/>
        </w:rPr>
        <w:t xml:space="preserve">в рамках реализации программ переселения граждан из многоквартирных домов, признанных аварийными и подлежащими сносу, </w:t>
      </w:r>
      <w:r w:rsidR="00477391">
        <w:rPr>
          <w:sz w:val="28"/>
          <w:szCs w:val="28"/>
        </w:rPr>
        <w:t xml:space="preserve"> </w:t>
      </w:r>
      <w:r w:rsidR="00910F37">
        <w:rPr>
          <w:sz w:val="28"/>
          <w:szCs w:val="28"/>
        </w:rPr>
        <w:t>согласно приложению к настоящему постановлению.</w:t>
      </w:r>
    </w:p>
    <w:p w:rsidR="007B72E1" w:rsidRDefault="00910F37" w:rsidP="000D3F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2068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7B72E1">
        <w:rPr>
          <w:sz w:val="28"/>
          <w:szCs w:val="28"/>
        </w:rPr>
        <w:t>.</w:t>
      </w:r>
    </w:p>
    <w:p w:rsidR="008334E1" w:rsidRDefault="00910F37" w:rsidP="000D3F45">
      <w:pPr>
        <w:suppressAutoHyphens/>
        <w:ind w:firstLine="709"/>
        <w:jc w:val="both"/>
        <w:rPr>
          <w:rFonts w:ascii="PT Astra Serif" w:hAnsi="PT Astra Serif" w:cs="Times New Roman CYR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420983">
        <w:rPr>
          <w:sz w:val="28"/>
          <w:szCs w:val="28"/>
        </w:rPr>
        <w:t xml:space="preserve">.  </w:t>
      </w:r>
      <w:r w:rsidR="00FD65D1" w:rsidRPr="00FD65D1">
        <w:rPr>
          <w:rFonts w:ascii="PT Astra Serif" w:hAnsi="PT Astra Serif" w:cs="Times New Roman CYR"/>
          <w:sz w:val="28"/>
          <w:szCs w:val="28"/>
          <w:lang w:eastAsia="zh-CN"/>
        </w:rPr>
        <w:t xml:space="preserve">Контроль исполнения настоящего постановления </w:t>
      </w:r>
      <w:r w:rsidR="008334E1">
        <w:rPr>
          <w:rFonts w:ascii="PT Astra Serif" w:hAnsi="PT Astra Serif" w:cs="Times New Roman CYR"/>
          <w:sz w:val="28"/>
          <w:szCs w:val="28"/>
          <w:lang w:eastAsia="zh-CN"/>
        </w:rPr>
        <w:t>оставляю за собой.</w:t>
      </w:r>
    </w:p>
    <w:p w:rsidR="00F95024" w:rsidRDefault="00F95024" w:rsidP="00910F37">
      <w:pPr>
        <w:jc w:val="both"/>
        <w:rPr>
          <w:sz w:val="28"/>
          <w:szCs w:val="28"/>
        </w:rPr>
      </w:pPr>
    </w:p>
    <w:p w:rsidR="00D90699" w:rsidRDefault="00D90699" w:rsidP="00910F37">
      <w:pPr>
        <w:jc w:val="both"/>
        <w:rPr>
          <w:sz w:val="28"/>
          <w:szCs w:val="28"/>
        </w:rPr>
      </w:pPr>
    </w:p>
    <w:p w:rsidR="00617194" w:rsidRDefault="00617194" w:rsidP="00910F37">
      <w:pPr>
        <w:jc w:val="both"/>
        <w:rPr>
          <w:sz w:val="28"/>
          <w:szCs w:val="28"/>
        </w:rPr>
      </w:pPr>
    </w:p>
    <w:p w:rsidR="00910F37" w:rsidRDefault="00910F37" w:rsidP="00910F37">
      <w:pPr>
        <w:jc w:val="both"/>
        <w:rPr>
          <w:sz w:val="28"/>
          <w:szCs w:val="28"/>
        </w:rPr>
      </w:pPr>
      <w:r w:rsidRPr="0045084E">
        <w:rPr>
          <w:sz w:val="28"/>
          <w:szCs w:val="28"/>
        </w:rPr>
        <w:t xml:space="preserve">Глава администрации                                                             </w:t>
      </w:r>
      <w:r>
        <w:rPr>
          <w:sz w:val="28"/>
          <w:szCs w:val="28"/>
        </w:rPr>
        <w:t xml:space="preserve">           </w:t>
      </w:r>
      <w:r w:rsidRPr="0045084E">
        <w:rPr>
          <w:sz w:val="28"/>
          <w:szCs w:val="28"/>
        </w:rPr>
        <w:t xml:space="preserve">С.А. </w:t>
      </w:r>
      <w:proofErr w:type="spellStart"/>
      <w:r w:rsidRPr="0045084E">
        <w:rPr>
          <w:sz w:val="28"/>
          <w:szCs w:val="28"/>
        </w:rPr>
        <w:t>Сандрюков</w:t>
      </w:r>
      <w:proofErr w:type="spellEnd"/>
    </w:p>
    <w:p w:rsidR="00910F37" w:rsidRDefault="00910F37" w:rsidP="00910F37">
      <w:pPr>
        <w:rPr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910F37" w:rsidTr="00C60030">
        <w:tc>
          <w:tcPr>
            <w:tcW w:w="4785" w:type="dxa"/>
          </w:tcPr>
          <w:p w:rsidR="00910F37" w:rsidRDefault="00910F37" w:rsidP="00C60030">
            <w:pPr>
              <w:suppressAutoHyphens/>
              <w:ind w:right="-284"/>
              <w:rPr>
                <w:rFonts w:ascii="PT Astra Serif" w:hAnsi="PT Astra Serif"/>
                <w:bCs/>
                <w:sz w:val="28"/>
                <w:szCs w:val="24"/>
              </w:rPr>
            </w:pPr>
          </w:p>
        </w:tc>
        <w:tc>
          <w:tcPr>
            <w:tcW w:w="5104" w:type="dxa"/>
          </w:tcPr>
          <w:p w:rsidR="00910F37" w:rsidRDefault="00910F37" w:rsidP="00C60030">
            <w:pPr>
              <w:suppressAutoHyphens/>
              <w:ind w:right="34"/>
              <w:jc w:val="right"/>
              <w:rPr>
                <w:rFonts w:ascii="PT Astra Serif" w:hAnsi="PT Astra Serif"/>
                <w:bCs/>
                <w:sz w:val="28"/>
                <w:szCs w:val="24"/>
              </w:rPr>
            </w:pPr>
            <w:r>
              <w:rPr>
                <w:rFonts w:ascii="PT Astra Serif" w:hAnsi="PT Astra Serif"/>
                <w:bCs/>
                <w:sz w:val="28"/>
                <w:szCs w:val="24"/>
              </w:rPr>
              <w:t xml:space="preserve">Приложение </w:t>
            </w:r>
          </w:p>
          <w:p w:rsidR="00910F37" w:rsidRDefault="007B72E1" w:rsidP="007B72E1">
            <w:pPr>
              <w:suppressAutoHyphens/>
              <w:ind w:right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4"/>
              </w:rPr>
              <w:t xml:space="preserve">            </w:t>
            </w:r>
            <w:r w:rsidR="00910F37">
              <w:rPr>
                <w:rFonts w:ascii="PT Astra Serif" w:hAnsi="PT Astra Serif"/>
                <w:bCs/>
                <w:sz w:val="28"/>
                <w:szCs w:val="24"/>
              </w:rPr>
              <w:t xml:space="preserve">к </w:t>
            </w:r>
            <w:r w:rsidR="00910F37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10F37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7B72E1" w:rsidRDefault="007B72E1" w:rsidP="00C60030">
            <w:pPr>
              <w:suppressAutoHyphens/>
              <w:ind w:right="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0F37" w:rsidRDefault="00910F37" w:rsidP="00C60030">
            <w:pPr>
              <w:suppressAutoHyphens/>
              <w:ind w:right="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«Мелекесск</w:t>
            </w:r>
            <w:r w:rsidR="00025AB3">
              <w:rPr>
                <w:rFonts w:ascii="PT Astra Serif" w:hAnsi="PT Astra Serif"/>
                <w:sz w:val="28"/>
                <w:szCs w:val="28"/>
              </w:rPr>
              <w:t>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025AB3" w:rsidRDefault="00025AB3" w:rsidP="00C60030">
            <w:pPr>
              <w:suppressAutoHyphens/>
              <w:ind w:right="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910F37" w:rsidRDefault="00910F37" w:rsidP="00C60030">
            <w:pPr>
              <w:suppressAutoHyphens/>
              <w:ind w:right="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D4405">
              <w:rPr>
                <w:rFonts w:ascii="PT Astra Serif" w:hAnsi="PT Astra Serif"/>
                <w:sz w:val="28"/>
                <w:szCs w:val="28"/>
              </w:rPr>
              <w:t xml:space="preserve">10.10.2023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3D4405">
              <w:rPr>
                <w:rFonts w:ascii="PT Astra Serif" w:hAnsi="PT Astra Serif"/>
                <w:sz w:val="28"/>
                <w:szCs w:val="28"/>
              </w:rPr>
              <w:t>1675</w:t>
            </w:r>
          </w:p>
          <w:p w:rsidR="00910F37" w:rsidRDefault="00910F37" w:rsidP="00C60030">
            <w:pPr>
              <w:suppressAutoHyphens/>
              <w:ind w:right="-284"/>
              <w:rPr>
                <w:rFonts w:ascii="PT Astra Serif" w:hAnsi="PT Astra Serif"/>
                <w:bCs/>
                <w:sz w:val="28"/>
                <w:szCs w:val="24"/>
              </w:rPr>
            </w:pPr>
          </w:p>
        </w:tc>
      </w:tr>
    </w:tbl>
    <w:p w:rsidR="002C0D10" w:rsidRPr="00A10DC6" w:rsidRDefault="002C0D10" w:rsidP="00DA5D67">
      <w:pPr>
        <w:widowControl w:val="0"/>
        <w:tabs>
          <w:tab w:val="left" w:pos="5985"/>
          <w:tab w:val="right" w:pos="9491"/>
        </w:tabs>
        <w:suppressAutoHyphens/>
        <w:rPr>
          <w:rFonts w:ascii="PT Astra Serif" w:hAnsi="PT Astra Serif" w:cs="Calibri"/>
          <w:sz w:val="28"/>
          <w:szCs w:val="28"/>
        </w:rPr>
      </w:pPr>
      <w:r w:rsidRPr="00A10DC6">
        <w:rPr>
          <w:rFonts w:ascii="PT Astra Serif" w:eastAsia="Lucida Sans Unicode" w:hAnsi="PT Astra Serif"/>
          <w:kern w:val="2"/>
          <w:sz w:val="28"/>
          <w:szCs w:val="28"/>
          <w:lang w:eastAsia="zh-CN"/>
        </w:rPr>
        <w:t xml:space="preserve"> </w:t>
      </w:r>
      <w:r w:rsidR="009625FB">
        <w:rPr>
          <w:rFonts w:ascii="PT Astra Serif" w:eastAsia="Lucida Sans Unicode" w:hAnsi="PT Astra Serif"/>
          <w:kern w:val="2"/>
          <w:sz w:val="28"/>
          <w:szCs w:val="28"/>
          <w:lang w:eastAsia="zh-CN"/>
        </w:rPr>
        <w:t xml:space="preserve">   </w:t>
      </w:r>
      <w:r w:rsidR="00912460">
        <w:rPr>
          <w:rFonts w:ascii="PT Astra Serif" w:eastAsia="Lucida Sans Unicode" w:hAnsi="PT Astra Serif"/>
          <w:kern w:val="2"/>
          <w:sz w:val="28"/>
          <w:szCs w:val="28"/>
          <w:lang w:eastAsia="zh-CN"/>
        </w:rPr>
        <w:t xml:space="preserve">  </w:t>
      </w:r>
    </w:p>
    <w:p w:rsidR="002C0D10" w:rsidRPr="00A10DC6" w:rsidRDefault="002C0D10" w:rsidP="002C0D1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</w:p>
    <w:p w:rsidR="002C0D10" w:rsidRPr="00A10DC6" w:rsidRDefault="00A10DC6" w:rsidP="002C0D10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P82"/>
      <w:bookmarkEnd w:id="0"/>
      <w:r w:rsidRPr="00A10DC6">
        <w:rPr>
          <w:rFonts w:ascii="PT Astra Serif" w:hAnsi="PT Astra Serif"/>
          <w:b/>
          <w:sz w:val="28"/>
          <w:szCs w:val="28"/>
        </w:rPr>
        <w:t>ПОЛОЖЕНИЕ</w:t>
      </w:r>
    </w:p>
    <w:p w:rsidR="00D90699" w:rsidRDefault="00D90699" w:rsidP="00495E6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12AC5">
        <w:rPr>
          <w:b/>
          <w:sz w:val="28"/>
          <w:szCs w:val="28"/>
        </w:rPr>
        <w:t xml:space="preserve"> комиссии по приемке жилых помещений, приобретаемых в муниципальную собственность муниципального образования «Мелекесский район» </w:t>
      </w:r>
      <w:r>
        <w:rPr>
          <w:b/>
          <w:sz w:val="28"/>
          <w:szCs w:val="28"/>
        </w:rPr>
        <w:t xml:space="preserve"> Ульяновской области </w:t>
      </w:r>
      <w:r w:rsidRPr="00B12AC5">
        <w:rPr>
          <w:b/>
          <w:sz w:val="28"/>
          <w:szCs w:val="28"/>
        </w:rPr>
        <w:t>в рамках реализации программ переселения граждан из многоквартирных домов,</w:t>
      </w:r>
    </w:p>
    <w:p w:rsidR="00D90699" w:rsidRPr="00B12AC5" w:rsidRDefault="00D90699" w:rsidP="00495E62">
      <w:pPr>
        <w:suppressAutoHyphens/>
        <w:jc w:val="center"/>
        <w:rPr>
          <w:b/>
          <w:sz w:val="28"/>
          <w:szCs w:val="28"/>
        </w:rPr>
      </w:pPr>
      <w:proofErr w:type="gramStart"/>
      <w:r w:rsidRPr="00B12AC5">
        <w:rPr>
          <w:b/>
          <w:sz w:val="28"/>
          <w:szCs w:val="28"/>
        </w:rPr>
        <w:t>признанных</w:t>
      </w:r>
      <w:proofErr w:type="gramEnd"/>
      <w:r w:rsidRPr="00B12AC5">
        <w:rPr>
          <w:b/>
          <w:sz w:val="28"/>
          <w:szCs w:val="28"/>
        </w:rPr>
        <w:t xml:space="preserve"> аварийными и подлежащими сносу</w:t>
      </w:r>
    </w:p>
    <w:p w:rsidR="002C0D10" w:rsidRPr="00A10DC6" w:rsidRDefault="002C0D10" w:rsidP="002C0D10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2C0D10" w:rsidRPr="00A10DC6" w:rsidRDefault="002C0D10" w:rsidP="002C0D10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1. Общие положения</w:t>
      </w:r>
    </w:p>
    <w:p w:rsidR="002C0D10" w:rsidRPr="00A10DC6" w:rsidRDefault="002C0D10" w:rsidP="002C0D10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2C0D10" w:rsidRPr="00A10DC6" w:rsidRDefault="002C0D10" w:rsidP="00850115">
      <w:pPr>
        <w:pStyle w:val="ConsPlusTitle"/>
        <w:tabs>
          <w:tab w:val="left" w:pos="720"/>
        </w:tabs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A10DC6">
        <w:rPr>
          <w:rFonts w:ascii="PT Astra Serif" w:hAnsi="PT Astra Serif"/>
          <w:b w:val="0"/>
          <w:sz w:val="28"/>
          <w:szCs w:val="28"/>
        </w:rPr>
        <w:t xml:space="preserve">1.1. Настоящее Положение определяет основные задачи, полномочия и порядок деятельности комиссии по приемке приобретаемых жилых помещений в целях реализации </w:t>
      </w:r>
      <w:r w:rsidR="00850115" w:rsidRPr="00850115">
        <w:rPr>
          <w:rFonts w:ascii="PT Astra Serif" w:hAnsi="PT Astra Serif"/>
          <w:b w:val="0"/>
          <w:sz w:val="28"/>
          <w:szCs w:val="28"/>
        </w:rPr>
        <w:t>программ переселения граждан из многоквартирных домов, признанных аварийными и подлежащими сносу</w:t>
      </w:r>
      <w:r w:rsidRPr="00A10DC6">
        <w:rPr>
          <w:rFonts w:ascii="PT Astra Serif" w:hAnsi="PT Astra Serif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10DC6">
        <w:rPr>
          <w:rFonts w:ascii="PT Astra Serif" w:hAnsi="PT Astra Serif"/>
          <w:b w:val="0"/>
          <w:sz w:val="28"/>
          <w:szCs w:val="28"/>
        </w:rPr>
        <w:t>(далее - Комиссия).</w:t>
      </w:r>
    </w:p>
    <w:p w:rsidR="002C0D10" w:rsidRPr="00A10DC6" w:rsidRDefault="002C0D10" w:rsidP="00A10DC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1.2. Комиссия является постоянно действующей.</w:t>
      </w:r>
    </w:p>
    <w:p w:rsidR="00936CDA" w:rsidRPr="00936CDA" w:rsidRDefault="002C0D10" w:rsidP="00936CD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 xml:space="preserve">1.3. </w:t>
      </w:r>
      <w:r w:rsidR="00936CDA" w:rsidRPr="00936CDA">
        <w:rPr>
          <w:rFonts w:ascii="PT Astra Serif" w:hAnsi="PT Astra Serif"/>
          <w:sz w:val="28"/>
          <w:szCs w:val="28"/>
        </w:rPr>
        <w:t>Комиссия в своей деятельности руководствуется федеральными и о</w:t>
      </w:r>
      <w:r w:rsidR="00936CDA" w:rsidRPr="00936CDA">
        <w:rPr>
          <w:rFonts w:ascii="PT Astra Serif" w:hAnsi="PT Astra Serif"/>
          <w:sz w:val="28"/>
          <w:szCs w:val="28"/>
        </w:rPr>
        <w:t>б</w:t>
      </w:r>
      <w:r w:rsidR="00936CDA" w:rsidRPr="00936CDA">
        <w:rPr>
          <w:rFonts w:ascii="PT Astra Serif" w:hAnsi="PT Astra Serif"/>
          <w:sz w:val="28"/>
          <w:szCs w:val="28"/>
        </w:rPr>
        <w:t>ластными законами, муниципальными правовыми актами Мелекесского рай</w:t>
      </w:r>
      <w:r w:rsidR="00936CDA" w:rsidRPr="00936CDA">
        <w:rPr>
          <w:rFonts w:ascii="PT Astra Serif" w:hAnsi="PT Astra Serif"/>
          <w:sz w:val="28"/>
          <w:szCs w:val="28"/>
        </w:rPr>
        <w:t>о</w:t>
      </w:r>
      <w:r w:rsidR="00936CDA" w:rsidRPr="00936CDA">
        <w:rPr>
          <w:rFonts w:ascii="PT Astra Serif" w:hAnsi="PT Astra Serif"/>
          <w:sz w:val="28"/>
          <w:szCs w:val="28"/>
        </w:rPr>
        <w:t>на, по вопросам, относящимся к компетенции Комиссии, а также настоящим Положением.</w:t>
      </w:r>
    </w:p>
    <w:p w:rsidR="002C0D10" w:rsidRPr="00A10DC6" w:rsidRDefault="002C0D10" w:rsidP="002C0D10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2C0D10" w:rsidRPr="00A10DC6" w:rsidRDefault="002C0D10" w:rsidP="002C0D10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2. Основные задачи и права Комиссии</w:t>
      </w:r>
    </w:p>
    <w:p w:rsidR="002C0D10" w:rsidRPr="00A10DC6" w:rsidRDefault="002C0D10" w:rsidP="002C0D10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 w:cs="Arial"/>
          <w:color w:val="2D2D2D"/>
          <w:spacing w:val="2"/>
          <w:sz w:val="28"/>
          <w:szCs w:val="28"/>
        </w:rPr>
        <w:t> </w:t>
      </w:r>
    </w:p>
    <w:p w:rsidR="002C0D10" w:rsidRPr="00A10DC6" w:rsidRDefault="002C0D10" w:rsidP="00A10DC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2.1. Основными задачами Комиссии являются:</w:t>
      </w:r>
    </w:p>
    <w:p w:rsidR="002C0D10" w:rsidRPr="00F707E3" w:rsidRDefault="002C0D10" w:rsidP="00F707E3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 xml:space="preserve">установление соответствия жилых помещений, приобретаемых в рамках реализации </w:t>
      </w:r>
      <w:r w:rsidR="00CB61B7" w:rsidRPr="00CB61B7">
        <w:rPr>
          <w:rFonts w:ascii="PT Astra Serif" w:hAnsi="PT Astra Serif"/>
          <w:sz w:val="28"/>
          <w:szCs w:val="28"/>
        </w:rPr>
        <w:t>программ переселения граждан из многоквартирных домов, пр</w:t>
      </w:r>
      <w:r w:rsidR="00CB61B7" w:rsidRPr="00CB61B7">
        <w:rPr>
          <w:rFonts w:ascii="PT Astra Serif" w:hAnsi="PT Astra Serif"/>
          <w:sz w:val="28"/>
          <w:szCs w:val="28"/>
        </w:rPr>
        <w:t>и</w:t>
      </w:r>
      <w:r w:rsidR="00CB61B7" w:rsidRPr="00CB61B7">
        <w:rPr>
          <w:rFonts w:ascii="PT Astra Serif" w:hAnsi="PT Astra Serif"/>
          <w:sz w:val="28"/>
          <w:szCs w:val="28"/>
        </w:rPr>
        <w:t>знанных аварийными и подлежащими сносу</w:t>
      </w:r>
      <w:r w:rsidR="00CB61B7" w:rsidRPr="00CB61B7">
        <w:rPr>
          <w:rFonts w:ascii="PT Astra Serif" w:hAnsi="PT Astra Serif"/>
          <w:bCs/>
          <w:sz w:val="28"/>
          <w:szCs w:val="28"/>
        </w:rPr>
        <w:t xml:space="preserve"> </w:t>
      </w:r>
      <w:r w:rsidRPr="00A10DC6">
        <w:rPr>
          <w:rFonts w:ascii="PT Astra Serif" w:hAnsi="PT Astra Serif"/>
          <w:sz w:val="28"/>
          <w:szCs w:val="28"/>
        </w:rPr>
        <w:t>условиям и требованиям закл</w:t>
      </w:r>
      <w:r w:rsidRPr="00A10DC6">
        <w:rPr>
          <w:rFonts w:ascii="PT Astra Serif" w:hAnsi="PT Astra Serif"/>
          <w:sz w:val="28"/>
          <w:szCs w:val="28"/>
        </w:rPr>
        <w:t>ю</w:t>
      </w:r>
      <w:r w:rsidRPr="00A10DC6">
        <w:rPr>
          <w:rFonts w:ascii="PT Astra Serif" w:hAnsi="PT Astra Serif"/>
          <w:sz w:val="28"/>
          <w:szCs w:val="28"/>
        </w:rPr>
        <w:t>ченного муниципального контракта;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pacing w:val="2"/>
          <w:sz w:val="28"/>
          <w:szCs w:val="28"/>
        </w:rPr>
        <w:t>осущест</w:t>
      </w:r>
      <w:r w:rsidR="00A10DC6" w:rsidRPr="00A10DC6">
        <w:rPr>
          <w:rFonts w:ascii="PT Astra Serif" w:hAnsi="PT Astra Serif"/>
          <w:spacing w:val="2"/>
          <w:sz w:val="28"/>
          <w:szCs w:val="28"/>
        </w:rPr>
        <w:t xml:space="preserve">вление осмотра жилых помещений </w:t>
      </w:r>
      <w:r w:rsidRPr="00A10DC6">
        <w:rPr>
          <w:rFonts w:ascii="PT Astra Serif" w:hAnsi="PT Astra Serif"/>
          <w:spacing w:val="2"/>
          <w:sz w:val="28"/>
          <w:szCs w:val="28"/>
        </w:rPr>
        <w:t>в целях обеспечения кач</w:t>
      </w:r>
      <w:r w:rsidRPr="00A10DC6">
        <w:rPr>
          <w:rFonts w:ascii="PT Astra Serif" w:hAnsi="PT Astra Serif"/>
          <w:spacing w:val="2"/>
          <w:sz w:val="28"/>
          <w:szCs w:val="28"/>
        </w:rPr>
        <w:t>е</w:t>
      </w:r>
      <w:r w:rsidRPr="00A10DC6">
        <w:rPr>
          <w:rFonts w:ascii="PT Astra Serif" w:hAnsi="PT Astra Serif"/>
          <w:spacing w:val="2"/>
          <w:sz w:val="28"/>
          <w:szCs w:val="28"/>
        </w:rPr>
        <w:t>ства данных помещений нормальным условиям проживания;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 xml:space="preserve">подтверждение факта исполнения </w:t>
      </w:r>
      <w:r w:rsidR="00BE52DC">
        <w:rPr>
          <w:rFonts w:ascii="PT Astra Serif" w:hAnsi="PT Astra Serif"/>
          <w:sz w:val="28"/>
          <w:szCs w:val="28"/>
        </w:rPr>
        <w:t>поставщиком (</w:t>
      </w:r>
      <w:r w:rsidRPr="00A10DC6">
        <w:rPr>
          <w:rFonts w:ascii="PT Astra Serif" w:hAnsi="PT Astra Serif"/>
          <w:sz w:val="28"/>
          <w:szCs w:val="28"/>
        </w:rPr>
        <w:t>подрядчиком</w:t>
      </w:r>
      <w:r w:rsidR="00BE52DC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обяз</w:t>
      </w:r>
      <w:r w:rsidRPr="00A10DC6">
        <w:rPr>
          <w:rFonts w:ascii="PT Astra Serif" w:hAnsi="PT Astra Serif"/>
          <w:sz w:val="28"/>
          <w:szCs w:val="28"/>
        </w:rPr>
        <w:t>а</w:t>
      </w:r>
      <w:r w:rsidRPr="00A10DC6">
        <w:rPr>
          <w:rFonts w:ascii="PT Astra Serif" w:hAnsi="PT Astra Serif"/>
          <w:sz w:val="28"/>
          <w:szCs w:val="28"/>
        </w:rPr>
        <w:t xml:space="preserve">тельств по передаче результатов </w:t>
      </w:r>
      <w:r w:rsidR="00BE52DC">
        <w:rPr>
          <w:rFonts w:ascii="PT Astra Serif" w:hAnsi="PT Astra Serif"/>
          <w:sz w:val="28"/>
          <w:szCs w:val="28"/>
        </w:rPr>
        <w:t xml:space="preserve">товаров (результатов </w:t>
      </w:r>
      <w:r w:rsidRPr="00A10DC6">
        <w:rPr>
          <w:rFonts w:ascii="PT Astra Serif" w:hAnsi="PT Astra Serif"/>
          <w:sz w:val="28"/>
          <w:szCs w:val="28"/>
        </w:rPr>
        <w:t>работ</w:t>
      </w:r>
      <w:r w:rsidR="00BE52DC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муниципальному заказчику;</w:t>
      </w:r>
    </w:p>
    <w:p w:rsidR="002C0D10" w:rsidRPr="00A10DC6" w:rsidRDefault="002C0D10" w:rsidP="009625F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A10DC6">
        <w:rPr>
          <w:rFonts w:ascii="PT Astra Serif" w:hAnsi="PT Astra Serif"/>
          <w:spacing w:val="2"/>
          <w:sz w:val="28"/>
          <w:szCs w:val="28"/>
        </w:rPr>
        <w:t>выявление недостатков в жилых помещениях, для дальнейшего устран</w:t>
      </w:r>
      <w:r w:rsidRPr="00A10DC6">
        <w:rPr>
          <w:rFonts w:ascii="PT Astra Serif" w:hAnsi="PT Astra Serif"/>
          <w:spacing w:val="2"/>
          <w:sz w:val="28"/>
          <w:szCs w:val="28"/>
        </w:rPr>
        <w:t>е</w:t>
      </w:r>
      <w:r w:rsidRPr="00A10DC6">
        <w:rPr>
          <w:rFonts w:ascii="PT Astra Serif" w:hAnsi="PT Astra Serif"/>
          <w:spacing w:val="2"/>
          <w:sz w:val="28"/>
          <w:szCs w:val="28"/>
        </w:rPr>
        <w:t xml:space="preserve">ния </w:t>
      </w:r>
      <w:r w:rsidR="00AC766A">
        <w:rPr>
          <w:rFonts w:ascii="PT Astra Serif" w:hAnsi="PT Astra Serif"/>
          <w:spacing w:val="2"/>
          <w:sz w:val="28"/>
          <w:szCs w:val="28"/>
        </w:rPr>
        <w:t>поставщиком (</w:t>
      </w:r>
      <w:r w:rsidRPr="00A10DC6">
        <w:rPr>
          <w:rFonts w:ascii="PT Astra Serif" w:hAnsi="PT Astra Serif"/>
          <w:spacing w:val="2"/>
          <w:sz w:val="28"/>
          <w:szCs w:val="28"/>
        </w:rPr>
        <w:t>по</w:t>
      </w:r>
      <w:r w:rsidR="00CB61B7">
        <w:rPr>
          <w:rFonts w:ascii="PT Astra Serif" w:hAnsi="PT Astra Serif"/>
          <w:spacing w:val="2"/>
          <w:sz w:val="28"/>
          <w:szCs w:val="28"/>
        </w:rPr>
        <w:t>дрядчиком</w:t>
      </w:r>
      <w:r w:rsidR="00AC766A">
        <w:rPr>
          <w:rFonts w:ascii="PT Astra Serif" w:hAnsi="PT Astra Serif"/>
          <w:spacing w:val="2"/>
          <w:sz w:val="28"/>
          <w:szCs w:val="28"/>
        </w:rPr>
        <w:t>)</w:t>
      </w:r>
      <w:r w:rsidRPr="00A10DC6">
        <w:rPr>
          <w:rFonts w:ascii="PT Astra Serif" w:hAnsi="PT Astra Serif"/>
          <w:spacing w:val="2"/>
          <w:sz w:val="28"/>
          <w:szCs w:val="28"/>
        </w:rPr>
        <w:t>;</w:t>
      </w:r>
    </w:p>
    <w:p w:rsidR="00E3054C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приемка законченных строительством домов и (или) приобретаемых ж</w:t>
      </w:r>
      <w:r w:rsidRPr="00A10DC6">
        <w:rPr>
          <w:rFonts w:ascii="PT Astra Serif" w:hAnsi="PT Astra Serif"/>
          <w:sz w:val="28"/>
          <w:szCs w:val="28"/>
        </w:rPr>
        <w:t>и</w:t>
      </w:r>
      <w:r w:rsidRPr="00A10DC6">
        <w:rPr>
          <w:rFonts w:ascii="PT Astra Serif" w:hAnsi="PT Astra Serif"/>
          <w:sz w:val="28"/>
          <w:szCs w:val="28"/>
        </w:rPr>
        <w:t xml:space="preserve">лых помещений во вновь построенных домах в целях реализации </w:t>
      </w:r>
      <w:r w:rsidR="00E3054C" w:rsidRPr="00E3054C">
        <w:rPr>
          <w:rFonts w:ascii="PT Astra Serif" w:hAnsi="PT Astra Serif"/>
          <w:sz w:val="28"/>
          <w:szCs w:val="28"/>
        </w:rPr>
        <w:t>программ п</w:t>
      </w:r>
      <w:r w:rsidR="00E3054C" w:rsidRPr="00E3054C">
        <w:rPr>
          <w:rFonts w:ascii="PT Astra Serif" w:hAnsi="PT Astra Serif"/>
          <w:sz w:val="28"/>
          <w:szCs w:val="28"/>
        </w:rPr>
        <w:t>е</w:t>
      </w:r>
      <w:r w:rsidR="00E3054C" w:rsidRPr="00E3054C">
        <w:rPr>
          <w:rFonts w:ascii="PT Astra Serif" w:hAnsi="PT Astra Serif"/>
          <w:sz w:val="28"/>
          <w:szCs w:val="28"/>
        </w:rPr>
        <w:lastRenderedPageBreak/>
        <w:t>реселения граждан из многоквартирных домов, признанных аварийными и по</w:t>
      </w:r>
      <w:r w:rsidR="00E3054C" w:rsidRPr="00E3054C">
        <w:rPr>
          <w:rFonts w:ascii="PT Astra Serif" w:hAnsi="PT Astra Serif"/>
          <w:sz w:val="28"/>
          <w:szCs w:val="28"/>
        </w:rPr>
        <w:t>д</w:t>
      </w:r>
      <w:r w:rsidR="00E3054C" w:rsidRPr="00E3054C">
        <w:rPr>
          <w:rFonts w:ascii="PT Astra Serif" w:hAnsi="PT Astra Serif"/>
          <w:sz w:val="28"/>
          <w:szCs w:val="28"/>
        </w:rPr>
        <w:t>лежащими сносу</w:t>
      </w:r>
      <w:r w:rsidR="00E3054C">
        <w:rPr>
          <w:rFonts w:ascii="PT Astra Serif" w:hAnsi="PT Astra Serif"/>
          <w:sz w:val="28"/>
          <w:szCs w:val="28"/>
        </w:rPr>
        <w:t>;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подготовка отчетных материалов о работе Комиссии.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2.2. Для реализации указанных задач Комиссия имеет право: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запрашивать в установленном порядке для выполнения поставленных з</w:t>
      </w:r>
      <w:r w:rsidRPr="00A10DC6">
        <w:rPr>
          <w:rFonts w:ascii="PT Astra Serif" w:hAnsi="PT Astra Serif"/>
          <w:sz w:val="28"/>
          <w:szCs w:val="28"/>
        </w:rPr>
        <w:t>а</w:t>
      </w:r>
      <w:r w:rsidRPr="00A10DC6">
        <w:rPr>
          <w:rFonts w:ascii="PT Astra Serif" w:hAnsi="PT Astra Serif"/>
          <w:sz w:val="28"/>
          <w:szCs w:val="28"/>
        </w:rPr>
        <w:t>дач необходимые документы и материалы;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0DC6">
        <w:rPr>
          <w:rFonts w:ascii="PT Astra Serif" w:hAnsi="PT Astra Serif"/>
          <w:sz w:val="28"/>
          <w:szCs w:val="28"/>
        </w:rPr>
        <w:t xml:space="preserve">проводить анализ представленных </w:t>
      </w:r>
      <w:r w:rsidR="001615C6">
        <w:rPr>
          <w:rFonts w:ascii="PT Astra Serif" w:hAnsi="PT Astra Serif"/>
          <w:sz w:val="28"/>
          <w:szCs w:val="28"/>
        </w:rPr>
        <w:t>поставщиком (</w:t>
      </w:r>
      <w:r w:rsidRPr="00A10DC6">
        <w:rPr>
          <w:rFonts w:ascii="PT Astra Serif" w:hAnsi="PT Astra Serif"/>
          <w:sz w:val="28"/>
          <w:szCs w:val="28"/>
        </w:rPr>
        <w:t>подрядчиком</w:t>
      </w:r>
      <w:r w:rsidR="001615C6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отчетных документов и материалов, включая товарно-транспортные документы, накла</w:t>
      </w:r>
      <w:r w:rsidRPr="00A10DC6">
        <w:rPr>
          <w:rFonts w:ascii="PT Astra Serif" w:hAnsi="PT Astra Serif"/>
          <w:sz w:val="28"/>
          <w:szCs w:val="28"/>
        </w:rPr>
        <w:t>д</w:t>
      </w:r>
      <w:r w:rsidRPr="00A10DC6">
        <w:rPr>
          <w:rFonts w:ascii="PT Astra Serif" w:hAnsi="PT Astra Serif"/>
          <w:sz w:val="28"/>
          <w:szCs w:val="28"/>
        </w:rPr>
        <w:t>ные, документы изготовителя, сертификаты соответствия, документы, по</w:t>
      </w:r>
      <w:r w:rsidRPr="00A10DC6">
        <w:rPr>
          <w:rFonts w:ascii="PT Astra Serif" w:hAnsi="PT Astra Serif"/>
          <w:sz w:val="28"/>
          <w:szCs w:val="28"/>
        </w:rPr>
        <w:t>д</w:t>
      </w:r>
      <w:r w:rsidRPr="00A10DC6">
        <w:rPr>
          <w:rFonts w:ascii="PT Astra Serif" w:hAnsi="PT Astra Serif"/>
          <w:sz w:val="28"/>
          <w:szCs w:val="28"/>
        </w:rPr>
        <w:t>тверждающие полномочия, промежуточные и итоговые акты о результатах проверки (испытания) материалов, оборудования на предмет их соответствия требованиям муниципального контракта, а также устанавливать наличие пред</w:t>
      </w:r>
      <w:r w:rsidRPr="00A10DC6">
        <w:rPr>
          <w:rFonts w:ascii="PT Astra Serif" w:hAnsi="PT Astra Serif"/>
          <w:sz w:val="28"/>
          <w:szCs w:val="28"/>
        </w:rPr>
        <w:t>у</w:t>
      </w:r>
      <w:r w:rsidRPr="00A10DC6">
        <w:rPr>
          <w:rFonts w:ascii="PT Astra Serif" w:hAnsi="PT Astra Serif"/>
          <w:sz w:val="28"/>
          <w:szCs w:val="28"/>
        </w:rPr>
        <w:t>смотренными условиями муниципального контракта количества экземпляров и копий отчетных документов и материалов;</w:t>
      </w:r>
      <w:proofErr w:type="gramEnd"/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 xml:space="preserve">при необходимости запрашивать у </w:t>
      </w:r>
      <w:r w:rsidR="00EC64A2">
        <w:rPr>
          <w:rFonts w:ascii="PT Astra Serif" w:hAnsi="PT Astra Serif"/>
          <w:sz w:val="28"/>
          <w:szCs w:val="28"/>
        </w:rPr>
        <w:t>поставщика (</w:t>
      </w:r>
      <w:r w:rsidRPr="00A10DC6">
        <w:rPr>
          <w:rFonts w:ascii="PT Astra Serif" w:hAnsi="PT Astra Serif"/>
          <w:sz w:val="28"/>
          <w:szCs w:val="28"/>
        </w:rPr>
        <w:t>подрядчика</w:t>
      </w:r>
      <w:r w:rsidR="00EC64A2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недоста</w:t>
      </w:r>
      <w:r w:rsidRPr="00A10DC6">
        <w:rPr>
          <w:rFonts w:ascii="PT Astra Serif" w:hAnsi="PT Astra Serif"/>
          <w:sz w:val="28"/>
          <w:szCs w:val="28"/>
        </w:rPr>
        <w:t>ю</w:t>
      </w:r>
      <w:r w:rsidRPr="00A10DC6">
        <w:rPr>
          <w:rFonts w:ascii="PT Astra Serif" w:hAnsi="PT Astra Serif"/>
          <w:sz w:val="28"/>
          <w:szCs w:val="28"/>
        </w:rPr>
        <w:t>щие отчетные документы и материалы, а также получать разъяснения по пре</w:t>
      </w:r>
      <w:r w:rsidRPr="00A10DC6">
        <w:rPr>
          <w:rFonts w:ascii="PT Astra Serif" w:hAnsi="PT Astra Serif"/>
          <w:sz w:val="28"/>
          <w:szCs w:val="28"/>
        </w:rPr>
        <w:t>д</w:t>
      </w:r>
      <w:r w:rsidRPr="00A10DC6">
        <w:rPr>
          <w:rFonts w:ascii="PT Astra Serif" w:hAnsi="PT Astra Serif"/>
          <w:sz w:val="28"/>
          <w:szCs w:val="28"/>
        </w:rPr>
        <w:t>ставленным документам и материалам;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принимать решение по результатам проведенной приемки товаров (р</w:t>
      </w:r>
      <w:r w:rsidRPr="00A10DC6">
        <w:rPr>
          <w:rFonts w:ascii="PT Astra Serif" w:hAnsi="PT Astra Serif"/>
          <w:sz w:val="28"/>
          <w:szCs w:val="28"/>
        </w:rPr>
        <w:t>а</w:t>
      </w:r>
      <w:r w:rsidRPr="00A10DC6">
        <w:rPr>
          <w:rFonts w:ascii="PT Astra Serif" w:hAnsi="PT Astra Serif"/>
          <w:sz w:val="28"/>
          <w:szCs w:val="28"/>
        </w:rPr>
        <w:t>бот).</w:t>
      </w:r>
    </w:p>
    <w:p w:rsidR="002C0D10" w:rsidRPr="00A10DC6" w:rsidRDefault="002C0D10" w:rsidP="002C0D10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2C0D10" w:rsidRPr="00A10DC6" w:rsidRDefault="002C0D10" w:rsidP="002C0D10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 Состав, полномочия и порядок работы Комиссии</w:t>
      </w:r>
    </w:p>
    <w:p w:rsidR="002C0D10" w:rsidRPr="00A10DC6" w:rsidRDefault="002C0D10" w:rsidP="002C0D10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3.1. Состав Комиссии включает председателя Комиссии, заместителя председателя Комиссии, секретаря Комиссии и членов Комиссии</w:t>
      </w:r>
      <w:r w:rsidR="009625FB">
        <w:rPr>
          <w:rFonts w:ascii="PT Astra Serif" w:hAnsi="PT Astra Serif"/>
          <w:sz w:val="28"/>
          <w:szCs w:val="28"/>
        </w:rPr>
        <w:t>,</w:t>
      </w:r>
      <w:r w:rsidR="008875DF">
        <w:rPr>
          <w:rFonts w:ascii="PT Astra Serif" w:hAnsi="PT Astra Serif"/>
          <w:sz w:val="28"/>
          <w:szCs w:val="28"/>
        </w:rPr>
        <w:t xml:space="preserve"> утвержде</w:t>
      </w:r>
      <w:r w:rsidR="008875DF">
        <w:rPr>
          <w:rFonts w:ascii="PT Astra Serif" w:hAnsi="PT Astra Serif"/>
          <w:sz w:val="28"/>
          <w:szCs w:val="28"/>
        </w:rPr>
        <w:t>н</w:t>
      </w:r>
      <w:r w:rsidR="008875DF">
        <w:rPr>
          <w:rFonts w:ascii="PT Astra Serif" w:hAnsi="PT Astra Serif"/>
          <w:sz w:val="28"/>
          <w:szCs w:val="28"/>
        </w:rPr>
        <w:t>ных постановлением администрации муниципального образования «</w:t>
      </w:r>
      <w:r w:rsidR="00AF1FBD">
        <w:rPr>
          <w:rFonts w:ascii="PT Astra Serif" w:hAnsi="PT Astra Serif"/>
          <w:sz w:val="28"/>
          <w:szCs w:val="28"/>
        </w:rPr>
        <w:t>Мелеке</w:t>
      </w:r>
      <w:r w:rsidR="00AF1FBD">
        <w:rPr>
          <w:rFonts w:ascii="PT Astra Serif" w:hAnsi="PT Astra Serif"/>
          <w:sz w:val="28"/>
          <w:szCs w:val="28"/>
        </w:rPr>
        <w:t>с</w:t>
      </w:r>
      <w:r w:rsidR="00AF1FBD">
        <w:rPr>
          <w:rFonts w:ascii="PT Astra Serif" w:hAnsi="PT Astra Serif"/>
          <w:sz w:val="28"/>
          <w:szCs w:val="28"/>
        </w:rPr>
        <w:t>ский</w:t>
      </w:r>
      <w:r w:rsidR="008875DF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Pr="00A10DC6">
        <w:rPr>
          <w:rFonts w:ascii="PT Astra Serif" w:hAnsi="PT Astra Serif"/>
          <w:sz w:val="28"/>
          <w:szCs w:val="28"/>
        </w:rPr>
        <w:t>.</w:t>
      </w:r>
      <w:r w:rsidR="005F7F3C">
        <w:rPr>
          <w:rFonts w:ascii="PT Astra Serif" w:hAnsi="PT Astra Serif"/>
          <w:sz w:val="28"/>
          <w:szCs w:val="28"/>
        </w:rPr>
        <w:t xml:space="preserve"> Количество членов комиссии, включая </w:t>
      </w:r>
      <w:r w:rsidR="005F7F3C" w:rsidRPr="00A10DC6">
        <w:rPr>
          <w:rFonts w:ascii="PT Astra Serif" w:hAnsi="PT Astra Serif"/>
          <w:sz w:val="28"/>
          <w:szCs w:val="28"/>
        </w:rPr>
        <w:t>председателя Комиссии, заместителя председателя Комиссии, секретаря К</w:t>
      </w:r>
      <w:r w:rsidR="005F7F3C" w:rsidRPr="00A10DC6">
        <w:rPr>
          <w:rFonts w:ascii="PT Astra Serif" w:hAnsi="PT Astra Serif"/>
          <w:sz w:val="28"/>
          <w:szCs w:val="28"/>
        </w:rPr>
        <w:t>о</w:t>
      </w:r>
      <w:r w:rsidR="005F7F3C" w:rsidRPr="00A10DC6">
        <w:rPr>
          <w:rFonts w:ascii="PT Astra Serif" w:hAnsi="PT Astra Serif"/>
          <w:sz w:val="28"/>
          <w:szCs w:val="28"/>
        </w:rPr>
        <w:t>миссии</w:t>
      </w:r>
      <w:r w:rsidR="005F7F3C">
        <w:rPr>
          <w:rFonts w:ascii="PT Astra Serif" w:hAnsi="PT Astra Serif"/>
          <w:sz w:val="28"/>
          <w:szCs w:val="28"/>
        </w:rPr>
        <w:t xml:space="preserve">, составляет 10 человек. 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3.2. Деятельность Комиссии организует председатель Комиссии. В отсу</w:t>
      </w:r>
      <w:r w:rsidRPr="00A10DC6">
        <w:rPr>
          <w:rFonts w:ascii="PT Astra Serif" w:hAnsi="PT Astra Serif"/>
          <w:sz w:val="28"/>
          <w:szCs w:val="28"/>
        </w:rPr>
        <w:t>т</w:t>
      </w:r>
      <w:r w:rsidRPr="00A10DC6">
        <w:rPr>
          <w:rFonts w:ascii="PT Astra Serif" w:hAnsi="PT Astra Serif"/>
          <w:sz w:val="28"/>
          <w:szCs w:val="28"/>
        </w:rPr>
        <w:t>ствие председателя Комиссии его полномочия осуществляет заместитель пре</w:t>
      </w:r>
      <w:r w:rsidRPr="00A10DC6">
        <w:rPr>
          <w:rFonts w:ascii="PT Astra Serif" w:hAnsi="PT Astra Serif"/>
          <w:sz w:val="28"/>
          <w:szCs w:val="28"/>
        </w:rPr>
        <w:t>д</w:t>
      </w:r>
      <w:r w:rsidRPr="00A10DC6">
        <w:rPr>
          <w:rFonts w:ascii="PT Astra Serif" w:hAnsi="PT Astra Serif"/>
          <w:sz w:val="28"/>
          <w:szCs w:val="28"/>
        </w:rPr>
        <w:t>седателя.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3.3. Секретарь Комиссии осуществляет организационно-техническое обеспечение деятельности Комиссии.</w:t>
      </w:r>
    </w:p>
    <w:p w:rsidR="00FA4E21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 xml:space="preserve">3.4. </w:t>
      </w:r>
      <w:r w:rsidR="00FA4E21" w:rsidRPr="00FA4E21">
        <w:rPr>
          <w:rFonts w:ascii="PT Astra Serif" w:hAnsi="PT Astra Serif"/>
          <w:sz w:val="28"/>
          <w:szCs w:val="28"/>
        </w:rPr>
        <w:t>Члены Комиссии участвуют на заседаниях, принимают решение, подписывают решение Комиссии.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3.5. Комиссия правомочна принимать решение, если на заседании (при приемке) присутствуют не менее двух третей от числа всех членов Комиссии.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3.6. Приемка приобретаемых жилых помещений во вновь построенных домах осуществляется путем проверки соответствия их количества, комплек</w:t>
      </w:r>
      <w:r w:rsidRPr="00A10DC6">
        <w:rPr>
          <w:rFonts w:ascii="PT Astra Serif" w:hAnsi="PT Astra Serif"/>
          <w:sz w:val="28"/>
          <w:szCs w:val="28"/>
        </w:rPr>
        <w:t>т</w:t>
      </w:r>
      <w:r w:rsidRPr="00A10DC6">
        <w:rPr>
          <w:rFonts w:ascii="PT Astra Serif" w:hAnsi="PT Astra Serif"/>
          <w:sz w:val="28"/>
          <w:szCs w:val="28"/>
        </w:rPr>
        <w:t>ности, объема, качества и безопасности требованиям, установленным муниц</w:t>
      </w:r>
      <w:r w:rsidRPr="00A10DC6">
        <w:rPr>
          <w:rFonts w:ascii="PT Astra Serif" w:hAnsi="PT Astra Serif"/>
          <w:sz w:val="28"/>
          <w:szCs w:val="28"/>
        </w:rPr>
        <w:t>и</w:t>
      </w:r>
      <w:r w:rsidRPr="00A10DC6">
        <w:rPr>
          <w:rFonts w:ascii="PT Astra Serif" w:hAnsi="PT Astra Serif"/>
          <w:sz w:val="28"/>
          <w:szCs w:val="28"/>
        </w:rPr>
        <w:t>пальным контрактом.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3.7. Приемка приобретаемых жилых помещений во вновь построенных домах осуществляется по исполнени</w:t>
      </w:r>
      <w:r w:rsidR="00E3054C">
        <w:rPr>
          <w:rFonts w:ascii="PT Astra Serif" w:hAnsi="PT Astra Serif"/>
          <w:sz w:val="28"/>
          <w:szCs w:val="28"/>
        </w:rPr>
        <w:t>ю</w:t>
      </w:r>
      <w:r w:rsidRPr="00A10DC6">
        <w:rPr>
          <w:rFonts w:ascii="PT Astra Serif" w:hAnsi="PT Astra Serif"/>
          <w:sz w:val="28"/>
          <w:szCs w:val="28"/>
        </w:rPr>
        <w:t xml:space="preserve"> </w:t>
      </w:r>
      <w:r w:rsidR="00EC64A2">
        <w:rPr>
          <w:rFonts w:ascii="PT Astra Serif" w:hAnsi="PT Astra Serif"/>
          <w:sz w:val="28"/>
          <w:szCs w:val="28"/>
        </w:rPr>
        <w:t>поставщиком (</w:t>
      </w:r>
      <w:r w:rsidR="00E3054C">
        <w:rPr>
          <w:rFonts w:ascii="PT Astra Serif" w:hAnsi="PT Astra Serif"/>
          <w:sz w:val="28"/>
          <w:szCs w:val="28"/>
        </w:rPr>
        <w:t>подрядчиком</w:t>
      </w:r>
      <w:r w:rsidR="00EC64A2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обяз</w:t>
      </w:r>
      <w:r w:rsidRPr="00A10DC6">
        <w:rPr>
          <w:rFonts w:ascii="PT Astra Serif" w:hAnsi="PT Astra Serif"/>
          <w:sz w:val="28"/>
          <w:szCs w:val="28"/>
        </w:rPr>
        <w:t>а</w:t>
      </w:r>
      <w:r w:rsidRPr="00A10DC6">
        <w:rPr>
          <w:rFonts w:ascii="PT Astra Serif" w:hAnsi="PT Astra Serif"/>
          <w:sz w:val="28"/>
          <w:szCs w:val="28"/>
        </w:rPr>
        <w:t xml:space="preserve">тельств по муниципальному контракту либо по исполнении каждого этапа </w:t>
      </w:r>
      <w:r w:rsidR="00EC64A2">
        <w:rPr>
          <w:rFonts w:ascii="PT Astra Serif" w:hAnsi="PT Astra Serif"/>
          <w:sz w:val="28"/>
          <w:szCs w:val="28"/>
        </w:rPr>
        <w:t>п</w:t>
      </w:r>
      <w:r w:rsidR="00EC64A2">
        <w:rPr>
          <w:rFonts w:ascii="PT Astra Serif" w:hAnsi="PT Astra Serif"/>
          <w:sz w:val="28"/>
          <w:szCs w:val="28"/>
        </w:rPr>
        <w:t>о</w:t>
      </w:r>
      <w:r w:rsidR="00EC64A2">
        <w:rPr>
          <w:rFonts w:ascii="PT Astra Serif" w:hAnsi="PT Astra Serif"/>
          <w:sz w:val="28"/>
          <w:szCs w:val="28"/>
        </w:rPr>
        <w:t>ставки товара (</w:t>
      </w:r>
      <w:r w:rsidRPr="00A10DC6">
        <w:rPr>
          <w:rFonts w:ascii="PT Astra Serif" w:hAnsi="PT Astra Serif"/>
          <w:sz w:val="28"/>
          <w:szCs w:val="28"/>
        </w:rPr>
        <w:t>выполнения работ</w:t>
      </w:r>
      <w:r w:rsidR="00EC64A2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>.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lastRenderedPageBreak/>
        <w:t>3.8. Комиссия принимает решение открытым голосованием простым большинством голосов от числа присутствующих членов Комиссии. Каждый член Комиссии обладает одним голосом. В случае равенства голосов председ</w:t>
      </w:r>
      <w:r w:rsidRPr="00A10DC6">
        <w:rPr>
          <w:rFonts w:ascii="PT Astra Serif" w:hAnsi="PT Astra Serif"/>
          <w:sz w:val="28"/>
          <w:szCs w:val="28"/>
        </w:rPr>
        <w:t>а</w:t>
      </w:r>
      <w:r w:rsidRPr="00A10DC6">
        <w:rPr>
          <w:rFonts w:ascii="PT Astra Serif" w:hAnsi="PT Astra Serif"/>
          <w:sz w:val="28"/>
          <w:szCs w:val="28"/>
        </w:rPr>
        <w:t>тель Комиссии имеет решающий голос.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3.9. Решение Комиссии оформляются актом,</w:t>
      </w:r>
      <w:r w:rsidR="00960CE9">
        <w:rPr>
          <w:rFonts w:ascii="PT Astra Serif" w:hAnsi="PT Astra Serif"/>
          <w:sz w:val="28"/>
          <w:szCs w:val="28"/>
        </w:rPr>
        <w:t xml:space="preserve"> установленной формы (пр</w:t>
      </w:r>
      <w:r w:rsidR="00960CE9">
        <w:rPr>
          <w:rFonts w:ascii="PT Astra Serif" w:hAnsi="PT Astra Serif"/>
          <w:sz w:val="28"/>
          <w:szCs w:val="28"/>
        </w:rPr>
        <w:t>и</w:t>
      </w:r>
      <w:r w:rsidR="00960CE9">
        <w:rPr>
          <w:rFonts w:ascii="PT Astra Serif" w:hAnsi="PT Astra Serif"/>
          <w:sz w:val="28"/>
          <w:szCs w:val="28"/>
        </w:rPr>
        <w:t>ложение к настоящему Положению),</w:t>
      </w:r>
      <w:r w:rsidRPr="00A10DC6">
        <w:rPr>
          <w:rFonts w:ascii="PT Astra Serif" w:hAnsi="PT Astra Serif"/>
          <w:sz w:val="28"/>
          <w:szCs w:val="28"/>
        </w:rPr>
        <w:t xml:space="preserve"> который подписывается членами Коми</w:t>
      </w:r>
      <w:r w:rsidRPr="00A10DC6">
        <w:rPr>
          <w:rFonts w:ascii="PT Astra Serif" w:hAnsi="PT Astra Serif"/>
          <w:sz w:val="28"/>
          <w:szCs w:val="28"/>
        </w:rPr>
        <w:t>с</w:t>
      </w:r>
      <w:r w:rsidRPr="00A10DC6">
        <w:rPr>
          <w:rFonts w:ascii="PT Astra Serif" w:hAnsi="PT Astra Serif"/>
          <w:sz w:val="28"/>
          <w:szCs w:val="28"/>
        </w:rPr>
        <w:t>сии, участвующими в приемке товаров (работ). Если член Комиссии имеет ос</w:t>
      </w:r>
      <w:r w:rsidRPr="00A10DC6">
        <w:rPr>
          <w:rFonts w:ascii="PT Astra Serif" w:hAnsi="PT Astra Serif"/>
          <w:sz w:val="28"/>
          <w:szCs w:val="28"/>
        </w:rPr>
        <w:t>о</w:t>
      </w:r>
      <w:r w:rsidRPr="00A10DC6">
        <w:rPr>
          <w:rFonts w:ascii="PT Astra Serif" w:hAnsi="PT Astra Serif"/>
          <w:sz w:val="28"/>
          <w:szCs w:val="28"/>
        </w:rPr>
        <w:t>бое мнение, оно отражается в акте.</w:t>
      </w:r>
    </w:p>
    <w:p w:rsidR="002C0D10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 xml:space="preserve">3.10. По итогам проведения приемки </w:t>
      </w:r>
      <w:r w:rsidR="00290242">
        <w:rPr>
          <w:rFonts w:ascii="PT Astra Serif" w:hAnsi="PT Astra Serif"/>
          <w:sz w:val="28"/>
          <w:szCs w:val="28"/>
        </w:rPr>
        <w:t>товаров (</w:t>
      </w:r>
      <w:r w:rsidRPr="00A10DC6">
        <w:rPr>
          <w:rFonts w:ascii="PT Astra Serif" w:hAnsi="PT Astra Serif"/>
          <w:sz w:val="28"/>
          <w:szCs w:val="28"/>
        </w:rPr>
        <w:t>работ</w:t>
      </w:r>
      <w:r w:rsidR="00290242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Комиссией прин</w:t>
      </w:r>
      <w:r w:rsidRPr="00A10DC6">
        <w:rPr>
          <w:rFonts w:ascii="PT Astra Serif" w:hAnsi="PT Astra Serif"/>
          <w:sz w:val="28"/>
          <w:szCs w:val="28"/>
        </w:rPr>
        <w:t>и</w:t>
      </w:r>
      <w:r w:rsidRPr="00A10DC6">
        <w:rPr>
          <w:rFonts w:ascii="PT Astra Serif" w:hAnsi="PT Astra Serif"/>
          <w:sz w:val="28"/>
          <w:szCs w:val="28"/>
        </w:rPr>
        <w:t>мается одно из следующих решений:</w:t>
      </w:r>
    </w:p>
    <w:p w:rsidR="00AB7BF6" w:rsidRDefault="00AB7BF6" w:rsidP="00AB7BF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жилое помещение соответствует </w:t>
      </w:r>
      <w:r w:rsidR="002C0D10" w:rsidRPr="00A10DC6">
        <w:rPr>
          <w:rFonts w:ascii="PT Astra Serif" w:hAnsi="PT Astra Serif"/>
          <w:sz w:val="28"/>
          <w:szCs w:val="28"/>
        </w:rPr>
        <w:t>условиями муниципального контракта и (или) предусмотренной им технической документацией и подлежат приемке</w:t>
      </w:r>
      <w:r>
        <w:rPr>
          <w:rFonts w:ascii="PT Astra Serif" w:hAnsi="PT Astra Serif"/>
          <w:sz w:val="28"/>
          <w:szCs w:val="28"/>
        </w:rPr>
        <w:t>;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 xml:space="preserve"> по </w:t>
      </w:r>
      <w:r w:rsidR="00AB7BF6">
        <w:rPr>
          <w:rFonts w:ascii="PT Astra Serif" w:hAnsi="PT Astra Serif"/>
          <w:sz w:val="28"/>
          <w:szCs w:val="28"/>
        </w:rPr>
        <w:t xml:space="preserve">результатам </w:t>
      </w:r>
      <w:r w:rsidRPr="00A10DC6">
        <w:rPr>
          <w:rFonts w:ascii="PT Astra Serif" w:hAnsi="PT Astra Serif"/>
          <w:sz w:val="28"/>
          <w:szCs w:val="28"/>
        </w:rPr>
        <w:t xml:space="preserve">приемки </w:t>
      </w:r>
      <w:r w:rsidR="00AB7BF6">
        <w:rPr>
          <w:rFonts w:ascii="PT Astra Serif" w:hAnsi="PT Astra Serif"/>
          <w:sz w:val="28"/>
          <w:szCs w:val="28"/>
        </w:rPr>
        <w:t>ж</w:t>
      </w:r>
      <w:r w:rsidR="00AB7BF6" w:rsidRPr="00AB7BF6">
        <w:rPr>
          <w:rFonts w:ascii="PT Astra Serif" w:hAnsi="PT Astra Serif"/>
          <w:sz w:val="28"/>
          <w:szCs w:val="28"/>
        </w:rPr>
        <w:t>ило</w:t>
      </w:r>
      <w:r w:rsidR="00AB7BF6">
        <w:rPr>
          <w:rFonts w:ascii="PT Astra Serif" w:hAnsi="PT Astra Serif"/>
          <w:sz w:val="28"/>
          <w:szCs w:val="28"/>
        </w:rPr>
        <w:t>го</w:t>
      </w:r>
      <w:r w:rsidR="00AB7BF6" w:rsidRPr="00AB7BF6">
        <w:rPr>
          <w:rFonts w:ascii="PT Astra Serif" w:hAnsi="PT Astra Serif"/>
          <w:sz w:val="28"/>
          <w:szCs w:val="28"/>
        </w:rPr>
        <w:t xml:space="preserve"> помещени</w:t>
      </w:r>
      <w:r w:rsidR="00AB7BF6">
        <w:rPr>
          <w:rFonts w:ascii="PT Astra Serif" w:hAnsi="PT Astra Serif"/>
          <w:sz w:val="28"/>
          <w:szCs w:val="28"/>
        </w:rPr>
        <w:t xml:space="preserve">я </w:t>
      </w:r>
      <w:r w:rsidRPr="00A10DC6">
        <w:rPr>
          <w:rFonts w:ascii="PT Astra Serif" w:hAnsi="PT Astra Serif"/>
          <w:sz w:val="28"/>
          <w:szCs w:val="28"/>
        </w:rPr>
        <w:t>выявлены замеча</w:t>
      </w:r>
      <w:r w:rsidR="00AB7BF6">
        <w:rPr>
          <w:rFonts w:ascii="PT Astra Serif" w:hAnsi="PT Astra Serif"/>
          <w:sz w:val="28"/>
          <w:szCs w:val="28"/>
        </w:rPr>
        <w:t>ния</w:t>
      </w:r>
      <w:r w:rsidRPr="00A10DC6">
        <w:rPr>
          <w:rFonts w:ascii="PT Astra Serif" w:hAnsi="PT Astra Serif"/>
          <w:sz w:val="28"/>
          <w:szCs w:val="28"/>
        </w:rPr>
        <w:t>, кот</w:t>
      </w:r>
      <w:r w:rsidRPr="00A10DC6">
        <w:rPr>
          <w:rFonts w:ascii="PT Astra Serif" w:hAnsi="PT Astra Serif"/>
          <w:sz w:val="28"/>
          <w:szCs w:val="28"/>
        </w:rPr>
        <w:t>о</w:t>
      </w:r>
      <w:r w:rsidRPr="00A10DC6">
        <w:rPr>
          <w:rFonts w:ascii="PT Astra Serif" w:hAnsi="PT Astra Serif"/>
          <w:sz w:val="28"/>
          <w:szCs w:val="28"/>
        </w:rPr>
        <w:t>рые следует устранить в согласованные с муниципальным заказчиком сроки;</w:t>
      </w:r>
    </w:p>
    <w:p w:rsidR="002C0D10" w:rsidRPr="00A10DC6" w:rsidRDefault="00557E5B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принимаемое жилое помещение не соответствует условиям </w:t>
      </w:r>
      <w:r w:rsidR="002C0D10" w:rsidRPr="00A10DC6">
        <w:rPr>
          <w:rFonts w:ascii="PT Astra Serif" w:hAnsi="PT Astra Serif"/>
          <w:sz w:val="28"/>
          <w:szCs w:val="28"/>
        </w:rPr>
        <w:t>муниципал</w:t>
      </w:r>
      <w:r w:rsidR="002C0D10" w:rsidRPr="00A10DC6">
        <w:rPr>
          <w:rFonts w:ascii="PT Astra Serif" w:hAnsi="PT Astra Serif"/>
          <w:sz w:val="28"/>
          <w:szCs w:val="28"/>
        </w:rPr>
        <w:t>ь</w:t>
      </w:r>
      <w:r w:rsidR="002C0D10" w:rsidRPr="00A10DC6">
        <w:rPr>
          <w:rFonts w:ascii="PT Astra Serif" w:hAnsi="PT Astra Serif"/>
          <w:sz w:val="28"/>
          <w:szCs w:val="28"/>
        </w:rPr>
        <w:t>ного контракта и (или) предусмотренной им технической до</w:t>
      </w:r>
      <w:r w:rsidR="009625FB">
        <w:rPr>
          <w:rFonts w:ascii="PT Astra Serif" w:hAnsi="PT Astra Serif"/>
          <w:sz w:val="28"/>
          <w:szCs w:val="28"/>
        </w:rPr>
        <w:t>кумента</w:t>
      </w:r>
      <w:r w:rsidR="004D4F86">
        <w:rPr>
          <w:rFonts w:ascii="PT Astra Serif" w:hAnsi="PT Astra Serif"/>
          <w:sz w:val="28"/>
          <w:szCs w:val="28"/>
        </w:rPr>
        <w:t>ции и</w:t>
      </w:r>
      <w:r w:rsidR="009625FB">
        <w:rPr>
          <w:rFonts w:ascii="PT Astra Serif" w:hAnsi="PT Astra Serif"/>
          <w:sz w:val="28"/>
          <w:szCs w:val="28"/>
        </w:rPr>
        <w:t xml:space="preserve"> </w:t>
      </w:r>
      <w:r w:rsidR="002C0D10" w:rsidRPr="00A10DC6">
        <w:rPr>
          <w:rFonts w:ascii="PT Astra Serif" w:hAnsi="PT Astra Serif"/>
          <w:sz w:val="28"/>
          <w:szCs w:val="28"/>
        </w:rPr>
        <w:t>не подлежат приемке.</w:t>
      </w:r>
    </w:p>
    <w:p w:rsidR="002C0D10" w:rsidRPr="00A10DC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3.11. Подписанный членами Комиссии документ о приемке</w:t>
      </w:r>
      <w:r w:rsidR="004A0F16">
        <w:rPr>
          <w:rFonts w:ascii="PT Astra Serif" w:hAnsi="PT Astra Serif"/>
          <w:sz w:val="28"/>
          <w:szCs w:val="28"/>
        </w:rPr>
        <w:t>,</w:t>
      </w:r>
      <w:r w:rsidRPr="00A10DC6">
        <w:rPr>
          <w:rFonts w:ascii="PT Astra Serif" w:hAnsi="PT Astra Serif"/>
          <w:sz w:val="28"/>
          <w:szCs w:val="28"/>
        </w:rPr>
        <w:t xml:space="preserve"> наряду с др</w:t>
      </w:r>
      <w:r w:rsidRPr="00A10DC6">
        <w:rPr>
          <w:rFonts w:ascii="PT Astra Serif" w:hAnsi="PT Astra Serif"/>
          <w:sz w:val="28"/>
          <w:szCs w:val="28"/>
        </w:rPr>
        <w:t>у</w:t>
      </w:r>
      <w:r w:rsidRPr="00A10DC6">
        <w:rPr>
          <w:rFonts w:ascii="PT Astra Serif" w:hAnsi="PT Astra Serif"/>
          <w:sz w:val="28"/>
          <w:szCs w:val="28"/>
        </w:rPr>
        <w:t>гими предусмотренными законодательством Российской Федерации докуме</w:t>
      </w:r>
      <w:r w:rsidRPr="00A10DC6">
        <w:rPr>
          <w:rFonts w:ascii="PT Astra Serif" w:hAnsi="PT Astra Serif"/>
          <w:sz w:val="28"/>
          <w:szCs w:val="28"/>
        </w:rPr>
        <w:t>н</w:t>
      </w:r>
      <w:r w:rsidRPr="00A10DC6">
        <w:rPr>
          <w:rFonts w:ascii="PT Astra Serif" w:hAnsi="PT Astra Serif"/>
          <w:sz w:val="28"/>
          <w:szCs w:val="28"/>
        </w:rPr>
        <w:t>тами</w:t>
      </w:r>
      <w:r w:rsidR="008875DF">
        <w:rPr>
          <w:rFonts w:ascii="PT Astra Serif" w:hAnsi="PT Astra Serif"/>
          <w:sz w:val="28"/>
          <w:szCs w:val="28"/>
        </w:rPr>
        <w:t>,</w:t>
      </w:r>
      <w:r w:rsidRPr="00A10DC6">
        <w:rPr>
          <w:rFonts w:ascii="PT Astra Serif" w:hAnsi="PT Astra Serif"/>
          <w:sz w:val="28"/>
          <w:szCs w:val="28"/>
        </w:rPr>
        <w:t xml:space="preserve"> является основанием для подписания актов приемки </w:t>
      </w:r>
      <w:r w:rsidR="0052160E">
        <w:rPr>
          <w:rFonts w:ascii="PT Astra Serif" w:hAnsi="PT Astra Serif"/>
          <w:sz w:val="28"/>
          <w:szCs w:val="28"/>
        </w:rPr>
        <w:t>товаров (</w:t>
      </w:r>
      <w:r w:rsidRPr="00A10DC6">
        <w:rPr>
          <w:rFonts w:ascii="PT Astra Serif" w:hAnsi="PT Astra Serif"/>
          <w:sz w:val="28"/>
          <w:szCs w:val="28"/>
        </w:rPr>
        <w:t>работ</w:t>
      </w:r>
      <w:r w:rsidR="0052160E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</w:t>
      </w:r>
      <w:r w:rsidR="00151928">
        <w:rPr>
          <w:rFonts w:ascii="PT Astra Serif" w:hAnsi="PT Astra Serif"/>
          <w:sz w:val="28"/>
          <w:szCs w:val="28"/>
        </w:rPr>
        <w:t xml:space="preserve">и </w:t>
      </w:r>
      <w:r w:rsidR="00071307">
        <w:rPr>
          <w:rFonts w:ascii="PT Astra Serif" w:hAnsi="PT Astra Serif"/>
          <w:sz w:val="28"/>
          <w:szCs w:val="28"/>
        </w:rPr>
        <w:t xml:space="preserve">осуществления </w:t>
      </w:r>
      <w:r w:rsidR="00151928">
        <w:rPr>
          <w:rFonts w:ascii="PT Astra Serif" w:hAnsi="PT Astra Serif"/>
          <w:sz w:val="28"/>
          <w:szCs w:val="28"/>
        </w:rPr>
        <w:t xml:space="preserve">оплаты </w:t>
      </w:r>
      <w:r w:rsidRPr="00A10DC6">
        <w:rPr>
          <w:rFonts w:ascii="PT Astra Serif" w:hAnsi="PT Astra Serif"/>
          <w:sz w:val="28"/>
          <w:szCs w:val="28"/>
        </w:rPr>
        <w:t xml:space="preserve">по муниципальному контракту между муниципальным заказчиком и </w:t>
      </w:r>
      <w:r w:rsidR="009D7426">
        <w:rPr>
          <w:rFonts w:ascii="PT Astra Serif" w:hAnsi="PT Astra Serif"/>
          <w:sz w:val="28"/>
          <w:szCs w:val="28"/>
        </w:rPr>
        <w:t>поставщиком (</w:t>
      </w:r>
      <w:r w:rsidRPr="00A10DC6">
        <w:rPr>
          <w:rFonts w:ascii="PT Astra Serif" w:hAnsi="PT Astra Serif"/>
          <w:sz w:val="28"/>
          <w:szCs w:val="28"/>
        </w:rPr>
        <w:t>подрядчиком</w:t>
      </w:r>
      <w:r w:rsidR="009D7426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>.</w:t>
      </w:r>
    </w:p>
    <w:p w:rsidR="004A0F16" w:rsidRDefault="002C0D10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0DC6">
        <w:rPr>
          <w:rFonts w:ascii="PT Astra Serif" w:hAnsi="PT Astra Serif"/>
          <w:sz w:val="28"/>
          <w:szCs w:val="28"/>
        </w:rPr>
        <w:t>3.12. Решение Комиссии о невозможности приемки</w:t>
      </w:r>
      <w:r w:rsidR="000D7E13">
        <w:rPr>
          <w:rFonts w:ascii="PT Astra Serif" w:hAnsi="PT Astra Serif"/>
          <w:sz w:val="28"/>
          <w:szCs w:val="28"/>
        </w:rPr>
        <w:t xml:space="preserve"> товаров</w:t>
      </w:r>
      <w:r w:rsidRPr="00A10DC6">
        <w:rPr>
          <w:rFonts w:ascii="PT Astra Serif" w:hAnsi="PT Astra Serif"/>
          <w:sz w:val="28"/>
          <w:szCs w:val="28"/>
        </w:rPr>
        <w:t xml:space="preserve"> </w:t>
      </w:r>
      <w:r w:rsidR="000D7E13">
        <w:rPr>
          <w:rFonts w:ascii="PT Astra Serif" w:hAnsi="PT Astra Serif"/>
          <w:sz w:val="28"/>
          <w:szCs w:val="28"/>
        </w:rPr>
        <w:t>(</w:t>
      </w:r>
      <w:r w:rsidRPr="00A10DC6">
        <w:rPr>
          <w:rFonts w:ascii="PT Astra Serif" w:hAnsi="PT Astra Serif"/>
          <w:sz w:val="28"/>
          <w:szCs w:val="28"/>
        </w:rPr>
        <w:t>работ</w:t>
      </w:r>
      <w:r w:rsidR="000D7E13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явл</w:t>
      </w:r>
      <w:r w:rsidRPr="00A10DC6">
        <w:rPr>
          <w:rFonts w:ascii="PT Astra Serif" w:hAnsi="PT Astra Serif"/>
          <w:sz w:val="28"/>
          <w:szCs w:val="28"/>
        </w:rPr>
        <w:t>я</w:t>
      </w:r>
      <w:r w:rsidRPr="00A10DC6">
        <w:rPr>
          <w:rFonts w:ascii="PT Astra Serif" w:hAnsi="PT Astra Serif"/>
          <w:sz w:val="28"/>
          <w:szCs w:val="28"/>
        </w:rPr>
        <w:t xml:space="preserve">ется основанием для принятия мер в отношении </w:t>
      </w:r>
      <w:r w:rsidR="000D7E13">
        <w:rPr>
          <w:rFonts w:ascii="PT Astra Serif" w:hAnsi="PT Astra Serif"/>
          <w:sz w:val="28"/>
          <w:szCs w:val="28"/>
        </w:rPr>
        <w:t>поставщика (</w:t>
      </w:r>
      <w:r w:rsidRPr="00A10DC6">
        <w:rPr>
          <w:rFonts w:ascii="PT Astra Serif" w:hAnsi="PT Astra Serif"/>
          <w:sz w:val="28"/>
          <w:szCs w:val="28"/>
        </w:rPr>
        <w:t>подрядчика</w:t>
      </w:r>
      <w:r w:rsidR="000D7E13">
        <w:rPr>
          <w:rFonts w:ascii="PT Astra Serif" w:hAnsi="PT Astra Serif"/>
          <w:sz w:val="28"/>
          <w:szCs w:val="28"/>
        </w:rPr>
        <w:t>)</w:t>
      </w:r>
      <w:r w:rsidRPr="00A10DC6">
        <w:rPr>
          <w:rFonts w:ascii="PT Astra Serif" w:hAnsi="PT Astra Serif"/>
          <w:sz w:val="28"/>
          <w:szCs w:val="28"/>
        </w:rPr>
        <w:t xml:space="preserve"> в с</w:t>
      </w:r>
      <w:r w:rsidRPr="00A10DC6">
        <w:rPr>
          <w:rFonts w:ascii="PT Astra Serif" w:hAnsi="PT Astra Serif"/>
          <w:sz w:val="28"/>
          <w:szCs w:val="28"/>
        </w:rPr>
        <w:t>о</w:t>
      </w:r>
      <w:r w:rsidRPr="00A10DC6">
        <w:rPr>
          <w:rFonts w:ascii="PT Astra Serif" w:hAnsi="PT Astra Serif"/>
          <w:sz w:val="28"/>
          <w:szCs w:val="28"/>
        </w:rPr>
        <w:t>ответствии с законодательством Российской Федерации.</w:t>
      </w:r>
    </w:p>
    <w:p w:rsidR="00F564B9" w:rsidRDefault="00F564B9" w:rsidP="009625FB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3.13. </w:t>
      </w:r>
      <w:r w:rsidR="00495E62">
        <w:rPr>
          <w:rFonts w:ascii="PT Astra Serif" w:hAnsi="PT Astra Serif"/>
          <w:sz w:val="28"/>
          <w:szCs w:val="28"/>
        </w:rPr>
        <w:t xml:space="preserve">Члены </w:t>
      </w:r>
      <w:r>
        <w:rPr>
          <w:rFonts w:ascii="PT Astra Serif" w:hAnsi="PT Astra Serif"/>
          <w:sz w:val="28"/>
          <w:szCs w:val="28"/>
        </w:rPr>
        <w:t>Комисси</w:t>
      </w:r>
      <w:r w:rsidR="00495E6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нес</w:t>
      </w:r>
      <w:r w:rsidR="00495E62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т ответственность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Федерации.</w:t>
      </w:r>
    </w:p>
    <w:p w:rsidR="00960CE9" w:rsidRDefault="004A0F16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495E62" w:rsidRDefault="00495E62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F564B9" w:rsidRDefault="00F564B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186502" w:rsidRDefault="00186502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186502" w:rsidRDefault="00186502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186502" w:rsidRDefault="00186502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186502" w:rsidRDefault="00186502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CB10F7" w:rsidRDefault="00CB10F7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960CE9" w:rsidRDefault="00585E8D" w:rsidP="00585E8D">
      <w:pPr>
        <w:tabs>
          <w:tab w:val="left" w:pos="412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4"/>
        </w:rPr>
        <w:t xml:space="preserve">                                                                                                        </w:t>
      </w:r>
      <w:r w:rsidR="00DE66C3">
        <w:rPr>
          <w:rFonts w:ascii="PT Astra Serif" w:hAnsi="PT Astra Serif"/>
          <w:bCs/>
          <w:sz w:val="28"/>
          <w:szCs w:val="24"/>
        </w:rPr>
        <w:t>Приложение</w:t>
      </w:r>
    </w:p>
    <w:p w:rsidR="00960CE9" w:rsidRDefault="00DE66C3" w:rsidP="00DE66C3">
      <w:pPr>
        <w:suppressAutoHyphens/>
        <w:spacing w:line="100" w:lineRule="atLeast"/>
        <w:ind w:left="2401" w:firstLine="4679"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    </w:t>
      </w:r>
      <w:r w:rsidR="00960CE9">
        <w:rPr>
          <w:rFonts w:ascii="PT Astra Serif" w:hAnsi="PT Astra Serif"/>
          <w:sz w:val="28"/>
          <w:szCs w:val="28"/>
          <w:lang w:eastAsia="zh-CN"/>
        </w:rPr>
        <w:t xml:space="preserve">к </w:t>
      </w:r>
      <w:r>
        <w:rPr>
          <w:rFonts w:ascii="PT Astra Serif" w:hAnsi="PT Astra Serif"/>
          <w:sz w:val="28"/>
          <w:szCs w:val="28"/>
          <w:lang w:eastAsia="zh-CN"/>
        </w:rPr>
        <w:t>Положению</w:t>
      </w:r>
    </w:p>
    <w:p w:rsidR="00960CE9" w:rsidRDefault="00960CE9" w:rsidP="00960CE9">
      <w:pPr>
        <w:widowControl w:val="0"/>
        <w:suppressAutoHyphens/>
        <w:spacing w:line="100" w:lineRule="atLeast"/>
        <w:ind w:right="147"/>
        <w:jc w:val="right"/>
        <w:rPr>
          <w:rFonts w:ascii="PT Astra Serif" w:eastAsia="Lucida Sans Unicode" w:hAnsi="PT Astra Serif"/>
          <w:kern w:val="2"/>
          <w:sz w:val="28"/>
          <w:szCs w:val="28"/>
          <w:u w:val="single"/>
          <w:lang w:eastAsia="zh-CN"/>
        </w:rPr>
      </w:pPr>
    </w:p>
    <w:p w:rsidR="00960CE9" w:rsidRDefault="00960CE9" w:rsidP="00960CE9">
      <w:pPr>
        <w:widowControl w:val="0"/>
        <w:suppressAutoHyphens/>
        <w:spacing w:line="100" w:lineRule="atLeast"/>
        <w:ind w:right="147"/>
        <w:jc w:val="right"/>
        <w:rPr>
          <w:rFonts w:ascii="PT Astra Serif" w:eastAsia="Lucida Sans Unicode" w:hAnsi="PT Astra Serif"/>
          <w:kern w:val="2"/>
          <w:sz w:val="28"/>
          <w:szCs w:val="28"/>
          <w:u w:val="single"/>
          <w:lang w:eastAsia="zh-CN"/>
        </w:rPr>
      </w:pPr>
    </w:p>
    <w:p w:rsidR="00960CE9" w:rsidRDefault="00960CE9" w:rsidP="00960CE9">
      <w:pPr>
        <w:widowControl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АКТ </w:t>
      </w:r>
    </w:p>
    <w:p w:rsidR="00960CE9" w:rsidRDefault="00960CE9" w:rsidP="00960CE9">
      <w:pPr>
        <w:widowControl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ПРИЕМКИ ПРИОБРЕТАЕМЫХ ЖИЛЫХ ПОМЕЩЕНИЙ </w:t>
      </w:r>
    </w:p>
    <w:p w:rsidR="00960CE9" w:rsidRDefault="00960CE9" w:rsidP="00960CE9">
      <w:pPr>
        <w:widowControl w:val="0"/>
        <w:adjustRightInd w:val="0"/>
        <w:jc w:val="center"/>
        <w:rPr>
          <w:rFonts w:ascii="PT Astra Serif" w:eastAsia="Lucida Sans Unicode" w:hAnsi="PT Astra Serif"/>
          <w:kern w:val="2"/>
          <w:sz w:val="28"/>
          <w:szCs w:val="28"/>
          <w:u w:val="single"/>
          <w:lang w:eastAsia="zh-CN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и место расположения жилого помещения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djustRightInd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960CE9" w:rsidRDefault="00EE6B50" w:rsidP="00960CE9">
      <w:pPr>
        <w:shd w:val="clear" w:color="auto" w:fill="FFFFFF"/>
        <w:tabs>
          <w:tab w:val="left" w:leader="underscore" w:pos="3595"/>
        </w:tabs>
        <w:ind w:left="38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г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.Д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имитровград</w:t>
      </w:r>
      <w:proofErr w:type="spellEnd"/>
      <w:r w:rsidR="00960CE9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____________ 20__ г.</w:t>
      </w:r>
    </w:p>
    <w:p w:rsidR="00960CE9" w:rsidRDefault="00960CE9" w:rsidP="00960CE9">
      <w:pPr>
        <w:shd w:val="clear" w:color="auto" w:fill="FFFFFF"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Комиссия, действующая на основании ___________________________________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(указать № и дату постановления)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___________________________________________________________________в составе: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председателя комиссии________________________________________________ 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(должность, ФИО)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заместителя председателя комиссии__________________________________ 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(должность, ФИО)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секретаря комиссии ____________________________________________________________________ 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(должность, ФИО)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Членов комиссии: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(должность, ФИО)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60CE9" w:rsidRDefault="00960CE9" w:rsidP="00960CE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и___________________________________________________________________</w:t>
      </w:r>
    </w:p>
    <w:p w:rsidR="00960CE9" w:rsidRDefault="00960CE9" w:rsidP="00960CE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(наименование юридического, физического лица, индивидуального     предприним</w:t>
      </w:r>
      <w:r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теля, осуществляющего продажу жилых помещений)</w:t>
      </w:r>
    </w:p>
    <w:p w:rsidR="00960CE9" w:rsidRDefault="00960CE9" w:rsidP="00960CE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____________________________________________________________________</w:t>
      </w:r>
    </w:p>
    <w:p w:rsidR="00960CE9" w:rsidRDefault="00960CE9" w:rsidP="00960CE9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лице______________________________________________________________,</w:t>
      </w:r>
    </w:p>
    <w:p w:rsidR="00960CE9" w:rsidRDefault="00960CE9" w:rsidP="00960CE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(ФИО, занимаемая должность)</w:t>
      </w:r>
    </w:p>
    <w:p w:rsidR="00960CE9" w:rsidRDefault="00960CE9" w:rsidP="00960CE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</w:t>
      </w:r>
    </w:p>
    <w:p w:rsidR="00960CE9" w:rsidRDefault="00960CE9" w:rsidP="00960CE9">
      <w:pPr>
        <w:autoSpaceDE w:val="0"/>
        <w:autoSpaceDN w:val="0"/>
        <w:adjustRightInd w:val="0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именуемый в дальнейшем  «</w:t>
      </w:r>
      <w:r w:rsidR="00186502">
        <w:rPr>
          <w:rFonts w:ascii="PT Astra Serif" w:hAnsi="PT Astra Serif"/>
          <w:sz w:val="28"/>
          <w:szCs w:val="28"/>
        </w:rPr>
        <w:t>поставщик (</w:t>
      </w:r>
      <w:r w:rsidR="00DC7736">
        <w:rPr>
          <w:rFonts w:ascii="PT Astra Serif" w:hAnsi="PT Astra Serif"/>
          <w:sz w:val="28"/>
          <w:szCs w:val="28"/>
        </w:rPr>
        <w:t>подрядчик</w:t>
      </w:r>
      <w:r w:rsidR="00186502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»,  вместе именуемые «Ст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роны»</w:t>
      </w:r>
      <w:r>
        <w:rPr>
          <w:rFonts w:ascii="PT Astra Serif" w:hAnsi="PT Astra Serif"/>
          <w:noProof/>
          <w:sz w:val="28"/>
          <w:szCs w:val="28"/>
        </w:rPr>
        <w:t>, составили настоящий акт о нижеследующем:</w:t>
      </w:r>
    </w:p>
    <w:p w:rsidR="00960CE9" w:rsidRDefault="00960CE9" w:rsidP="00960CE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На основании муниципального контракта № _______ от ______________ стороны провели осмотр жилых помещений, в результате которого установлено следующее:</w:t>
      </w:r>
    </w:p>
    <w:p w:rsidR="00960CE9" w:rsidRDefault="005D33E3" w:rsidP="00960CE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Поставщик (п</w:t>
      </w:r>
      <w:r w:rsidR="00DC7736">
        <w:rPr>
          <w:rFonts w:ascii="PT Astra Serif" w:hAnsi="PT Astra Serif"/>
          <w:sz w:val="28"/>
          <w:szCs w:val="28"/>
          <w:lang w:eastAsia="en-US"/>
        </w:rPr>
        <w:t>одрядчик</w:t>
      </w:r>
      <w:r>
        <w:rPr>
          <w:rFonts w:ascii="PT Astra Serif" w:hAnsi="PT Astra Serif"/>
          <w:sz w:val="28"/>
          <w:szCs w:val="28"/>
          <w:lang w:eastAsia="en-US"/>
        </w:rPr>
        <w:t>)</w:t>
      </w:r>
      <w:r w:rsidR="00DC7736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960CE9">
        <w:rPr>
          <w:rFonts w:ascii="PT Astra Serif" w:hAnsi="PT Astra Serif"/>
          <w:sz w:val="28"/>
          <w:szCs w:val="28"/>
          <w:lang w:eastAsia="en-US"/>
        </w:rPr>
        <w:t xml:space="preserve"> представил для приемки Комиссии жилые помещения, расположенные по адресу:___________________________________</w:t>
      </w:r>
    </w:p>
    <w:p w:rsidR="00960CE9" w:rsidRDefault="00960CE9" w:rsidP="00960CE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____________________________________________________________________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Жилые помещения (квартиры) имеют технические характеристики, соо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ветствующие техническому плану (техническому паспорту), выданному ______________20____года, __________________________________________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(наименование органа, выдавшего технический план (технический паспорт))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Год ввода в эксплуатацию _________________________________________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Этаж ___________________________________________________________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Фактический износ _______________________________________________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Площадь: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Общая (кв. м.) ___________________________________________________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Жилая (кв. м.) ____________________________________________________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ind w:firstLine="567"/>
        <w:jc w:val="both"/>
        <w:textAlignment w:val="baseline"/>
        <w:rPr>
          <w:rFonts w:ascii="PT Astra Serif" w:eastAsia="Calibri" w:hAnsi="PT Astra Serif"/>
          <w:spacing w:val="-1"/>
          <w:sz w:val="28"/>
          <w:szCs w:val="28"/>
        </w:rPr>
      </w:pPr>
      <w:r>
        <w:rPr>
          <w:rFonts w:ascii="PT Astra Serif" w:eastAsia="Calibri" w:hAnsi="PT Astra Serif"/>
          <w:spacing w:val="-1"/>
          <w:sz w:val="28"/>
          <w:szCs w:val="28"/>
        </w:rPr>
        <w:t xml:space="preserve">Срок сдачи жилых помещений </w:t>
      </w:r>
      <w:r w:rsidR="002A02A6">
        <w:rPr>
          <w:rFonts w:ascii="PT Astra Serif" w:eastAsia="Calibri" w:hAnsi="PT Astra Serif"/>
          <w:spacing w:val="-1"/>
          <w:sz w:val="28"/>
          <w:szCs w:val="28"/>
        </w:rPr>
        <w:t>Поставщиком (п</w:t>
      </w:r>
      <w:r w:rsidR="00DC7736">
        <w:rPr>
          <w:rFonts w:ascii="PT Astra Serif" w:eastAsia="Calibri" w:hAnsi="PT Astra Serif"/>
          <w:spacing w:val="-1"/>
          <w:sz w:val="28"/>
          <w:szCs w:val="28"/>
        </w:rPr>
        <w:t>одрядчиком</w:t>
      </w:r>
      <w:r w:rsidR="002A02A6">
        <w:rPr>
          <w:rFonts w:ascii="PT Astra Serif" w:eastAsia="Calibri" w:hAnsi="PT Astra Serif"/>
          <w:spacing w:val="-1"/>
          <w:sz w:val="28"/>
          <w:szCs w:val="28"/>
        </w:rPr>
        <w:t>)</w:t>
      </w:r>
      <w:r>
        <w:rPr>
          <w:rFonts w:ascii="PT Astra Serif" w:eastAsia="Calibri" w:hAnsi="PT Astra Serif"/>
          <w:spacing w:val="-1"/>
          <w:sz w:val="28"/>
          <w:szCs w:val="28"/>
        </w:rPr>
        <w:t xml:space="preserve"> в соответствии с муниципальным контрактом </w:t>
      </w:r>
      <w:r w:rsidR="00DC7736">
        <w:rPr>
          <w:rFonts w:ascii="PT Astra Serif" w:eastAsia="Calibri" w:hAnsi="PT Astra Serif"/>
          <w:spacing w:val="-1"/>
          <w:sz w:val="28"/>
          <w:szCs w:val="28"/>
        </w:rPr>
        <w:t>___________</w:t>
      </w:r>
      <w:r>
        <w:rPr>
          <w:rFonts w:ascii="PT Astra Serif" w:eastAsia="Calibri" w:hAnsi="PT Astra Serif"/>
          <w:spacing w:val="-1"/>
          <w:sz w:val="28"/>
          <w:szCs w:val="28"/>
        </w:rPr>
        <w:t xml:space="preserve">______________________________, 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PT Astra Serif" w:eastAsia="Calibri" w:hAnsi="PT Astra Serif"/>
          <w:spacing w:val="-1"/>
          <w:sz w:val="24"/>
          <w:szCs w:val="24"/>
        </w:rPr>
      </w:pPr>
      <w:r>
        <w:rPr>
          <w:rFonts w:ascii="PT Astra Serif" w:eastAsia="Calibri" w:hAnsi="PT Astra Serif"/>
          <w:spacing w:val="-1"/>
          <w:sz w:val="24"/>
          <w:szCs w:val="24"/>
        </w:rPr>
        <w:t xml:space="preserve">                                                                                                  (указать дату)                                       </w:t>
      </w:r>
    </w:p>
    <w:p w:rsidR="00960CE9" w:rsidRDefault="00960CE9" w:rsidP="00960CE9">
      <w:pPr>
        <w:tabs>
          <w:tab w:val="left" w:pos="4110"/>
          <w:tab w:val="left" w:pos="7655"/>
        </w:tabs>
        <w:overflowPunct w:val="0"/>
        <w:autoSpaceDE w:val="0"/>
        <w:autoSpaceDN w:val="0"/>
        <w:adjustRightInd w:val="0"/>
        <w:spacing w:line="360" w:lineRule="atLeast"/>
        <w:textAlignment w:val="baseline"/>
        <w:rPr>
          <w:rFonts w:ascii="PT Astra Serif" w:eastAsia="Calibri" w:hAnsi="PT Astra Serif"/>
          <w:spacing w:val="-1"/>
          <w:sz w:val="28"/>
          <w:szCs w:val="28"/>
        </w:rPr>
      </w:pPr>
      <w:r>
        <w:rPr>
          <w:rFonts w:ascii="PT Astra Serif" w:eastAsia="Calibri" w:hAnsi="PT Astra Serif"/>
          <w:spacing w:val="-1"/>
          <w:sz w:val="28"/>
          <w:szCs w:val="28"/>
        </w:rPr>
        <w:t>фактический срок сдачи ________________________________________________</w:t>
      </w:r>
    </w:p>
    <w:p w:rsidR="00960CE9" w:rsidRDefault="00960CE9" w:rsidP="00960CE9">
      <w:pPr>
        <w:tabs>
          <w:tab w:val="left" w:pos="567"/>
        </w:tabs>
        <w:autoSpaceDE w:val="0"/>
        <w:autoSpaceDN w:val="0"/>
        <w:adjustRightInd w:val="0"/>
        <w:rPr>
          <w:rFonts w:ascii="PT Astra Serif" w:eastAsia="Calibri" w:hAnsi="PT Astra Serif"/>
          <w:sz w:val="24"/>
          <w:szCs w:val="24"/>
          <w:shd w:val="clear" w:color="auto" w:fill="FEFDF8"/>
        </w:rPr>
      </w:pPr>
      <w:r>
        <w:rPr>
          <w:rFonts w:ascii="PT Astra Serif" w:eastAsia="Calibri" w:hAnsi="PT Astra Serif"/>
          <w:spacing w:val="-1"/>
          <w:sz w:val="28"/>
          <w:szCs w:val="28"/>
        </w:rPr>
        <w:t xml:space="preserve">                                                                        </w:t>
      </w:r>
      <w:r>
        <w:rPr>
          <w:rFonts w:ascii="PT Astra Serif" w:eastAsia="Calibri" w:hAnsi="PT Astra Serif"/>
          <w:spacing w:val="-1"/>
          <w:sz w:val="24"/>
          <w:szCs w:val="24"/>
        </w:rPr>
        <w:t xml:space="preserve">(указать дату)                                     </w:t>
      </w:r>
    </w:p>
    <w:p w:rsidR="00960CE9" w:rsidRDefault="00960CE9" w:rsidP="00960CE9">
      <w:pPr>
        <w:suppressAutoHyphens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eastAsia="Calibri" w:hAnsi="PT Astra Serif"/>
          <w:sz w:val="28"/>
          <w:szCs w:val="28"/>
          <w:lang w:eastAsia="zh-CN"/>
        </w:rPr>
        <w:t>Степень готовности приобретаемых жилых помещений ____________________ (</w:t>
      </w:r>
      <w:proofErr w:type="gramStart"/>
      <w:r>
        <w:rPr>
          <w:rFonts w:ascii="PT Astra Serif" w:eastAsia="Calibri" w:hAnsi="PT Astra Serif"/>
          <w:sz w:val="28"/>
          <w:szCs w:val="28"/>
          <w:lang w:eastAsia="zh-CN"/>
        </w:rPr>
        <w:t>соответствует</w:t>
      </w:r>
      <w:proofErr w:type="gramEnd"/>
      <w:r>
        <w:rPr>
          <w:rFonts w:ascii="PT Astra Serif" w:eastAsia="Calibri" w:hAnsi="PT Astra Serif"/>
          <w:sz w:val="28"/>
          <w:szCs w:val="28"/>
          <w:lang w:eastAsia="zh-CN"/>
        </w:rPr>
        <w:t xml:space="preserve"> / не соответствует) требованиям муниципального контракта.</w:t>
      </w:r>
    </w:p>
    <w:p w:rsidR="00960CE9" w:rsidRDefault="00960CE9" w:rsidP="00960CE9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         Приобретаемые жилые помещения________________________________ (</w:t>
      </w:r>
      <w:proofErr w:type="gramStart"/>
      <w:r>
        <w:rPr>
          <w:rFonts w:ascii="PT Astra Serif" w:hAnsi="PT Astra Serif"/>
          <w:sz w:val="28"/>
          <w:szCs w:val="28"/>
          <w:lang w:eastAsia="zh-CN"/>
        </w:rPr>
        <w:t>нуждаются</w:t>
      </w:r>
      <w:proofErr w:type="gramEnd"/>
      <w:r>
        <w:rPr>
          <w:rFonts w:ascii="PT Astra Serif" w:hAnsi="PT Astra Serif"/>
          <w:sz w:val="28"/>
          <w:szCs w:val="28"/>
          <w:lang w:eastAsia="zh-CN"/>
        </w:rPr>
        <w:t>/не нуждаются) в ремонте.</w:t>
      </w:r>
    </w:p>
    <w:p w:rsidR="00960CE9" w:rsidRDefault="00960CE9" w:rsidP="00960CE9">
      <w:pPr>
        <w:suppressAutoHyphens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zh-CN"/>
        </w:rPr>
        <w:t>Наличие и состояние инженерной инфраструктуры приобретаемых помещений ________________ (</w:t>
      </w:r>
      <w:proofErr w:type="gramStart"/>
      <w:r>
        <w:rPr>
          <w:rFonts w:ascii="PT Astra Serif" w:eastAsia="Calibri" w:hAnsi="PT Astra Serif"/>
          <w:sz w:val="28"/>
          <w:szCs w:val="28"/>
          <w:lang w:eastAsia="zh-CN"/>
        </w:rPr>
        <w:t>соответствует</w:t>
      </w:r>
      <w:proofErr w:type="gramEnd"/>
      <w:r>
        <w:rPr>
          <w:rFonts w:ascii="PT Astra Serif" w:eastAsia="Calibri" w:hAnsi="PT Astra Serif"/>
          <w:sz w:val="28"/>
          <w:szCs w:val="28"/>
          <w:lang w:eastAsia="zh-CN"/>
        </w:rPr>
        <w:t>/не соответствует) условиям муниципального контракта.</w:t>
      </w:r>
    </w:p>
    <w:p w:rsidR="00960CE9" w:rsidRDefault="001C528F" w:rsidP="00960CE9">
      <w:pPr>
        <w:ind w:firstLine="567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Поставщик (п</w:t>
      </w:r>
      <w:r w:rsidR="00DC7736">
        <w:rPr>
          <w:rFonts w:ascii="PT Astra Serif" w:eastAsia="Calibri" w:hAnsi="PT Astra Serif"/>
          <w:sz w:val="28"/>
          <w:szCs w:val="28"/>
        </w:rPr>
        <w:t>одрядчик</w:t>
      </w:r>
      <w:r>
        <w:rPr>
          <w:rFonts w:ascii="PT Astra Serif" w:eastAsia="Calibri" w:hAnsi="PT Astra Serif"/>
          <w:sz w:val="28"/>
          <w:szCs w:val="28"/>
        </w:rPr>
        <w:t>)</w:t>
      </w:r>
      <w:r w:rsidR="00960CE9">
        <w:rPr>
          <w:rFonts w:ascii="PT Astra Serif" w:eastAsia="Calibri" w:hAnsi="PT Astra Serif"/>
          <w:sz w:val="28"/>
          <w:szCs w:val="28"/>
        </w:rPr>
        <w:t xml:space="preserve"> гарантирует, что приобретаемые жилые помещ</w:t>
      </w:r>
      <w:r w:rsidR="00960CE9">
        <w:rPr>
          <w:rFonts w:ascii="PT Astra Serif" w:eastAsia="Calibri" w:hAnsi="PT Astra Serif"/>
          <w:sz w:val="28"/>
          <w:szCs w:val="28"/>
        </w:rPr>
        <w:t>е</w:t>
      </w:r>
      <w:r w:rsidR="00960CE9">
        <w:rPr>
          <w:rFonts w:ascii="PT Astra Serif" w:eastAsia="Calibri" w:hAnsi="PT Astra Serif"/>
          <w:sz w:val="28"/>
          <w:szCs w:val="28"/>
        </w:rPr>
        <w:t xml:space="preserve">ния на день </w:t>
      </w:r>
      <w:r w:rsidR="00960CE9">
        <w:rPr>
          <w:rFonts w:ascii="PT Astra Serif" w:eastAsia="Calibri" w:hAnsi="PT Astra Serif"/>
          <w:spacing w:val="-1"/>
          <w:sz w:val="28"/>
          <w:szCs w:val="28"/>
        </w:rPr>
        <w:t>регистрации перехода права собственности</w:t>
      </w:r>
      <w:r w:rsidR="00960CE9">
        <w:rPr>
          <w:rFonts w:ascii="PT Astra Serif" w:eastAsia="Calibri" w:hAnsi="PT Astra Serif"/>
          <w:sz w:val="28"/>
          <w:szCs w:val="28"/>
        </w:rPr>
        <w:t xml:space="preserve"> принадлежат </w:t>
      </w:r>
      <w:r>
        <w:rPr>
          <w:rFonts w:ascii="PT Astra Serif" w:eastAsia="Calibri" w:hAnsi="PT Astra Serif"/>
          <w:sz w:val="28"/>
          <w:szCs w:val="28"/>
        </w:rPr>
        <w:t>поставщ</w:t>
      </w:r>
      <w:r>
        <w:rPr>
          <w:rFonts w:ascii="PT Astra Serif" w:eastAsia="Calibri" w:hAnsi="PT Astra Serif"/>
          <w:sz w:val="28"/>
          <w:szCs w:val="28"/>
        </w:rPr>
        <w:t>и</w:t>
      </w:r>
      <w:r>
        <w:rPr>
          <w:rFonts w:ascii="PT Astra Serif" w:eastAsia="Calibri" w:hAnsi="PT Astra Serif"/>
          <w:sz w:val="28"/>
          <w:szCs w:val="28"/>
        </w:rPr>
        <w:t>ку (</w:t>
      </w:r>
      <w:r w:rsidR="000007CF">
        <w:rPr>
          <w:rFonts w:ascii="PT Astra Serif" w:eastAsia="Calibri" w:hAnsi="PT Astra Serif"/>
          <w:sz w:val="28"/>
          <w:szCs w:val="28"/>
        </w:rPr>
        <w:t>подрядчику</w:t>
      </w:r>
      <w:r>
        <w:rPr>
          <w:rFonts w:ascii="PT Astra Serif" w:eastAsia="Calibri" w:hAnsi="PT Astra Serif"/>
          <w:sz w:val="28"/>
          <w:szCs w:val="28"/>
        </w:rPr>
        <w:t>)</w:t>
      </w:r>
      <w:r w:rsidR="00960CE9">
        <w:rPr>
          <w:rFonts w:ascii="PT Astra Serif" w:eastAsia="Calibri" w:hAnsi="PT Astra Serif"/>
          <w:sz w:val="28"/>
          <w:szCs w:val="28"/>
        </w:rPr>
        <w:t>, жилые помещения никому другому не проданы, не заложены, не подарены, в споре и под арестом не состоят, а также  свободны от любых прав третьих лиц.</w:t>
      </w:r>
    </w:p>
    <w:p w:rsidR="00960CE9" w:rsidRDefault="00960CE9" w:rsidP="00960CE9">
      <w:pPr>
        <w:ind w:firstLine="567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Задолженность по коммунальным платежам и налогу на имущество за  приобретаемые жилые помещения на день </w:t>
      </w:r>
      <w:r>
        <w:rPr>
          <w:rFonts w:ascii="PT Astra Serif" w:eastAsia="Calibri" w:hAnsi="PT Astra Serif"/>
          <w:spacing w:val="-1"/>
          <w:sz w:val="28"/>
          <w:szCs w:val="28"/>
        </w:rPr>
        <w:t xml:space="preserve">регистрации  перехода права </w:t>
      </w:r>
      <w:r>
        <w:rPr>
          <w:rFonts w:ascii="PT Astra Serif" w:eastAsia="Calibri" w:hAnsi="PT Astra Serif"/>
          <w:sz w:val="28"/>
          <w:szCs w:val="28"/>
        </w:rPr>
        <w:t>___________________ (</w:t>
      </w:r>
      <w:proofErr w:type="gramStart"/>
      <w:r>
        <w:rPr>
          <w:rFonts w:ascii="PT Astra Serif" w:eastAsia="Calibri" w:hAnsi="PT Astra Serif"/>
          <w:sz w:val="28"/>
          <w:szCs w:val="28"/>
        </w:rPr>
        <w:t>имеется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/ не имеется).</w:t>
      </w:r>
    </w:p>
    <w:p w:rsidR="00960CE9" w:rsidRDefault="00960CE9" w:rsidP="00960CE9">
      <w:pPr>
        <w:ind w:firstLine="567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Комиссии    представлены    и    ею  рассмотрены нижеследующие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менты, относящиеся к приобретаемым жилым помещениям: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 xml:space="preserve">перечислить наименование и реквизиты документов </w:t>
      </w: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ВЫВОДЫ: </w:t>
      </w:r>
    </w:p>
    <w:p w:rsidR="001839BC" w:rsidRDefault="00960CE9" w:rsidP="00960CE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На основании рассмотрения предъявленной документации и визу</w:t>
      </w:r>
      <w:r w:rsidR="009B130E">
        <w:rPr>
          <w:rFonts w:ascii="PT Astra Serif" w:hAnsi="PT Astra Serif"/>
          <w:sz w:val="28"/>
          <w:szCs w:val="28"/>
        </w:rPr>
        <w:t>ального осмотра жилых помещений</w:t>
      </w:r>
      <w:r>
        <w:rPr>
          <w:rFonts w:ascii="PT Astra Serif" w:hAnsi="PT Astra Serif"/>
          <w:sz w:val="28"/>
          <w:szCs w:val="28"/>
        </w:rPr>
        <w:t>, комиссия установила, что ж</w:t>
      </w:r>
      <w:r>
        <w:rPr>
          <w:rFonts w:ascii="PT Astra Serif" w:hAnsi="PT Astra Serif"/>
          <w:sz w:val="28"/>
          <w:szCs w:val="28"/>
          <w:lang w:eastAsia="en-US"/>
        </w:rPr>
        <w:t xml:space="preserve">илые помещения </w:t>
      </w:r>
      <w:r>
        <w:rPr>
          <w:rFonts w:ascii="PT Astra Serif" w:hAnsi="PT Astra Serif" w:cs="Courier New"/>
          <w:sz w:val="28"/>
          <w:szCs w:val="28"/>
        </w:rPr>
        <w:t xml:space="preserve">________________ </w:t>
      </w:r>
      <w:r>
        <w:rPr>
          <w:rFonts w:ascii="PT Astra Serif" w:hAnsi="PT Astra Serif"/>
          <w:sz w:val="28"/>
          <w:szCs w:val="28"/>
        </w:rPr>
        <w:t>(</w:t>
      </w:r>
      <w:proofErr w:type="gramStart"/>
      <w:r>
        <w:rPr>
          <w:rFonts w:ascii="PT Astra Serif" w:hAnsi="PT Astra Serif"/>
          <w:sz w:val="28"/>
          <w:szCs w:val="28"/>
        </w:rPr>
        <w:t>соответствуют</w:t>
      </w:r>
      <w:proofErr w:type="gramEnd"/>
      <w:r>
        <w:rPr>
          <w:rFonts w:ascii="PT Astra Serif" w:hAnsi="PT Astra Serif"/>
          <w:sz w:val="28"/>
          <w:szCs w:val="28"/>
        </w:rPr>
        <w:t xml:space="preserve"> / не соответствуют)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0F2FA6">
        <w:rPr>
          <w:rFonts w:ascii="PT Astra Serif" w:hAnsi="PT Astra Serif" w:cs="Courier New"/>
          <w:sz w:val="28"/>
          <w:szCs w:val="28"/>
        </w:rPr>
        <w:t>условиям</w:t>
      </w:r>
      <w:r>
        <w:rPr>
          <w:rFonts w:ascii="PT Astra Serif" w:hAnsi="PT Astra Serif"/>
          <w:sz w:val="28"/>
          <w:szCs w:val="28"/>
          <w:lang w:eastAsia="en-US"/>
        </w:rPr>
        <w:t xml:space="preserve"> муниципал</w:t>
      </w:r>
      <w:r>
        <w:rPr>
          <w:rFonts w:ascii="PT Astra Serif" w:hAnsi="PT Astra Serif"/>
          <w:sz w:val="28"/>
          <w:szCs w:val="28"/>
          <w:lang w:eastAsia="en-US"/>
        </w:rPr>
        <w:t>ь</w:t>
      </w:r>
      <w:r>
        <w:rPr>
          <w:rFonts w:ascii="PT Astra Serif" w:hAnsi="PT Astra Serif"/>
          <w:sz w:val="28"/>
          <w:szCs w:val="28"/>
          <w:lang w:eastAsia="en-US"/>
        </w:rPr>
        <w:t>ного контракта и</w:t>
      </w:r>
      <w:r w:rsidR="000F2FA6">
        <w:rPr>
          <w:rFonts w:ascii="PT Astra Serif" w:hAnsi="PT Astra Serif"/>
          <w:sz w:val="28"/>
          <w:szCs w:val="28"/>
          <w:lang w:eastAsia="en-US"/>
        </w:rPr>
        <w:t xml:space="preserve"> (или) технической документации</w:t>
      </w:r>
      <w:r w:rsidR="001839BC">
        <w:rPr>
          <w:rFonts w:ascii="PT Astra Serif" w:hAnsi="PT Astra Serif"/>
          <w:sz w:val="28"/>
          <w:szCs w:val="28"/>
          <w:lang w:eastAsia="en-US"/>
        </w:rPr>
        <w:t>.</w:t>
      </w:r>
    </w:p>
    <w:p w:rsidR="00960CE9" w:rsidRDefault="001839BC" w:rsidP="00960CE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Замечания </w:t>
      </w:r>
      <w:r w:rsidR="00960CE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960CE9">
        <w:rPr>
          <w:rFonts w:ascii="PT Astra Serif" w:hAnsi="PT Astra Serif" w:cs="Courier New"/>
          <w:sz w:val="28"/>
          <w:szCs w:val="28"/>
        </w:rPr>
        <w:t xml:space="preserve">________________ </w:t>
      </w:r>
      <w:r w:rsidR="00960CE9">
        <w:rPr>
          <w:rFonts w:ascii="PT Astra Serif" w:hAnsi="PT Astra Serif"/>
          <w:sz w:val="28"/>
          <w:szCs w:val="28"/>
        </w:rPr>
        <w:t>(</w:t>
      </w:r>
      <w:proofErr w:type="gramStart"/>
      <w:r>
        <w:rPr>
          <w:rFonts w:ascii="PT Astra Serif" w:hAnsi="PT Astra Serif"/>
          <w:sz w:val="28"/>
          <w:szCs w:val="28"/>
        </w:rPr>
        <w:t>выявлены</w:t>
      </w:r>
      <w:proofErr w:type="gramEnd"/>
      <w:r w:rsidR="00960CE9">
        <w:rPr>
          <w:rFonts w:ascii="PT Astra Serif" w:hAnsi="PT Astra Serif"/>
          <w:sz w:val="28"/>
          <w:szCs w:val="28"/>
        </w:rPr>
        <w:t xml:space="preserve"> / не </w:t>
      </w:r>
      <w:r>
        <w:rPr>
          <w:rFonts w:ascii="PT Astra Serif" w:hAnsi="PT Astra Serif"/>
          <w:sz w:val="28"/>
          <w:szCs w:val="28"/>
        </w:rPr>
        <w:t>выявлены)</w:t>
      </w:r>
      <w:r w:rsidR="00960CE9">
        <w:rPr>
          <w:rFonts w:ascii="PT Astra Serif" w:hAnsi="PT Astra Serif"/>
          <w:sz w:val="28"/>
          <w:szCs w:val="28"/>
          <w:lang w:eastAsia="en-US"/>
        </w:rPr>
        <w:t>.</w:t>
      </w:r>
    </w:p>
    <w:p w:rsidR="000F2FA6" w:rsidRDefault="009B130E" w:rsidP="00960CE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Жилые помещения __________ (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подлежат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>/не подлежат) приемке.</w:t>
      </w:r>
    </w:p>
    <w:p w:rsidR="009B130E" w:rsidRDefault="009B130E" w:rsidP="00960CE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60CE9" w:rsidRDefault="00960CE9" w:rsidP="00960CE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 составлен в _____ экземплярах,  которые вручены или разосланы сл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дующим организациям: 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Передать комиссии на хранение, рассмотренные комиссией документы: _________________________________________________</w:t>
      </w:r>
      <w:r>
        <w:rPr>
          <w:rFonts w:ascii="PT Astra Serif" w:hAnsi="PT Astra Serif"/>
          <w:sz w:val="24"/>
          <w:szCs w:val="24"/>
        </w:rPr>
        <w:t>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(перечислить </w:t>
      </w:r>
      <w:proofErr w:type="gramStart"/>
      <w:r>
        <w:rPr>
          <w:rFonts w:ascii="PT Astra Serif" w:hAnsi="PT Astra Serif"/>
          <w:sz w:val="28"/>
          <w:szCs w:val="28"/>
        </w:rPr>
        <w:t>какие</w:t>
      </w:r>
      <w:proofErr w:type="gramEnd"/>
      <w:r>
        <w:rPr>
          <w:rFonts w:ascii="PT Astra Serif" w:hAnsi="PT Astra Serif"/>
          <w:sz w:val="28"/>
          <w:szCs w:val="28"/>
        </w:rPr>
        <w:t>, число экземпляров)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  <w:bookmarkStart w:id="1" w:name="Par559"/>
      <w:bookmarkEnd w:id="1"/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 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(подпись, ФИО)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председателя комиссии 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(подпись, ФИО)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комиссии 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(подпись, ФИО)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комиссии: 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4"/>
          <w:szCs w:val="24"/>
        </w:rPr>
        <w:t>(подписи, ФИО)</w:t>
      </w:r>
    </w:p>
    <w:p w:rsidR="00960CE9" w:rsidRDefault="000007CF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Подрядчик</w:t>
      </w:r>
      <w:r w:rsidR="00960CE9">
        <w:rPr>
          <w:rFonts w:ascii="PT Astra Serif" w:hAnsi="PT Astra Serif"/>
          <w:sz w:val="28"/>
          <w:szCs w:val="28"/>
        </w:rPr>
        <w:t>: ____________________________________________________________________</w:t>
      </w:r>
    </w:p>
    <w:p w:rsidR="00960CE9" w:rsidRDefault="00960CE9" w:rsidP="00960CE9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u w:val="single"/>
          <w:lang w:eastAsia="zh-CN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(подпись, ФИО)</w:t>
      </w:r>
    </w:p>
    <w:p w:rsidR="00960CE9" w:rsidRDefault="00960CE9" w:rsidP="00960CE9">
      <w:pPr>
        <w:jc w:val="center"/>
      </w:pPr>
    </w:p>
    <w:p w:rsidR="00960CE9" w:rsidRDefault="00960CE9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D454BD" w:rsidRDefault="00D454BD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D454BD" w:rsidRDefault="00D454BD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D454BD" w:rsidRDefault="00D454BD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D454BD" w:rsidRDefault="00D454BD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D454BD" w:rsidRDefault="00D454BD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D454BD" w:rsidRDefault="00D454BD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</w:p>
    <w:p w:rsidR="00D454BD" w:rsidRDefault="00D454BD" w:rsidP="004A0F16">
      <w:pPr>
        <w:tabs>
          <w:tab w:val="left" w:pos="4125"/>
        </w:tabs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sectPr w:rsidR="00D454BD" w:rsidSect="009625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B6" w:rsidRDefault="003040B6" w:rsidP="00213B4A">
      <w:r>
        <w:separator/>
      </w:r>
    </w:p>
  </w:endnote>
  <w:endnote w:type="continuationSeparator" w:id="0">
    <w:p w:rsidR="003040B6" w:rsidRDefault="003040B6" w:rsidP="002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B6" w:rsidRDefault="003040B6" w:rsidP="00213B4A">
      <w:r>
        <w:separator/>
      </w:r>
    </w:p>
  </w:footnote>
  <w:footnote w:type="continuationSeparator" w:id="0">
    <w:p w:rsidR="003040B6" w:rsidRDefault="003040B6" w:rsidP="0021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4A" w:rsidRDefault="00213B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CD"/>
    <w:rsid w:val="000007CF"/>
    <w:rsid w:val="00025919"/>
    <w:rsid w:val="00025AB3"/>
    <w:rsid w:val="00026967"/>
    <w:rsid w:val="000618DB"/>
    <w:rsid w:val="00071307"/>
    <w:rsid w:val="000717FD"/>
    <w:rsid w:val="0008676E"/>
    <w:rsid w:val="000B3089"/>
    <w:rsid w:val="000C0D5C"/>
    <w:rsid w:val="000D3F45"/>
    <w:rsid w:val="000D7E13"/>
    <w:rsid w:val="000E3282"/>
    <w:rsid w:val="000F2FA6"/>
    <w:rsid w:val="00101904"/>
    <w:rsid w:val="0012674E"/>
    <w:rsid w:val="00151928"/>
    <w:rsid w:val="001615C6"/>
    <w:rsid w:val="001839BC"/>
    <w:rsid w:val="00186502"/>
    <w:rsid w:val="001904CC"/>
    <w:rsid w:val="001C528F"/>
    <w:rsid w:val="00213B4A"/>
    <w:rsid w:val="00225DED"/>
    <w:rsid w:val="00235EEA"/>
    <w:rsid w:val="00290242"/>
    <w:rsid w:val="002A02A6"/>
    <w:rsid w:val="002C0D10"/>
    <w:rsid w:val="003040B6"/>
    <w:rsid w:val="003204A1"/>
    <w:rsid w:val="00340970"/>
    <w:rsid w:val="003A01BD"/>
    <w:rsid w:val="003C3CFC"/>
    <w:rsid w:val="003D4405"/>
    <w:rsid w:val="003E0F1D"/>
    <w:rsid w:val="003E11BB"/>
    <w:rsid w:val="003F5DF9"/>
    <w:rsid w:val="00430B7C"/>
    <w:rsid w:val="00477391"/>
    <w:rsid w:val="00486B1C"/>
    <w:rsid w:val="00495E62"/>
    <w:rsid w:val="004A0F16"/>
    <w:rsid w:val="004B7B14"/>
    <w:rsid w:val="004D4F86"/>
    <w:rsid w:val="0052160E"/>
    <w:rsid w:val="00527F6F"/>
    <w:rsid w:val="00557E5B"/>
    <w:rsid w:val="00582F65"/>
    <w:rsid w:val="00585E8D"/>
    <w:rsid w:val="005C1036"/>
    <w:rsid w:val="005C50C4"/>
    <w:rsid w:val="005D33E3"/>
    <w:rsid w:val="005F7F3C"/>
    <w:rsid w:val="00617194"/>
    <w:rsid w:val="006457B2"/>
    <w:rsid w:val="006610BE"/>
    <w:rsid w:val="006928A0"/>
    <w:rsid w:val="006B1392"/>
    <w:rsid w:val="006D031A"/>
    <w:rsid w:val="00710615"/>
    <w:rsid w:val="00736BE8"/>
    <w:rsid w:val="00773151"/>
    <w:rsid w:val="0078687B"/>
    <w:rsid w:val="007B2293"/>
    <w:rsid w:val="007B6C1E"/>
    <w:rsid w:val="007B72E1"/>
    <w:rsid w:val="007C0579"/>
    <w:rsid w:val="007F29C5"/>
    <w:rsid w:val="008334E1"/>
    <w:rsid w:val="00850115"/>
    <w:rsid w:val="00853682"/>
    <w:rsid w:val="008875DF"/>
    <w:rsid w:val="008B5E57"/>
    <w:rsid w:val="00910F37"/>
    <w:rsid w:val="00912460"/>
    <w:rsid w:val="00926A3F"/>
    <w:rsid w:val="00936CDA"/>
    <w:rsid w:val="00960CE9"/>
    <w:rsid w:val="009625FB"/>
    <w:rsid w:val="009802CB"/>
    <w:rsid w:val="00992A5D"/>
    <w:rsid w:val="009B130E"/>
    <w:rsid w:val="009D7426"/>
    <w:rsid w:val="009F40DB"/>
    <w:rsid w:val="00A10DC6"/>
    <w:rsid w:val="00A45CDC"/>
    <w:rsid w:val="00A87BBF"/>
    <w:rsid w:val="00AA513D"/>
    <w:rsid w:val="00AB385A"/>
    <w:rsid w:val="00AB7BF6"/>
    <w:rsid w:val="00AC766A"/>
    <w:rsid w:val="00AE1799"/>
    <w:rsid w:val="00AF1FBD"/>
    <w:rsid w:val="00B12AC5"/>
    <w:rsid w:val="00BE52DC"/>
    <w:rsid w:val="00C07E39"/>
    <w:rsid w:val="00C159AD"/>
    <w:rsid w:val="00C73185"/>
    <w:rsid w:val="00C82E2D"/>
    <w:rsid w:val="00C87B02"/>
    <w:rsid w:val="00CA2F15"/>
    <w:rsid w:val="00CB10F7"/>
    <w:rsid w:val="00CB61B7"/>
    <w:rsid w:val="00CC690C"/>
    <w:rsid w:val="00D10523"/>
    <w:rsid w:val="00D3667F"/>
    <w:rsid w:val="00D454BD"/>
    <w:rsid w:val="00D53FCD"/>
    <w:rsid w:val="00D60492"/>
    <w:rsid w:val="00D62379"/>
    <w:rsid w:val="00D67913"/>
    <w:rsid w:val="00D90699"/>
    <w:rsid w:val="00DA191B"/>
    <w:rsid w:val="00DA5D67"/>
    <w:rsid w:val="00DB1B19"/>
    <w:rsid w:val="00DC7736"/>
    <w:rsid w:val="00DE66C3"/>
    <w:rsid w:val="00E06FCF"/>
    <w:rsid w:val="00E3054C"/>
    <w:rsid w:val="00E64280"/>
    <w:rsid w:val="00EA1FE7"/>
    <w:rsid w:val="00EB258A"/>
    <w:rsid w:val="00EC64A2"/>
    <w:rsid w:val="00EE32EE"/>
    <w:rsid w:val="00EE6B50"/>
    <w:rsid w:val="00F564B9"/>
    <w:rsid w:val="00F707E3"/>
    <w:rsid w:val="00F94F7E"/>
    <w:rsid w:val="00F95024"/>
    <w:rsid w:val="00FA4E21"/>
    <w:rsid w:val="00FB660A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D10"/>
    <w:rPr>
      <w:color w:val="0000FF" w:themeColor="hyperlink"/>
      <w:u w:val="single"/>
    </w:rPr>
  </w:style>
  <w:style w:type="paragraph" w:customStyle="1" w:styleId="ConsPlusTitle">
    <w:name w:val="ConsPlusTitle"/>
    <w:rsid w:val="002C0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24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10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91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D10"/>
    <w:rPr>
      <w:color w:val="0000FF" w:themeColor="hyperlink"/>
      <w:u w:val="single"/>
    </w:rPr>
  </w:style>
  <w:style w:type="paragraph" w:customStyle="1" w:styleId="ConsPlusTitle">
    <w:name w:val="ConsPlusTitle"/>
    <w:rsid w:val="002C0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24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10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91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122</cp:revision>
  <cp:lastPrinted>2023-10-10T10:10:00Z</cp:lastPrinted>
  <dcterms:created xsi:type="dcterms:W3CDTF">2022-07-20T08:08:00Z</dcterms:created>
  <dcterms:modified xsi:type="dcterms:W3CDTF">2023-10-17T09:16:00Z</dcterms:modified>
</cp:coreProperties>
</file>